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CD5" w:rsidRDefault="00B94CD5" w:rsidP="00B94CD5">
      <w:pPr>
        <w:framePr w:wrap="none" w:vAnchor="page" w:hAnchor="page" w:x="765" w:y="88"/>
        <w:rPr>
          <w:sz w:val="2"/>
          <w:szCs w:val="2"/>
        </w:rPr>
      </w:pPr>
    </w:p>
    <w:p w:rsidR="00B94CD5" w:rsidRDefault="00B94CD5">
      <w:pPr>
        <w:rPr>
          <w:rFonts w:ascii="Times New Roman" w:hAnsi="Times New Roman"/>
          <w:sz w:val="28"/>
          <w:szCs w:val="28"/>
        </w:rPr>
      </w:pPr>
      <w:r>
        <w:rPr>
          <w:rFonts w:ascii="Times New Roman" w:hAnsi="Times New Roman"/>
          <w:noProof/>
          <w:sz w:val="28"/>
          <w:szCs w:val="28"/>
        </w:rPr>
        <w:drawing>
          <wp:anchor distT="0" distB="0" distL="114300" distR="114300" simplePos="0" relativeHeight="251661312" behindDoc="1" locked="0" layoutInCell="1" allowOverlap="1">
            <wp:simplePos x="0" y="0"/>
            <wp:positionH relativeFrom="column">
              <wp:posOffset>-253365</wp:posOffset>
            </wp:positionH>
            <wp:positionV relativeFrom="paragraph">
              <wp:posOffset>-549910</wp:posOffset>
            </wp:positionV>
            <wp:extent cx="7077075" cy="10639425"/>
            <wp:effectExtent l="19050" t="0" r="9525" b="0"/>
            <wp:wrapNone/>
            <wp:docPr id="1" name="Рисунок 1" descr="C:\Users\Direktor\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ktor\Desktop\media\image1.jpeg"/>
                    <pic:cNvPicPr>
                      <a:picLocks noChangeAspect="1" noChangeArrowheads="1"/>
                    </pic:cNvPicPr>
                  </pic:nvPicPr>
                  <pic:blipFill>
                    <a:blip r:embed="rId6" r:link="rId7"/>
                    <a:srcRect/>
                    <a:stretch>
                      <a:fillRect/>
                    </a:stretch>
                  </pic:blipFill>
                  <pic:spPr bwMode="auto">
                    <a:xfrm>
                      <a:off x="0" y="0"/>
                      <a:ext cx="7077075" cy="10639425"/>
                    </a:xfrm>
                    <a:prstGeom prst="rect">
                      <a:avLst/>
                    </a:prstGeom>
                    <a:noFill/>
                    <a:ln w="9525">
                      <a:noFill/>
                      <a:miter lim="800000"/>
                      <a:headEnd/>
                      <a:tailEnd/>
                    </a:ln>
                  </pic:spPr>
                </pic:pic>
              </a:graphicData>
            </a:graphic>
          </wp:anchor>
        </w:drawing>
      </w:r>
      <w:r>
        <w:rPr>
          <w:rFonts w:ascii="Times New Roman" w:hAnsi="Times New Roman"/>
          <w:sz w:val="28"/>
          <w:szCs w:val="28"/>
        </w:rPr>
        <w:br w:type="page"/>
      </w:r>
    </w:p>
    <w:p w:rsidR="00B94CD5" w:rsidRDefault="00B94CD5" w:rsidP="00977EC3">
      <w:pPr>
        <w:keepNext/>
        <w:spacing w:after="0" w:line="240" w:lineRule="auto"/>
        <w:ind w:right="283"/>
        <w:jc w:val="center"/>
        <w:rPr>
          <w:rFonts w:ascii="Times New Roman" w:hAnsi="Times New Roman"/>
          <w:sz w:val="28"/>
          <w:szCs w:val="28"/>
        </w:rPr>
      </w:pPr>
    </w:p>
    <w:p w:rsidR="008C6664" w:rsidRPr="008C6664" w:rsidRDefault="008C6664" w:rsidP="00977EC3">
      <w:pPr>
        <w:pStyle w:val="af8"/>
        <w:keepNext/>
        <w:numPr>
          <w:ilvl w:val="0"/>
          <w:numId w:val="19"/>
        </w:numPr>
        <w:spacing w:after="0" w:line="240" w:lineRule="auto"/>
        <w:ind w:right="283"/>
        <w:jc w:val="center"/>
        <w:rPr>
          <w:rFonts w:ascii="Times New Roman" w:hAnsi="Times New Roman"/>
          <w:sz w:val="28"/>
          <w:szCs w:val="28"/>
        </w:rPr>
      </w:pPr>
      <w:r w:rsidRPr="008C6664">
        <w:rPr>
          <w:rFonts w:ascii="Times New Roman" w:hAnsi="Times New Roman"/>
          <w:sz w:val="28"/>
          <w:szCs w:val="28"/>
        </w:rPr>
        <w:t>Нормативно-правовые документы, регламентирующие деятельность МОУ СОШ №5</w:t>
      </w:r>
    </w:p>
    <w:p w:rsidR="008C6664" w:rsidRPr="008C6664" w:rsidRDefault="008C6664" w:rsidP="008C6664">
      <w:pPr>
        <w:pStyle w:val="af8"/>
        <w:keepNext/>
        <w:spacing w:after="0" w:line="240" w:lineRule="auto"/>
        <w:ind w:left="1068"/>
        <w:jc w:val="both"/>
        <w:rPr>
          <w:rFonts w:ascii="Times New Roman" w:hAnsi="Times New Roman"/>
          <w:sz w:val="24"/>
          <w:szCs w:val="24"/>
        </w:rPr>
      </w:pPr>
    </w:p>
    <w:p w:rsidR="00350F49" w:rsidRPr="00670406" w:rsidRDefault="00350F49" w:rsidP="00350F49">
      <w:pPr>
        <w:keepNext/>
        <w:spacing w:after="0" w:line="240" w:lineRule="auto"/>
        <w:ind w:firstLine="708"/>
        <w:jc w:val="both"/>
        <w:rPr>
          <w:rFonts w:ascii="Times New Roman" w:hAnsi="Times New Roman"/>
          <w:sz w:val="24"/>
          <w:szCs w:val="24"/>
        </w:rPr>
      </w:pPr>
      <w:r w:rsidRPr="00670406">
        <w:rPr>
          <w:rFonts w:ascii="Times New Roman" w:hAnsi="Times New Roman"/>
          <w:sz w:val="24"/>
          <w:szCs w:val="24"/>
        </w:rPr>
        <w:t>Свою деятельность МОУ СОШ №5 осуществляет в соответствии  с Уставом,  утвержденным постановлением администрации города Комсомольска-на-Амуре 16 июня  2015 года, изменениями в Устав, утвержденными  постановлени</w:t>
      </w:r>
      <w:r w:rsidR="00900863">
        <w:rPr>
          <w:rFonts w:ascii="Times New Roman" w:hAnsi="Times New Roman"/>
          <w:sz w:val="24"/>
          <w:szCs w:val="24"/>
        </w:rPr>
        <w:t>я</w:t>
      </w:r>
      <w:r w:rsidRPr="00670406">
        <w:rPr>
          <w:rFonts w:ascii="Times New Roman" w:hAnsi="Times New Roman"/>
          <w:sz w:val="24"/>
          <w:szCs w:val="24"/>
        </w:rPr>
        <w:t>м</w:t>
      </w:r>
      <w:r w:rsidR="00900863">
        <w:rPr>
          <w:rFonts w:ascii="Times New Roman" w:hAnsi="Times New Roman"/>
          <w:sz w:val="24"/>
          <w:szCs w:val="24"/>
        </w:rPr>
        <w:t>и</w:t>
      </w:r>
      <w:r w:rsidRPr="00670406">
        <w:rPr>
          <w:rFonts w:ascii="Times New Roman" w:hAnsi="Times New Roman"/>
          <w:sz w:val="24"/>
          <w:szCs w:val="24"/>
        </w:rPr>
        <w:t xml:space="preserve"> администрации города Комсомольска-на-Амуре 21 декабря 2015 года, 29 ноября 2018 года</w:t>
      </w:r>
      <w:r>
        <w:rPr>
          <w:rFonts w:ascii="Times New Roman" w:hAnsi="Times New Roman"/>
          <w:sz w:val="24"/>
          <w:szCs w:val="24"/>
        </w:rPr>
        <w:t>, 13.05.2020 года</w:t>
      </w:r>
      <w:r w:rsidRPr="00670406">
        <w:rPr>
          <w:rFonts w:ascii="Times New Roman" w:hAnsi="Times New Roman"/>
          <w:sz w:val="24"/>
          <w:szCs w:val="24"/>
        </w:rPr>
        <w:t>.</w:t>
      </w:r>
    </w:p>
    <w:p w:rsidR="00350F49" w:rsidRPr="00670406" w:rsidRDefault="00350F49" w:rsidP="00350F49">
      <w:pPr>
        <w:spacing w:after="0" w:line="240" w:lineRule="auto"/>
        <w:ind w:firstLine="708"/>
        <w:jc w:val="both"/>
        <w:rPr>
          <w:rFonts w:ascii="Times New Roman" w:hAnsi="Times New Roman"/>
          <w:sz w:val="24"/>
          <w:szCs w:val="24"/>
        </w:rPr>
      </w:pPr>
      <w:r w:rsidRPr="00670406">
        <w:rPr>
          <w:rFonts w:ascii="Times New Roman" w:hAnsi="Times New Roman"/>
          <w:sz w:val="24"/>
          <w:szCs w:val="24"/>
        </w:rPr>
        <w:t>Лицензия  на образовательную деятельность по программам начального общего, основного общего, среднего общего образования получена 02 сентября 2013 года (№1469), бессрочно. Приложение к лицензии учреждение получило 07 октября 2014 года.</w:t>
      </w:r>
    </w:p>
    <w:p w:rsidR="00350F49" w:rsidRPr="00670406" w:rsidRDefault="00350F49" w:rsidP="00350F49">
      <w:pPr>
        <w:spacing w:after="0" w:line="240" w:lineRule="auto"/>
        <w:ind w:firstLine="708"/>
        <w:jc w:val="both"/>
        <w:rPr>
          <w:rFonts w:ascii="Times New Roman" w:hAnsi="Times New Roman"/>
          <w:sz w:val="24"/>
          <w:szCs w:val="24"/>
        </w:rPr>
      </w:pPr>
      <w:r w:rsidRPr="00670406">
        <w:rPr>
          <w:rFonts w:ascii="Times New Roman" w:hAnsi="Times New Roman"/>
          <w:sz w:val="24"/>
          <w:szCs w:val="24"/>
        </w:rPr>
        <w:t>Свидетельство о государственной аккредитации выдано Министерством образования и науки Хабаровского края 05 июня 2014 года (№476) по программам начального общего, основного общего, среднего общего образования, действительно до 5 июня 2026 года.</w:t>
      </w:r>
    </w:p>
    <w:p w:rsidR="00E05DFF" w:rsidRPr="00670406" w:rsidRDefault="00E05DFF" w:rsidP="00E05DFF">
      <w:pPr>
        <w:spacing w:after="0" w:line="240" w:lineRule="auto"/>
        <w:ind w:firstLine="708"/>
        <w:jc w:val="both"/>
        <w:rPr>
          <w:rFonts w:ascii="Times New Roman" w:hAnsi="Times New Roman"/>
          <w:sz w:val="24"/>
          <w:szCs w:val="24"/>
        </w:rPr>
      </w:pPr>
      <w:r w:rsidRPr="003910BE">
        <w:rPr>
          <w:rFonts w:ascii="Times New Roman" w:hAnsi="Times New Roman" w:cs="Times New Roman"/>
          <w:sz w:val="24"/>
          <w:szCs w:val="24"/>
          <w:lang w:eastAsia="ar-SA"/>
        </w:rPr>
        <w:t xml:space="preserve">Платные образовательные услуги оказываются </w:t>
      </w:r>
      <w:proofErr w:type="gramStart"/>
      <w:r w:rsidRPr="003910BE">
        <w:rPr>
          <w:rFonts w:ascii="Times New Roman" w:hAnsi="Times New Roman" w:cs="Times New Roman"/>
          <w:sz w:val="24"/>
          <w:szCs w:val="24"/>
          <w:lang w:eastAsia="ar-SA"/>
        </w:rPr>
        <w:t>согласно тарифов</w:t>
      </w:r>
      <w:proofErr w:type="gramEnd"/>
      <w:r w:rsidRPr="003910BE">
        <w:rPr>
          <w:rFonts w:ascii="Times New Roman" w:hAnsi="Times New Roman" w:cs="Times New Roman"/>
          <w:sz w:val="24"/>
          <w:szCs w:val="24"/>
          <w:lang w:eastAsia="ar-SA"/>
        </w:rPr>
        <w:t xml:space="preserve"> в соответствии с </w:t>
      </w:r>
      <w:r w:rsidRPr="003910BE">
        <w:rPr>
          <w:rFonts w:ascii="Times New Roman" w:hAnsi="Times New Roman" w:cs="Times New Roman"/>
          <w:sz w:val="24"/>
          <w:szCs w:val="24"/>
        </w:rPr>
        <w:t>постановлением администрации города Комсомольска-на-Амуре от 13.12.2019 года №2839-па «Об установлении тарифов на услуги, предоставляемые муниципальными образовательными учреждениями городского округа «Город Комсомольск-на-Амуре» на 2020 год».</w:t>
      </w:r>
    </w:p>
    <w:p w:rsidR="00E05DFF" w:rsidRDefault="00E05DFF" w:rsidP="00E05DFF">
      <w:pPr>
        <w:spacing w:after="0" w:line="240" w:lineRule="auto"/>
        <w:ind w:firstLine="708"/>
        <w:jc w:val="both"/>
        <w:rPr>
          <w:rFonts w:ascii="Times New Roman" w:hAnsi="Times New Roman"/>
          <w:bCs/>
          <w:sz w:val="24"/>
          <w:szCs w:val="24"/>
        </w:rPr>
      </w:pPr>
      <w:r w:rsidRPr="00670406">
        <w:rPr>
          <w:rFonts w:ascii="Times New Roman" w:hAnsi="Times New Roman"/>
          <w:bCs/>
          <w:sz w:val="24"/>
          <w:szCs w:val="24"/>
        </w:rPr>
        <w:t>В учреждении в наличии локальные акты, регламентирующие деятельность общеобразовательного учреждения.</w:t>
      </w:r>
    </w:p>
    <w:p w:rsidR="008C6664" w:rsidRDefault="008C6664" w:rsidP="00E05DFF">
      <w:pPr>
        <w:spacing w:after="0" w:line="240" w:lineRule="auto"/>
        <w:ind w:firstLine="708"/>
        <w:jc w:val="both"/>
        <w:rPr>
          <w:rFonts w:ascii="Times New Roman" w:hAnsi="Times New Roman"/>
          <w:bCs/>
          <w:sz w:val="24"/>
          <w:szCs w:val="24"/>
        </w:rPr>
      </w:pPr>
    </w:p>
    <w:p w:rsidR="008C6664" w:rsidRPr="00010DA5" w:rsidRDefault="008C6664" w:rsidP="008C6664">
      <w:pPr>
        <w:spacing w:after="0"/>
        <w:jc w:val="center"/>
        <w:rPr>
          <w:rFonts w:ascii="Times New Roman" w:hAnsi="Times New Roman" w:cs="Times New Roman"/>
          <w:color w:val="000000" w:themeColor="text1"/>
          <w:sz w:val="28"/>
          <w:szCs w:val="28"/>
        </w:rPr>
      </w:pPr>
      <w:r w:rsidRPr="00010DA5">
        <w:rPr>
          <w:rFonts w:ascii="Times New Roman" w:hAnsi="Times New Roman" w:cs="Times New Roman"/>
          <w:color w:val="000000" w:themeColor="text1"/>
          <w:sz w:val="28"/>
          <w:szCs w:val="28"/>
        </w:rPr>
        <w:t>2.Кадровый состав учреждения</w:t>
      </w:r>
    </w:p>
    <w:p w:rsidR="008C6664" w:rsidRPr="00010DA5" w:rsidRDefault="008C6664" w:rsidP="008C6664">
      <w:pPr>
        <w:spacing w:after="0"/>
        <w:jc w:val="center"/>
        <w:rPr>
          <w:rFonts w:ascii="Times New Roman" w:hAnsi="Times New Roman" w:cs="Times New Roman"/>
          <w:sz w:val="28"/>
          <w:szCs w:val="28"/>
        </w:rPr>
      </w:pPr>
      <w:r w:rsidRPr="00010DA5">
        <w:rPr>
          <w:rFonts w:ascii="Times New Roman" w:hAnsi="Times New Roman" w:cs="Times New Roman"/>
          <w:sz w:val="28"/>
          <w:szCs w:val="28"/>
        </w:rPr>
        <w:t>2.1. Количество штатных единиц и фактическая численность работников</w:t>
      </w:r>
    </w:p>
    <w:p w:rsidR="008C6664" w:rsidRPr="003910BE" w:rsidRDefault="008C6664" w:rsidP="008C6664">
      <w:pPr>
        <w:spacing w:after="0"/>
        <w:jc w:val="both"/>
        <w:rPr>
          <w:rFonts w:ascii="Times New Roman" w:hAnsi="Times New Roman" w:cs="Times New Roman"/>
          <w:sz w:val="24"/>
          <w:szCs w:val="24"/>
        </w:rPr>
      </w:pPr>
      <w:r w:rsidRPr="003910BE">
        <w:rPr>
          <w:rFonts w:ascii="Times New Roman" w:hAnsi="Times New Roman" w:cs="Times New Roman"/>
          <w:sz w:val="24"/>
          <w:szCs w:val="24"/>
        </w:rPr>
        <w:t>(согласно штатному расписанию, согласованному Управлением образования администрации города</w:t>
      </w:r>
      <w:r>
        <w:rPr>
          <w:rFonts w:ascii="Times New Roman" w:hAnsi="Times New Roman" w:cs="Times New Roman"/>
          <w:sz w:val="24"/>
          <w:szCs w:val="24"/>
        </w:rPr>
        <w:t xml:space="preserve"> Комсомольска-на-Амуре</w:t>
      </w:r>
      <w:r w:rsidRPr="003910BE">
        <w:rPr>
          <w:rFonts w:ascii="Times New Roman" w:hAnsi="Times New Roman" w:cs="Times New Roman"/>
          <w:sz w:val="24"/>
          <w:szCs w:val="24"/>
        </w:rPr>
        <w:t>)</w:t>
      </w:r>
    </w:p>
    <w:p w:rsidR="008C6664" w:rsidRPr="003910BE" w:rsidRDefault="008C6664" w:rsidP="008C6664">
      <w:pPr>
        <w:spacing w:after="0"/>
        <w:rPr>
          <w:rFonts w:ascii="Times New Roman" w:hAnsi="Times New Roman" w:cs="Times New Roman"/>
          <w:sz w:val="24"/>
          <w:szCs w:val="24"/>
        </w:rPr>
      </w:pPr>
    </w:p>
    <w:p w:rsidR="008C6664" w:rsidRPr="003910BE" w:rsidRDefault="008C6664" w:rsidP="008C6664">
      <w:pPr>
        <w:spacing w:after="0"/>
        <w:jc w:val="right"/>
        <w:rPr>
          <w:rFonts w:ascii="Times New Roman" w:hAnsi="Times New Roman" w:cs="Times New Roman"/>
          <w:b/>
          <w:sz w:val="24"/>
          <w:szCs w:val="24"/>
        </w:rPr>
      </w:pPr>
      <w:r w:rsidRPr="003910BE">
        <w:rPr>
          <w:rFonts w:ascii="Times New Roman" w:hAnsi="Times New Roman" w:cs="Times New Roman"/>
          <w:sz w:val="24"/>
          <w:szCs w:val="24"/>
        </w:rPr>
        <w:t xml:space="preserve"> </w:t>
      </w:r>
    </w:p>
    <w:tbl>
      <w:tblPr>
        <w:tblW w:w="11057" w:type="dxa"/>
        <w:tblInd w:w="-601" w:type="dxa"/>
        <w:tblLayout w:type="fixed"/>
        <w:tblLook w:val="04A0"/>
      </w:tblPr>
      <w:tblGrid>
        <w:gridCol w:w="2977"/>
        <w:gridCol w:w="1418"/>
        <w:gridCol w:w="1417"/>
        <w:gridCol w:w="1418"/>
        <w:gridCol w:w="1276"/>
        <w:gridCol w:w="1275"/>
        <w:gridCol w:w="1276"/>
      </w:tblGrid>
      <w:tr w:rsidR="008C6664" w:rsidRPr="003910BE" w:rsidTr="008C6664">
        <w:trPr>
          <w:tblHeader/>
        </w:trPr>
        <w:tc>
          <w:tcPr>
            <w:tcW w:w="2977" w:type="dxa"/>
            <w:vMerge w:val="restart"/>
            <w:tcBorders>
              <w:top w:val="single" w:sz="4" w:space="0" w:color="000000"/>
              <w:left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Наименование</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Штатные единицы</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Численность (чел.)</w:t>
            </w:r>
          </w:p>
        </w:tc>
      </w:tr>
      <w:tr w:rsidR="008C6664" w:rsidRPr="003910BE" w:rsidTr="008C6664">
        <w:trPr>
          <w:tblHeader/>
        </w:trPr>
        <w:tc>
          <w:tcPr>
            <w:tcW w:w="2977" w:type="dxa"/>
            <w:vMerge/>
            <w:tcBorders>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Согласно штатному расписанию на 2019 (шт. ед.)</w:t>
            </w:r>
          </w:p>
        </w:tc>
        <w:tc>
          <w:tcPr>
            <w:tcW w:w="1417" w:type="dxa"/>
            <w:tcBorders>
              <w:top w:val="single" w:sz="4" w:space="0" w:color="000000"/>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Согласно штатному расписанию на 2020 (шт. ед.)</w:t>
            </w:r>
          </w:p>
        </w:tc>
        <w:tc>
          <w:tcPr>
            <w:tcW w:w="1418" w:type="dxa"/>
            <w:tcBorders>
              <w:top w:val="single" w:sz="4" w:space="0" w:color="000000"/>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 xml:space="preserve">Отклонение по </w:t>
            </w:r>
            <w:proofErr w:type="spellStart"/>
            <w:r w:rsidRPr="003910BE">
              <w:rPr>
                <w:rFonts w:ascii="Times New Roman" w:hAnsi="Times New Roman" w:cs="Times New Roman"/>
                <w:sz w:val="24"/>
                <w:szCs w:val="24"/>
              </w:rPr>
              <w:t>штат</w:t>
            </w:r>
            <w:proofErr w:type="gramStart"/>
            <w:r w:rsidRPr="003910BE">
              <w:rPr>
                <w:rFonts w:ascii="Times New Roman" w:hAnsi="Times New Roman" w:cs="Times New Roman"/>
                <w:sz w:val="24"/>
                <w:szCs w:val="24"/>
              </w:rPr>
              <w:t>.е</w:t>
            </w:r>
            <w:proofErr w:type="gramEnd"/>
            <w:r w:rsidRPr="003910BE">
              <w:rPr>
                <w:rFonts w:ascii="Times New Roman" w:hAnsi="Times New Roman" w:cs="Times New Roman"/>
                <w:sz w:val="24"/>
                <w:szCs w:val="24"/>
              </w:rPr>
              <w:t>д</w:t>
            </w:r>
            <w:proofErr w:type="spellEnd"/>
            <w:r w:rsidRPr="003910BE">
              <w:rPr>
                <w:rFonts w:ascii="Times New Roman" w:hAnsi="Times New Roman" w:cs="Times New Roman"/>
                <w:sz w:val="24"/>
                <w:szCs w:val="24"/>
              </w:rPr>
              <w:t>. 2019 г. и 2020</w:t>
            </w:r>
          </w:p>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 xml:space="preserve"> г. (гр. 3 - гр.2)</w:t>
            </w:r>
          </w:p>
        </w:tc>
        <w:tc>
          <w:tcPr>
            <w:tcW w:w="1276" w:type="dxa"/>
            <w:tcBorders>
              <w:top w:val="single" w:sz="4" w:space="0" w:color="000000"/>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Фактическая численность  за  2019 г.</w:t>
            </w:r>
          </w:p>
        </w:tc>
        <w:tc>
          <w:tcPr>
            <w:tcW w:w="1275" w:type="dxa"/>
            <w:tcBorders>
              <w:top w:val="single" w:sz="4" w:space="0" w:color="000000"/>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Фактическая численность  за  2020 г.</w:t>
            </w:r>
          </w:p>
        </w:tc>
        <w:tc>
          <w:tcPr>
            <w:tcW w:w="1276" w:type="dxa"/>
            <w:tcBorders>
              <w:top w:val="single" w:sz="4" w:space="0" w:color="000000"/>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rPr>
            </w:pPr>
            <w:proofErr w:type="spellStart"/>
            <w:proofErr w:type="gramStart"/>
            <w:r w:rsidRPr="003910BE">
              <w:rPr>
                <w:rFonts w:ascii="Times New Roman" w:hAnsi="Times New Roman" w:cs="Times New Roman"/>
                <w:sz w:val="24"/>
                <w:szCs w:val="24"/>
              </w:rPr>
              <w:t>Откло-нение</w:t>
            </w:r>
            <w:proofErr w:type="spellEnd"/>
            <w:proofErr w:type="gramEnd"/>
            <w:r w:rsidRPr="003910BE">
              <w:rPr>
                <w:rFonts w:ascii="Times New Roman" w:hAnsi="Times New Roman" w:cs="Times New Roman"/>
                <w:sz w:val="24"/>
                <w:szCs w:val="24"/>
              </w:rPr>
              <w:t xml:space="preserve"> </w:t>
            </w:r>
            <w:proofErr w:type="spellStart"/>
            <w:r w:rsidRPr="003910BE">
              <w:rPr>
                <w:rFonts w:ascii="Times New Roman" w:hAnsi="Times New Roman" w:cs="Times New Roman"/>
                <w:sz w:val="24"/>
                <w:szCs w:val="24"/>
              </w:rPr>
              <w:t>числен-ности</w:t>
            </w:r>
            <w:proofErr w:type="spellEnd"/>
            <w:r w:rsidRPr="003910BE">
              <w:rPr>
                <w:rFonts w:ascii="Times New Roman" w:hAnsi="Times New Roman" w:cs="Times New Roman"/>
                <w:sz w:val="24"/>
                <w:szCs w:val="24"/>
              </w:rPr>
              <w:t xml:space="preserve"> 2019 г. к 2020 г. </w:t>
            </w:r>
          </w:p>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(гр. 6 - гр. 5)</w:t>
            </w:r>
          </w:p>
        </w:tc>
      </w:tr>
      <w:tr w:rsidR="008C6664" w:rsidRPr="003910BE" w:rsidTr="008C6664">
        <w:trPr>
          <w:tblHeader/>
        </w:trPr>
        <w:tc>
          <w:tcPr>
            <w:tcW w:w="2977" w:type="dxa"/>
            <w:tcBorders>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3</w:t>
            </w:r>
          </w:p>
        </w:tc>
        <w:tc>
          <w:tcPr>
            <w:tcW w:w="1418" w:type="dxa"/>
            <w:tcBorders>
              <w:top w:val="single" w:sz="4" w:space="0" w:color="000000"/>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7</w:t>
            </w:r>
          </w:p>
        </w:tc>
      </w:tr>
      <w:tr w:rsidR="008C6664" w:rsidRPr="003910BE" w:rsidTr="008C6664">
        <w:tc>
          <w:tcPr>
            <w:tcW w:w="2977" w:type="dxa"/>
            <w:tcBorders>
              <w:top w:val="nil"/>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Руководитель</w:t>
            </w:r>
          </w:p>
        </w:tc>
        <w:tc>
          <w:tcPr>
            <w:tcW w:w="1418"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c>
          <w:tcPr>
            <w:tcW w:w="1417"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c>
          <w:tcPr>
            <w:tcW w:w="1418"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276"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c>
          <w:tcPr>
            <w:tcW w:w="1275"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c>
          <w:tcPr>
            <w:tcW w:w="1276"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r>
      <w:tr w:rsidR="008C6664" w:rsidRPr="003910BE" w:rsidTr="008C6664">
        <w:tc>
          <w:tcPr>
            <w:tcW w:w="2977" w:type="dxa"/>
            <w:tcBorders>
              <w:top w:val="nil"/>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Заместители</w:t>
            </w:r>
          </w:p>
        </w:tc>
        <w:tc>
          <w:tcPr>
            <w:tcW w:w="1418"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w:t>
            </w:r>
          </w:p>
        </w:tc>
        <w:tc>
          <w:tcPr>
            <w:tcW w:w="1417"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w:t>
            </w:r>
          </w:p>
        </w:tc>
        <w:tc>
          <w:tcPr>
            <w:tcW w:w="1418"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276"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w:t>
            </w:r>
          </w:p>
        </w:tc>
        <w:tc>
          <w:tcPr>
            <w:tcW w:w="1275"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w:t>
            </w:r>
          </w:p>
        </w:tc>
        <w:tc>
          <w:tcPr>
            <w:tcW w:w="1276"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r>
      <w:tr w:rsidR="008C6664" w:rsidRPr="003910BE" w:rsidTr="008C6664">
        <w:tc>
          <w:tcPr>
            <w:tcW w:w="2977" w:type="dxa"/>
            <w:tcBorders>
              <w:top w:val="nil"/>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Прочий педагогический персонал</w:t>
            </w:r>
          </w:p>
        </w:tc>
        <w:tc>
          <w:tcPr>
            <w:tcW w:w="1418"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11</w:t>
            </w:r>
          </w:p>
        </w:tc>
        <w:tc>
          <w:tcPr>
            <w:tcW w:w="1417"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w:t>
            </w:r>
          </w:p>
          <w:p w:rsidR="008C6664" w:rsidRPr="003910BE" w:rsidRDefault="008C6664" w:rsidP="008C6664">
            <w:pPr>
              <w:spacing w:after="0"/>
              <w:rPr>
                <w:rFonts w:ascii="Times New Roman" w:hAnsi="Times New Roman" w:cs="Times New Roman"/>
                <w:sz w:val="24"/>
                <w:szCs w:val="24"/>
                <w:lang w:eastAsia="ar-SA"/>
              </w:rPr>
            </w:pPr>
          </w:p>
        </w:tc>
        <w:tc>
          <w:tcPr>
            <w:tcW w:w="1418"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c>
          <w:tcPr>
            <w:tcW w:w="1276"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9</w:t>
            </w:r>
          </w:p>
        </w:tc>
        <w:tc>
          <w:tcPr>
            <w:tcW w:w="1275" w:type="dxa"/>
            <w:tcBorders>
              <w:top w:val="nil"/>
              <w:left w:val="single" w:sz="4" w:space="0" w:color="000000"/>
              <w:bottom w:val="single" w:sz="4" w:space="0" w:color="000000"/>
              <w:right w:val="single" w:sz="4" w:space="0" w:color="000000"/>
            </w:tcBorders>
          </w:tcPr>
          <w:p w:rsidR="008C6664" w:rsidRPr="003910BE" w:rsidRDefault="008C6664" w:rsidP="008C6664">
            <w:pPr>
              <w:rPr>
                <w:rFonts w:ascii="Times New Roman" w:hAnsi="Times New Roman" w:cs="Times New Roman"/>
                <w:sz w:val="24"/>
                <w:szCs w:val="24"/>
                <w:lang w:eastAsia="ar-SA"/>
              </w:rPr>
            </w:pPr>
            <w:r w:rsidRPr="003910BE">
              <w:rPr>
                <w:rFonts w:ascii="Times New Roman" w:hAnsi="Times New Roman" w:cs="Times New Roman"/>
                <w:sz w:val="24"/>
                <w:szCs w:val="24"/>
                <w:lang w:eastAsia="ar-SA"/>
              </w:rPr>
              <w:t>9</w:t>
            </w:r>
          </w:p>
        </w:tc>
        <w:tc>
          <w:tcPr>
            <w:tcW w:w="1276"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r>
      <w:tr w:rsidR="008C6664" w:rsidRPr="003910BE" w:rsidTr="008C6664">
        <w:tc>
          <w:tcPr>
            <w:tcW w:w="2977" w:type="dxa"/>
            <w:tcBorders>
              <w:top w:val="nil"/>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 xml:space="preserve">Учитель </w:t>
            </w:r>
          </w:p>
        </w:tc>
        <w:tc>
          <w:tcPr>
            <w:tcW w:w="1418"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67</w:t>
            </w:r>
          </w:p>
        </w:tc>
        <w:tc>
          <w:tcPr>
            <w:tcW w:w="1417"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64</w:t>
            </w:r>
          </w:p>
        </w:tc>
        <w:tc>
          <w:tcPr>
            <w:tcW w:w="1418"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w:t>
            </w:r>
          </w:p>
        </w:tc>
        <w:tc>
          <w:tcPr>
            <w:tcW w:w="1276"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42</w:t>
            </w:r>
          </w:p>
        </w:tc>
        <w:tc>
          <w:tcPr>
            <w:tcW w:w="1275"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35</w:t>
            </w:r>
          </w:p>
        </w:tc>
        <w:tc>
          <w:tcPr>
            <w:tcW w:w="1276"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-7</w:t>
            </w:r>
          </w:p>
        </w:tc>
      </w:tr>
      <w:tr w:rsidR="008C6664" w:rsidRPr="003910BE" w:rsidTr="008C6664">
        <w:tc>
          <w:tcPr>
            <w:tcW w:w="2977" w:type="dxa"/>
            <w:tcBorders>
              <w:top w:val="nil"/>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Учебно-вспомогательный персонал</w:t>
            </w:r>
          </w:p>
        </w:tc>
        <w:tc>
          <w:tcPr>
            <w:tcW w:w="1418"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w:t>
            </w:r>
          </w:p>
        </w:tc>
        <w:tc>
          <w:tcPr>
            <w:tcW w:w="1417"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7</w:t>
            </w:r>
          </w:p>
        </w:tc>
        <w:tc>
          <w:tcPr>
            <w:tcW w:w="1418"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c>
          <w:tcPr>
            <w:tcW w:w="1276"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w:t>
            </w:r>
          </w:p>
        </w:tc>
        <w:tc>
          <w:tcPr>
            <w:tcW w:w="1275"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5</w:t>
            </w:r>
          </w:p>
        </w:tc>
        <w:tc>
          <w:tcPr>
            <w:tcW w:w="1276"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r>
      <w:tr w:rsidR="008C6664" w:rsidRPr="003910BE" w:rsidTr="008C6664">
        <w:tc>
          <w:tcPr>
            <w:tcW w:w="2977" w:type="dxa"/>
            <w:tcBorders>
              <w:top w:val="nil"/>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Младший обслуживающий персонал</w:t>
            </w:r>
          </w:p>
        </w:tc>
        <w:tc>
          <w:tcPr>
            <w:tcW w:w="1418"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25</w:t>
            </w:r>
          </w:p>
        </w:tc>
        <w:tc>
          <w:tcPr>
            <w:tcW w:w="1417"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26</w:t>
            </w:r>
          </w:p>
        </w:tc>
        <w:tc>
          <w:tcPr>
            <w:tcW w:w="1418"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c>
          <w:tcPr>
            <w:tcW w:w="1276"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25</w:t>
            </w:r>
          </w:p>
        </w:tc>
        <w:tc>
          <w:tcPr>
            <w:tcW w:w="1275"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20</w:t>
            </w:r>
          </w:p>
        </w:tc>
        <w:tc>
          <w:tcPr>
            <w:tcW w:w="1276"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-5</w:t>
            </w:r>
          </w:p>
        </w:tc>
      </w:tr>
      <w:tr w:rsidR="008C6664" w:rsidRPr="003910BE" w:rsidTr="008C6664">
        <w:tc>
          <w:tcPr>
            <w:tcW w:w="2977" w:type="dxa"/>
            <w:tcBorders>
              <w:top w:val="nil"/>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Итого:</w:t>
            </w:r>
          </w:p>
        </w:tc>
        <w:tc>
          <w:tcPr>
            <w:tcW w:w="1418"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116</w:t>
            </w:r>
          </w:p>
        </w:tc>
        <w:tc>
          <w:tcPr>
            <w:tcW w:w="1417"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114</w:t>
            </w:r>
          </w:p>
        </w:tc>
        <w:tc>
          <w:tcPr>
            <w:tcW w:w="1418"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w:t>
            </w:r>
          </w:p>
        </w:tc>
        <w:tc>
          <w:tcPr>
            <w:tcW w:w="1276"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89</w:t>
            </w:r>
          </w:p>
        </w:tc>
        <w:tc>
          <w:tcPr>
            <w:tcW w:w="1275"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76</w:t>
            </w:r>
          </w:p>
        </w:tc>
        <w:tc>
          <w:tcPr>
            <w:tcW w:w="1276"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-13</w:t>
            </w:r>
          </w:p>
        </w:tc>
      </w:tr>
    </w:tbl>
    <w:p w:rsidR="008C6664" w:rsidRPr="003910BE" w:rsidRDefault="008C6664" w:rsidP="008C6664">
      <w:pPr>
        <w:spacing w:after="0"/>
        <w:rPr>
          <w:rFonts w:ascii="Times New Roman" w:hAnsi="Times New Roman" w:cs="Times New Roman"/>
          <w:sz w:val="24"/>
          <w:szCs w:val="24"/>
        </w:rPr>
      </w:pPr>
    </w:p>
    <w:p w:rsidR="008C6664" w:rsidRPr="003910BE" w:rsidRDefault="008C6664" w:rsidP="008C6664">
      <w:pPr>
        <w:spacing w:after="0"/>
        <w:jc w:val="both"/>
        <w:rPr>
          <w:rFonts w:ascii="Times New Roman" w:hAnsi="Times New Roman" w:cs="Times New Roman"/>
          <w:sz w:val="24"/>
          <w:szCs w:val="24"/>
        </w:rPr>
      </w:pPr>
      <w:r w:rsidRPr="003910BE">
        <w:rPr>
          <w:rFonts w:ascii="Times New Roman" w:hAnsi="Times New Roman" w:cs="Times New Roman"/>
          <w:sz w:val="24"/>
          <w:szCs w:val="24"/>
        </w:rPr>
        <w:lastRenderedPageBreak/>
        <w:t>Штатная численность учителей снизилась в связи с  перераспределением учебной нагрузки, умень</w:t>
      </w:r>
      <w:r w:rsidR="00F4155A">
        <w:rPr>
          <w:rFonts w:ascii="Times New Roman" w:hAnsi="Times New Roman" w:cs="Times New Roman"/>
          <w:sz w:val="24"/>
          <w:szCs w:val="24"/>
        </w:rPr>
        <w:t xml:space="preserve">шением часов домашнего обучения. </w:t>
      </w:r>
      <w:r w:rsidRPr="003910BE">
        <w:rPr>
          <w:rFonts w:ascii="Times New Roman" w:hAnsi="Times New Roman" w:cs="Times New Roman"/>
          <w:sz w:val="24"/>
          <w:szCs w:val="24"/>
        </w:rPr>
        <w:t xml:space="preserve">Ставка воспитателя заменена на ставку электроника в связи с появлением необходимости обслуживания компьютерного оборудования, увеличения информационной нагрузки и работы в информационных системах. </w:t>
      </w:r>
      <w:r w:rsidR="00F4155A">
        <w:rPr>
          <w:rFonts w:ascii="Times New Roman" w:hAnsi="Times New Roman" w:cs="Times New Roman"/>
          <w:sz w:val="24"/>
          <w:szCs w:val="24"/>
        </w:rPr>
        <w:t xml:space="preserve"> С</w:t>
      </w:r>
      <w:r w:rsidRPr="003910BE">
        <w:rPr>
          <w:rFonts w:ascii="Times New Roman" w:hAnsi="Times New Roman" w:cs="Times New Roman"/>
          <w:sz w:val="24"/>
          <w:szCs w:val="24"/>
        </w:rPr>
        <w:t xml:space="preserve"> 01.01.</w:t>
      </w:r>
      <w:r w:rsidR="00F4155A">
        <w:rPr>
          <w:rFonts w:ascii="Times New Roman" w:hAnsi="Times New Roman" w:cs="Times New Roman"/>
          <w:sz w:val="24"/>
          <w:szCs w:val="24"/>
        </w:rPr>
        <w:t>2020 года введена ставка повара.</w:t>
      </w:r>
    </w:p>
    <w:p w:rsidR="008C6664" w:rsidRPr="003910BE" w:rsidRDefault="008C6664" w:rsidP="008C6664">
      <w:pPr>
        <w:spacing w:after="0"/>
        <w:ind w:firstLine="708"/>
        <w:jc w:val="both"/>
        <w:rPr>
          <w:rFonts w:ascii="Times New Roman" w:hAnsi="Times New Roman" w:cs="Times New Roman"/>
          <w:sz w:val="24"/>
          <w:szCs w:val="24"/>
        </w:rPr>
      </w:pPr>
      <w:r w:rsidRPr="003910BE">
        <w:rPr>
          <w:rFonts w:ascii="Times New Roman" w:hAnsi="Times New Roman"/>
          <w:sz w:val="24"/>
          <w:szCs w:val="24"/>
        </w:rPr>
        <w:t xml:space="preserve">Укомплектованность   педагогическими кадрами по состоянию на 1 января 2020 года составила    </w:t>
      </w:r>
      <w:r w:rsidRPr="003910BE">
        <w:rPr>
          <w:rFonts w:ascii="Times New Roman" w:hAnsi="Times New Roman"/>
          <w:sz w:val="24"/>
          <w:szCs w:val="24"/>
          <w:u w:val="single"/>
        </w:rPr>
        <w:t>100</w:t>
      </w:r>
      <w:r w:rsidRPr="003910BE">
        <w:rPr>
          <w:rFonts w:ascii="Times New Roman" w:hAnsi="Times New Roman"/>
          <w:sz w:val="24"/>
          <w:szCs w:val="24"/>
        </w:rPr>
        <w:t xml:space="preserve">%, но за счет перераспределения нагрузки, дополнительных обязанностей. Средняя учебная нагрузка на 1 педагога составляет </w:t>
      </w:r>
      <w:r w:rsidRPr="003910BE">
        <w:rPr>
          <w:rFonts w:ascii="Times New Roman" w:hAnsi="Times New Roman"/>
          <w:sz w:val="24"/>
          <w:szCs w:val="24"/>
          <w:u w:val="single"/>
        </w:rPr>
        <w:t>30,7</w:t>
      </w:r>
      <w:r w:rsidRPr="003910BE">
        <w:rPr>
          <w:rFonts w:ascii="Times New Roman" w:hAnsi="Times New Roman"/>
          <w:sz w:val="24"/>
          <w:szCs w:val="24"/>
        </w:rPr>
        <w:t xml:space="preserve"> часов. </w:t>
      </w:r>
      <w:r w:rsidRPr="003910BE">
        <w:rPr>
          <w:rFonts w:ascii="Times New Roman" w:hAnsi="Times New Roman" w:cs="Times New Roman"/>
          <w:sz w:val="24"/>
          <w:szCs w:val="24"/>
        </w:rPr>
        <w:t xml:space="preserve">Имеются вакансии учителя музыки, учителя математики, учителя истории и обществознания. </w:t>
      </w:r>
    </w:p>
    <w:p w:rsidR="008C6664" w:rsidRPr="00010DA5" w:rsidRDefault="008C6664" w:rsidP="008C6664">
      <w:pPr>
        <w:spacing w:after="0"/>
        <w:jc w:val="center"/>
        <w:rPr>
          <w:rFonts w:ascii="Times New Roman" w:hAnsi="Times New Roman" w:cs="Times New Roman"/>
          <w:sz w:val="28"/>
          <w:szCs w:val="28"/>
        </w:rPr>
      </w:pPr>
      <w:r w:rsidRPr="00010DA5">
        <w:rPr>
          <w:rFonts w:ascii="Times New Roman" w:hAnsi="Times New Roman" w:cs="Times New Roman"/>
          <w:sz w:val="28"/>
          <w:szCs w:val="28"/>
        </w:rPr>
        <w:t>2.2. Движение кадров</w:t>
      </w:r>
    </w:p>
    <w:p w:rsidR="008C6664" w:rsidRPr="003910BE" w:rsidRDefault="008C6664" w:rsidP="008C6664">
      <w:pPr>
        <w:spacing w:after="0"/>
        <w:jc w:val="right"/>
        <w:rPr>
          <w:rFonts w:ascii="Times New Roman" w:hAnsi="Times New Roman" w:cs="Times New Roman"/>
          <w:b/>
          <w:sz w:val="24"/>
          <w:szCs w:val="24"/>
        </w:rPr>
      </w:pPr>
    </w:p>
    <w:tbl>
      <w:tblPr>
        <w:tblW w:w="10290" w:type="dxa"/>
        <w:jc w:val="center"/>
        <w:tblLayout w:type="fixed"/>
        <w:tblLook w:val="04A0"/>
      </w:tblPr>
      <w:tblGrid>
        <w:gridCol w:w="2594"/>
        <w:gridCol w:w="1276"/>
        <w:gridCol w:w="1205"/>
        <w:gridCol w:w="1134"/>
        <w:gridCol w:w="1205"/>
        <w:gridCol w:w="2876"/>
      </w:tblGrid>
      <w:tr w:rsidR="008C6664" w:rsidRPr="003910BE" w:rsidTr="008C6664">
        <w:trPr>
          <w:cantSplit/>
          <w:jc w:val="center"/>
        </w:trPr>
        <w:tc>
          <w:tcPr>
            <w:tcW w:w="2594" w:type="dxa"/>
            <w:tcBorders>
              <w:top w:val="single" w:sz="4" w:space="0" w:color="000000"/>
              <w:left w:val="single" w:sz="4" w:space="0" w:color="000000"/>
              <w:bottom w:val="single" w:sz="4" w:space="0" w:color="000000"/>
              <w:right w:val="nil"/>
            </w:tcBorders>
            <w:vAlign w:val="center"/>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Категории работников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2019 г.</w:t>
            </w:r>
          </w:p>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(чел.)</w:t>
            </w:r>
          </w:p>
        </w:tc>
        <w:tc>
          <w:tcPr>
            <w:tcW w:w="1205" w:type="dxa"/>
            <w:tcBorders>
              <w:top w:val="single" w:sz="4" w:space="0" w:color="000000"/>
              <w:left w:val="single" w:sz="4" w:space="0" w:color="000000"/>
              <w:bottom w:val="single" w:sz="4" w:space="0" w:color="000000"/>
              <w:right w:val="nil"/>
            </w:tcBorders>
            <w:vAlign w:val="center"/>
            <w:hideMark/>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 текучести кадров в 2019г.</w:t>
            </w:r>
          </w:p>
        </w:tc>
        <w:tc>
          <w:tcPr>
            <w:tcW w:w="1134" w:type="dxa"/>
            <w:tcBorders>
              <w:top w:val="single" w:sz="4" w:space="0" w:color="000000"/>
              <w:left w:val="single" w:sz="4" w:space="0" w:color="000000"/>
              <w:bottom w:val="single" w:sz="4" w:space="0" w:color="000000"/>
              <w:right w:val="nil"/>
            </w:tcBorders>
            <w:vAlign w:val="center"/>
            <w:hideMark/>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2020 г.</w:t>
            </w:r>
          </w:p>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(чел.)</w:t>
            </w:r>
          </w:p>
        </w:tc>
        <w:tc>
          <w:tcPr>
            <w:tcW w:w="1205" w:type="dxa"/>
            <w:tcBorders>
              <w:top w:val="single" w:sz="4" w:space="0" w:color="000000"/>
              <w:left w:val="single" w:sz="4" w:space="0" w:color="000000"/>
              <w:bottom w:val="single" w:sz="4" w:space="0" w:color="000000"/>
              <w:right w:val="nil"/>
            </w:tcBorders>
            <w:vAlign w:val="center"/>
            <w:hideMark/>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 текучести кадров в 2020 г.</w:t>
            </w:r>
          </w:p>
        </w:tc>
        <w:tc>
          <w:tcPr>
            <w:tcW w:w="2876" w:type="dxa"/>
            <w:tcBorders>
              <w:top w:val="single" w:sz="4" w:space="0" w:color="000000"/>
              <w:left w:val="single" w:sz="4" w:space="0" w:color="000000"/>
              <w:bottom w:val="single" w:sz="4" w:space="0" w:color="000000"/>
              <w:right w:val="single" w:sz="4" w:space="0" w:color="000000"/>
            </w:tcBorders>
            <w:vAlign w:val="center"/>
            <w:hideMark/>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Причины текучести, сменяемости</w:t>
            </w:r>
          </w:p>
        </w:tc>
      </w:tr>
      <w:tr w:rsidR="008C6664" w:rsidRPr="003910BE" w:rsidTr="008C6664">
        <w:trPr>
          <w:cantSplit/>
          <w:jc w:val="center"/>
        </w:trPr>
        <w:tc>
          <w:tcPr>
            <w:tcW w:w="2594" w:type="dxa"/>
            <w:tcBorders>
              <w:top w:val="nil"/>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1. Текучесть педагогических кадров</w:t>
            </w:r>
          </w:p>
        </w:tc>
        <w:tc>
          <w:tcPr>
            <w:tcW w:w="1276"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w:t>
            </w:r>
          </w:p>
        </w:tc>
        <w:tc>
          <w:tcPr>
            <w:tcW w:w="1205"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12%</w:t>
            </w:r>
          </w:p>
        </w:tc>
        <w:tc>
          <w:tcPr>
            <w:tcW w:w="1134"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8</w:t>
            </w:r>
          </w:p>
        </w:tc>
        <w:tc>
          <w:tcPr>
            <w:tcW w:w="1205"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18%</w:t>
            </w:r>
          </w:p>
        </w:tc>
        <w:tc>
          <w:tcPr>
            <w:tcW w:w="2876" w:type="dxa"/>
            <w:tcBorders>
              <w:top w:val="nil"/>
              <w:left w:val="single" w:sz="4" w:space="0" w:color="000000"/>
              <w:bottom w:val="single" w:sz="4" w:space="0" w:color="000000"/>
              <w:right w:val="single" w:sz="4" w:space="0" w:color="000000"/>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Выезд из города- 4, выход на пенсию -1, переход на работу в другие  отрасли- 3</w:t>
            </w:r>
          </w:p>
        </w:tc>
      </w:tr>
      <w:tr w:rsidR="008C6664" w:rsidRPr="003910BE" w:rsidTr="008C6664">
        <w:trPr>
          <w:cantSplit/>
          <w:jc w:val="center"/>
        </w:trPr>
        <w:tc>
          <w:tcPr>
            <w:tcW w:w="2594" w:type="dxa"/>
            <w:tcBorders>
              <w:top w:val="nil"/>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2. Сменяемость  руководителей</w:t>
            </w:r>
          </w:p>
        </w:tc>
        <w:tc>
          <w:tcPr>
            <w:tcW w:w="1276"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205"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134"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205"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2876" w:type="dxa"/>
            <w:tcBorders>
              <w:top w:val="nil"/>
              <w:left w:val="single" w:sz="4" w:space="0" w:color="000000"/>
              <w:bottom w:val="single" w:sz="4" w:space="0" w:color="000000"/>
              <w:right w:val="single" w:sz="4" w:space="0" w:color="000000"/>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нет</w:t>
            </w:r>
          </w:p>
        </w:tc>
      </w:tr>
      <w:tr w:rsidR="008C6664" w:rsidRPr="003910BE" w:rsidTr="008C6664">
        <w:trPr>
          <w:cantSplit/>
          <w:jc w:val="center"/>
        </w:trPr>
        <w:tc>
          <w:tcPr>
            <w:tcW w:w="2594" w:type="dxa"/>
            <w:tcBorders>
              <w:top w:val="nil"/>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 xml:space="preserve">           ИТОГО:</w:t>
            </w:r>
          </w:p>
        </w:tc>
        <w:tc>
          <w:tcPr>
            <w:tcW w:w="1276"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w:t>
            </w:r>
          </w:p>
        </w:tc>
        <w:tc>
          <w:tcPr>
            <w:tcW w:w="1205"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12%</w:t>
            </w:r>
          </w:p>
        </w:tc>
        <w:tc>
          <w:tcPr>
            <w:tcW w:w="1134"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p>
        </w:tc>
        <w:tc>
          <w:tcPr>
            <w:tcW w:w="1205"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p>
        </w:tc>
        <w:tc>
          <w:tcPr>
            <w:tcW w:w="2876"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p>
        </w:tc>
      </w:tr>
    </w:tbl>
    <w:p w:rsidR="008C6664" w:rsidRPr="003910BE" w:rsidRDefault="008C6664" w:rsidP="008C6664">
      <w:pPr>
        <w:spacing w:after="0"/>
        <w:jc w:val="both"/>
        <w:rPr>
          <w:rFonts w:ascii="Times New Roman" w:hAnsi="Times New Roman" w:cs="Times New Roman"/>
          <w:sz w:val="24"/>
          <w:szCs w:val="24"/>
        </w:rPr>
      </w:pPr>
    </w:p>
    <w:p w:rsidR="008C6664" w:rsidRPr="003910BE" w:rsidRDefault="008C6664" w:rsidP="008C6664">
      <w:pPr>
        <w:spacing w:after="0"/>
        <w:jc w:val="both"/>
        <w:rPr>
          <w:rFonts w:ascii="Times New Roman" w:hAnsi="Times New Roman" w:cs="Times New Roman"/>
          <w:sz w:val="24"/>
          <w:szCs w:val="24"/>
        </w:rPr>
      </w:pPr>
      <w:r w:rsidRPr="003910BE">
        <w:rPr>
          <w:rFonts w:ascii="Times New Roman" w:hAnsi="Times New Roman" w:cs="Times New Roman"/>
          <w:sz w:val="24"/>
          <w:szCs w:val="24"/>
        </w:rPr>
        <w:t xml:space="preserve">Педагогический коллектив количественно и качественно сохраняет стабильность. </w:t>
      </w:r>
    </w:p>
    <w:p w:rsidR="008C6664" w:rsidRPr="003910BE" w:rsidRDefault="008C6664" w:rsidP="008C6664">
      <w:pPr>
        <w:spacing w:after="0"/>
        <w:jc w:val="center"/>
        <w:rPr>
          <w:rFonts w:ascii="Times New Roman" w:hAnsi="Times New Roman" w:cs="Times New Roman"/>
          <w:b/>
          <w:sz w:val="24"/>
          <w:szCs w:val="24"/>
        </w:rPr>
      </w:pPr>
    </w:p>
    <w:p w:rsidR="008C6664" w:rsidRPr="00010DA5" w:rsidRDefault="008C6664" w:rsidP="008C6664">
      <w:pPr>
        <w:spacing w:after="0"/>
        <w:jc w:val="center"/>
        <w:rPr>
          <w:rFonts w:ascii="Times New Roman" w:hAnsi="Times New Roman" w:cs="Times New Roman"/>
          <w:sz w:val="28"/>
          <w:szCs w:val="28"/>
        </w:rPr>
      </w:pPr>
      <w:r w:rsidRPr="00010DA5">
        <w:rPr>
          <w:rFonts w:ascii="Times New Roman" w:hAnsi="Times New Roman" w:cs="Times New Roman"/>
          <w:sz w:val="28"/>
          <w:szCs w:val="28"/>
        </w:rPr>
        <w:t>2.3. Квалификационные категории педагогов</w:t>
      </w:r>
    </w:p>
    <w:p w:rsidR="008C6664" w:rsidRPr="003910BE" w:rsidRDefault="008C6664" w:rsidP="008C6664">
      <w:pPr>
        <w:spacing w:after="0"/>
        <w:jc w:val="right"/>
        <w:rPr>
          <w:rFonts w:ascii="Times New Roman" w:hAnsi="Times New Roman" w:cs="Times New Roman"/>
          <w:b/>
          <w:sz w:val="24"/>
          <w:szCs w:val="24"/>
        </w:rPr>
      </w:pPr>
    </w:p>
    <w:tbl>
      <w:tblPr>
        <w:tblW w:w="10206" w:type="dxa"/>
        <w:tblInd w:w="250" w:type="dxa"/>
        <w:tblLayout w:type="fixed"/>
        <w:tblLook w:val="04A0"/>
      </w:tblPr>
      <w:tblGrid>
        <w:gridCol w:w="3827"/>
        <w:gridCol w:w="1701"/>
        <w:gridCol w:w="1560"/>
        <w:gridCol w:w="3118"/>
      </w:tblGrid>
      <w:tr w:rsidR="008C6664" w:rsidRPr="003910BE" w:rsidTr="008C6664">
        <w:tc>
          <w:tcPr>
            <w:tcW w:w="3827" w:type="dxa"/>
            <w:tcBorders>
              <w:top w:val="single" w:sz="4" w:space="0" w:color="000000"/>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Категория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2019 год</w:t>
            </w:r>
          </w:p>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(чел.)</w:t>
            </w:r>
          </w:p>
        </w:tc>
        <w:tc>
          <w:tcPr>
            <w:tcW w:w="1560" w:type="dxa"/>
            <w:tcBorders>
              <w:top w:val="single" w:sz="4" w:space="0" w:color="000000"/>
              <w:left w:val="single" w:sz="4" w:space="0" w:color="000000"/>
              <w:bottom w:val="single" w:sz="4" w:space="0" w:color="000000"/>
              <w:right w:val="nil"/>
            </w:tcBorders>
            <w:vAlign w:val="center"/>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2020 год</w:t>
            </w:r>
          </w:p>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(чел.)</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 от общего числа педагогических работников</w:t>
            </w:r>
          </w:p>
        </w:tc>
      </w:tr>
      <w:tr w:rsidR="008C6664" w:rsidRPr="003910BE" w:rsidTr="008C6664">
        <w:tc>
          <w:tcPr>
            <w:tcW w:w="3827" w:type="dxa"/>
            <w:tcBorders>
              <w:top w:val="single" w:sz="4" w:space="0" w:color="000000"/>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Всего педагогических работников в учреждении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51</w:t>
            </w:r>
          </w:p>
        </w:tc>
        <w:tc>
          <w:tcPr>
            <w:tcW w:w="1560" w:type="dxa"/>
            <w:tcBorders>
              <w:top w:val="single" w:sz="4" w:space="0" w:color="000000"/>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44</w:t>
            </w:r>
          </w:p>
        </w:tc>
        <w:tc>
          <w:tcPr>
            <w:tcW w:w="3118" w:type="dxa"/>
            <w:tcBorders>
              <w:top w:val="single" w:sz="4" w:space="0" w:color="000000"/>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Х</w:t>
            </w:r>
          </w:p>
        </w:tc>
      </w:tr>
      <w:tr w:rsidR="008C6664" w:rsidRPr="003910BE" w:rsidTr="008C6664">
        <w:tc>
          <w:tcPr>
            <w:tcW w:w="3827" w:type="dxa"/>
            <w:tcBorders>
              <w:top w:val="nil"/>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Высшая</w:t>
            </w:r>
          </w:p>
        </w:tc>
        <w:tc>
          <w:tcPr>
            <w:tcW w:w="1701"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7</w:t>
            </w:r>
          </w:p>
        </w:tc>
        <w:tc>
          <w:tcPr>
            <w:tcW w:w="1560"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8</w:t>
            </w:r>
          </w:p>
        </w:tc>
        <w:tc>
          <w:tcPr>
            <w:tcW w:w="3118"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18%</w:t>
            </w:r>
          </w:p>
        </w:tc>
      </w:tr>
      <w:tr w:rsidR="008C6664" w:rsidRPr="003910BE" w:rsidTr="008C6664">
        <w:tc>
          <w:tcPr>
            <w:tcW w:w="3827" w:type="dxa"/>
            <w:tcBorders>
              <w:top w:val="nil"/>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Первая</w:t>
            </w:r>
          </w:p>
        </w:tc>
        <w:tc>
          <w:tcPr>
            <w:tcW w:w="1701"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20</w:t>
            </w:r>
          </w:p>
        </w:tc>
        <w:tc>
          <w:tcPr>
            <w:tcW w:w="1560"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16</w:t>
            </w:r>
          </w:p>
        </w:tc>
        <w:tc>
          <w:tcPr>
            <w:tcW w:w="3118"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36%</w:t>
            </w:r>
          </w:p>
        </w:tc>
      </w:tr>
      <w:tr w:rsidR="008C6664" w:rsidRPr="003910BE" w:rsidTr="008C6664">
        <w:tc>
          <w:tcPr>
            <w:tcW w:w="3827"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Без категории</w:t>
            </w:r>
          </w:p>
        </w:tc>
        <w:tc>
          <w:tcPr>
            <w:tcW w:w="1701"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16</w:t>
            </w:r>
          </w:p>
        </w:tc>
        <w:tc>
          <w:tcPr>
            <w:tcW w:w="1560"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8</w:t>
            </w:r>
          </w:p>
        </w:tc>
        <w:tc>
          <w:tcPr>
            <w:tcW w:w="3118"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18%</w:t>
            </w:r>
          </w:p>
        </w:tc>
      </w:tr>
      <w:tr w:rsidR="008C6664" w:rsidRPr="003910BE" w:rsidTr="008C6664">
        <w:tc>
          <w:tcPr>
            <w:tcW w:w="3827"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Соответствуют занимаемой должности</w:t>
            </w:r>
          </w:p>
        </w:tc>
        <w:tc>
          <w:tcPr>
            <w:tcW w:w="1701"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8</w:t>
            </w:r>
          </w:p>
        </w:tc>
        <w:tc>
          <w:tcPr>
            <w:tcW w:w="1560"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12</w:t>
            </w:r>
          </w:p>
        </w:tc>
        <w:tc>
          <w:tcPr>
            <w:tcW w:w="3118" w:type="dxa"/>
            <w:tcBorders>
              <w:top w:val="nil"/>
              <w:left w:val="single" w:sz="4" w:space="0" w:color="000000"/>
              <w:bottom w:val="single" w:sz="4" w:space="0" w:color="000000"/>
              <w:right w:val="single" w:sz="4" w:space="0" w:color="000000"/>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27%</w:t>
            </w:r>
          </w:p>
        </w:tc>
      </w:tr>
    </w:tbl>
    <w:p w:rsidR="008C6664" w:rsidRPr="003910BE" w:rsidRDefault="008C6664" w:rsidP="008C6664">
      <w:pPr>
        <w:spacing w:after="0"/>
        <w:rPr>
          <w:rFonts w:ascii="Times New Roman" w:hAnsi="Times New Roman" w:cs="Times New Roman"/>
          <w:sz w:val="24"/>
          <w:szCs w:val="24"/>
          <w:lang w:eastAsia="ar-SA"/>
        </w:rPr>
      </w:pPr>
    </w:p>
    <w:p w:rsidR="008C6664" w:rsidRPr="003910BE" w:rsidRDefault="008C6664" w:rsidP="008C6664">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В МОУ СОШ №5 ведется систематическая работа по повышению уровня квалификации педагогических работников. Аттестовано на высшую и первую квалификационные категории </w:t>
      </w:r>
      <w:r w:rsidRPr="003910BE">
        <w:rPr>
          <w:rFonts w:ascii="Times New Roman" w:hAnsi="Times New Roman" w:cs="Times New Roman"/>
          <w:sz w:val="24"/>
          <w:szCs w:val="24"/>
          <w:u w:val="single"/>
          <w:lang w:eastAsia="ar-SA"/>
        </w:rPr>
        <w:t>24 педагога</w:t>
      </w:r>
      <w:r w:rsidRPr="003910BE">
        <w:rPr>
          <w:rFonts w:ascii="Times New Roman" w:hAnsi="Times New Roman" w:cs="Times New Roman"/>
          <w:sz w:val="24"/>
          <w:szCs w:val="24"/>
          <w:lang w:eastAsia="ar-SA"/>
        </w:rPr>
        <w:t xml:space="preserve">, что составляет </w:t>
      </w:r>
      <w:r w:rsidRPr="003910BE">
        <w:rPr>
          <w:rFonts w:ascii="Times New Roman" w:hAnsi="Times New Roman" w:cs="Times New Roman"/>
          <w:sz w:val="24"/>
          <w:szCs w:val="24"/>
          <w:u w:val="single"/>
          <w:lang w:eastAsia="ar-SA"/>
        </w:rPr>
        <w:t>54%</w:t>
      </w:r>
      <w:r w:rsidRPr="003910BE">
        <w:rPr>
          <w:rFonts w:ascii="Times New Roman" w:hAnsi="Times New Roman" w:cs="Times New Roman"/>
          <w:sz w:val="24"/>
          <w:szCs w:val="24"/>
          <w:lang w:eastAsia="ar-SA"/>
        </w:rPr>
        <w:t xml:space="preserve"> от общего количества. Отсутствие квалификационных категорий у педагогов объясняется тем, что в учреждение трудоустроено 4 молодых специалиста, 4 педагога работают в школе менее 2-х лет.</w:t>
      </w:r>
    </w:p>
    <w:p w:rsidR="008C6664" w:rsidRPr="003910BE" w:rsidRDefault="008C6664" w:rsidP="00F4155A">
      <w:pPr>
        <w:spacing w:after="0"/>
        <w:rPr>
          <w:rFonts w:ascii="Times New Roman" w:hAnsi="Times New Roman" w:cs="Times New Roman"/>
          <w:b/>
          <w:sz w:val="24"/>
          <w:szCs w:val="24"/>
        </w:rPr>
      </w:pPr>
    </w:p>
    <w:p w:rsidR="008C6664" w:rsidRPr="003910BE" w:rsidRDefault="008C6664" w:rsidP="008C6664">
      <w:pPr>
        <w:spacing w:after="0"/>
        <w:jc w:val="center"/>
        <w:rPr>
          <w:rFonts w:ascii="Times New Roman" w:hAnsi="Times New Roman" w:cs="Times New Roman"/>
          <w:b/>
          <w:sz w:val="24"/>
          <w:szCs w:val="24"/>
        </w:rPr>
      </w:pPr>
    </w:p>
    <w:p w:rsidR="008C6664" w:rsidRPr="00010DA5" w:rsidRDefault="008C6664" w:rsidP="008C6664">
      <w:pPr>
        <w:spacing w:after="0"/>
        <w:jc w:val="center"/>
        <w:rPr>
          <w:rFonts w:ascii="Times New Roman" w:hAnsi="Times New Roman" w:cs="Times New Roman"/>
          <w:sz w:val="28"/>
          <w:szCs w:val="28"/>
        </w:rPr>
      </w:pPr>
      <w:r w:rsidRPr="00010DA5">
        <w:rPr>
          <w:rFonts w:ascii="Times New Roman" w:hAnsi="Times New Roman" w:cs="Times New Roman"/>
          <w:sz w:val="28"/>
          <w:szCs w:val="28"/>
        </w:rPr>
        <w:t>2.4. Обучение на курсах и семинарах различного уровня</w:t>
      </w:r>
    </w:p>
    <w:tbl>
      <w:tblPr>
        <w:tblW w:w="97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79"/>
        <w:gridCol w:w="1697"/>
        <w:gridCol w:w="1697"/>
      </w:tblGrid>
      <w:tr w:rsidR="008C6664" w:rsidRPr="003910BE" w:rsidTr="008C6664">
        <w:tc>
          <w:tcPr>
            <w:tcW w:w="6379" w:type="dxa"/>
            <w:vAlign w:val="center"/>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Учреждение</w:t>
            </w:r>
          </w:p>
        </w:tc>
        <w:tc>
          <w:tcPr>
            <w:tcW w:w="1697" w:type="dxa"/>
            <w:vAlign w:val="center"/>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 xml:space="preserve">2019 г.               </w:t>
            </w:r>
            <w:r w:rsidRPr="003910BE">
              <w:rPr>
                <w:rFonts w:ascii="Times New Roman" w:hAnsi="Times New Roman" w:cs="Times New Roman"/>
                <w:sz w:val="24"/>
                <w:szCs w:val="24"/>
              </w:rPr>
              <w:lastRenderedPageBreak/>
              <w:t>(чел.)</w:t>
            </w:r>
          </w:p>
        </w:tc>
        <w:tc>
          <w:tcPr>
            <w:tcW w:w="1697" w:type="dxa"/>
            <w:vAlign w:val="center"/>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lastRenderedPageBreak/>
              <w:t xml:space="preserve">2020г.               </w:t>
            </w:r>
            <w:r w:rsidRPr="003910BE">
              <w:rPr>
                <w:rFonts w:ascii="Times New Roman" w:hAnsi="Times New Roman" w:cs="Times New Roman"/>
                <w:sz w:val="24"/>
                <w:szCs w:val="24"/>
              </w:rPr>
              <w:lastRenderedPageBreak/>
              <w:t>(чел.)</w:t>
            </w:r>
          </w:p>
        </w:tc>
      </w:tr>
      <w:tr w:rsidR="008C6664" w:rsidRPr="003910BE" w:rsidTr="008C6664">
        <w:tc>
          <w:tcPr>
            <w:tcW w:w="6379" w:type="dxa"/>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lastRenderedPageBreak/>
              <w:t>ФКГОУ ДПО «ХК ИРО»</w:t>
            </w:r>
          </w:p>
        </w:tc>
        <w:tc>
          <w:tcPr>
            <w:tcW w:w="1697" w:type="dxa"/>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4</w:t>
            </w:r>
          </w:p>
        </w:tc>
        <w:tc>
          <w:tcPr>
            <w:tcW w:w="1697" w:type="dxa"/>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7</w:t>
            </w:r>
          </w:p>
        </w:tc>
      </w:tr>
      <w:tr w:rsidR="008C6664" w:rsidRPr="003910BE" w:rsidTr="008C6664">
        <w:tc>
          <w:tcPr>
            <w:tcW w:w="6379" w:type="dxa"/>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Дистанционное обучение</w:t>
            </w:r>
          </w:p>
        </w:tc>
        <w:tc>
          <w:tcPr>
            <w:tcW w:w="1697" w:type="dxa"/>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3</w:t>
            </w:r>
          </w:p>
        </w:tc>
        <w:tc>
          <w:tcPr>
            <w:tcW w:w="1697" w:type="dxa"/>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24</w:t>
            </w:r>
          </w:p>
        </w:tc>
      </w:tr>
      <w:tr w:rsidR="008C6664" w:rsidRPr="003910BE" w:rsidTr="008C6664">
        <w:tc>
          <w:tcPr>
            <w:tcW w:w="6379" w:type="dxa"/>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ФГБОУ ВПО «</w:t>
            </w:r>
            <w:proofErr w:type="spellStart"/>
            <w:r w:rsidRPr="003910BE">
              <w:rPr>
                <w:rFonts w:ascii="Times New Roman" w:hAnsi="Times New Roman" w:cs="Times New Roman"/>
                <w:sz w:val="24"/>
                <w:szCs w:val="24"/>
              </w:rPr>
              <w:t>АмГПГУ</w:t>
            </w:r>
            <w:proofErr w:type="spellEnd"/>
            <w:r w:rsidRPr="003910BE">
              <w:rPr>
                <w:rFonts w:ascii="Times New Roman" w:hAnsi="Times New Roman" w:cs="Times New Roman"/>
                <w:sz w:val="24"/>
                <w:szCs w:val="24"/>
              </w:rPr>
              <w:t>»</w:t>
            </w:r>
          </w:p>
        </w:tc>
        <w:tc>
          <w:tcPr>
            <w:tcW w:w="1697" w:type="dxa"/>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22</w:t>
            </w:r>
          </w:p>
        </w:tc>
        <w:tc>
          <w:tcPr>
            <w:tcW w:w="1697" w:type="dxa"/>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16</w:t>
            </w:r>
          </w:p>
        </w:tc>
      </w:tr>
      <w:tr w:rsidR="008C6664" w:rsidRPr="003910BE" w:rsidTr="008C6664">
        <w:tc>
          <w:tcPr>
            <w:tcW w:w="6379" w:type="dxa"/>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Корпоративное обучение</w:t>
            </w:r>
          </w:p>
        </w:tc>
        <w:tc>
          <w:tcPr>
            <w:tcW w:w="1697" w:type="dxa"/>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52</w:t>
            </w:r>
          </w:p>
        </w:tc>
        <w:tc>
          <w:tcPr>
            <w:tcW w:w="1697" w:type="dxa"/>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34</w:t>
            </w:r>
          </w:p>
        </w:tc>
      </w:tr>
      <w:tr w:rsidR="008C6664" w:rsidRPr="003910BE" w:rsidTr="008C6664">
        <w:tc>
          <w:tcPr>
            <w:tcW w:w="6379" w:type="dxa"/>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Итого:</w:t>
            </w:r>
          </w:p>
        </w:tc>
        <w:tc>
          <w:tcPr>
            <w:tcW w:w="1697" w:type="dxa"/>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81</w:t>
            </w:r>
          </w:p>
        </w:tc>
        <w:tc>
          <w:tcPr>
            <w:tcW w:w="1697" w:type="dxa"/>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81</w:t>
            </w:r>
          </w:p>
        </w:tc>
      </w:tr>
    </w:tbl>
    <w:p w:rsidR="008C6664" w:rsidRPr="003910BE" w:rsidRDefault="008C6664" w:rsidP="008C6664">
      <w:pPr>
        <w:spacing w:after="0"/>
        <w:rPr>
          <w:rFonts w:ascii="Times New Roman" w:hAnsi="Times New Roman" w:cs="Times New Roman"/>
          <w:sz w:val="24"/>
          <w:szCs w:val="24"/>
        </w:rPr>
      </w:pPr>
    </w:p>
    <w:p w:rsidR="008C6664" w:rsidRPr="003910BE" w:rsidRDefault="008C6664" w:rsidP="008C6664">
      <w:pPr>
        <w:spacing w:after="0"/>
        <w:jc w:val="both"/>
        <w:rPr>
          <w:rFonts w:ascii="Times New Roman" w:hAnsi="Times New Roman" w:cs="Times New Roman"/>
          <w:sz w:val="24"/>
          <w:szCs w:val="24"/>
        </w:rPr>
      </w:pPr>
      <w:r w:rsidRPr="003910BE">
        <w:rPr>
          <w:rFonts w:ascii="Times New Roman" w:hAnsi="Times New Roman" w:cs="Times New Roman"/>
          <w:sz w:val="24"/>
          <w:szCs w:val="24"/>
        </w:rPr>
        <w:t xml:space="preserve">       100%  педагогических  работников  учреждения имеют действующие курсы повышения квалификации. Профессиональный рост педагогов МОУ СОШ №5 достигается  через систему непрерывного образования, реализуемой  по  трем направлениям: самообразование, обучение внутри учреждения, обучение в учреждениях профессионального образования субъектов Российской Федерации.</w:t>
      </w:r>
    </w:p>
    <w:p w:rsidR="008C6664" w:rsidRPr="003910BE" w:rsidRDefault="008C6664" w:rsidP="008C6664">
      <w:pPr>
        <w:spacing w:after="0"/>
        <w:rPr>
          <w:rFonts w:ascii="Times New Roman" w:hAnsi="Times New Roman" w:cs="Times New Roman"/>
          <w:sz w:val="24"/>
          <w:szCs w:val="24"/>
        </w:rPr>
      </w:pPr>
    </w:p>
    <w:p w:rsidR="008C6664" w:rsidRPr="00010DA5" w:rsidRDefault="00010DA5" w:rsidP="008C6664">
      <w:pPr>
        <w:spacing w:after="0"/>
        <w:jc w:val="center"/>
        <w:rPr>
          <w:rFonts w:ascii="Times New Roman" w:hAnsi="Times New Roman" w:cs="Times New Roman"/>
          <w:color w:val="000000" w:themeColor="text1"/>
          <w:sz w:val="28"/>
          <w:szCs w:val="28"/>
        </w:rPr>
      </w:pPr>
      <w:r w:rsidRPr="00010DA5">
        <w:rPr>
          <w:rFonts w:ascii="Times New Roman" w:hAnsi="Times New Roman" w:cs="Times New Roman"/>
          <w:color w:val="000000" w:themeColor="text1"/>
          <w:sz w:val="28"/>
          <w:szCs w:val="28"/>
        </w:rPr>
        <w:t xml:space="preserve">2.5. </w:t>
      </w:r>
      <w:r w:rsidR="008C6664" w:rsidRPr="00010DA5">
        <w:rPr>
          <w:rFonts w:ascii="Times New Roman" w:hAnsi="Times New Roman" w:cs="Times New Roman"/>
          <w:color w:val="000000" w:themeColor="text1"/>
          <w:sz w:val="28"/>
          <w:szCs w:val="28"/>
        </w:rPr>
        <w:t>Образовательный уровень педагогов</w:t>
      </w:r>
    </w:p>
    <w:p w:rsidR="008C6664" w:rsidRPr="003910BE" w:rsidRDefault="008C6664" w:rsidP="008C6664">
      <w:pPr>
        <w:spacing w:after="0"/>
        <w:rPr>
          <w:rFonts w:ascii="Times New Roman" w:hAnsi="Times New Roman" w:cs="Times New Roman"/>
          <w:b/>
          <w:color w:val="000000" w:themeColor="text1"/>
          <w:sz w:val="24"/>
          <w:szCs w:val="24"/>
        </w:rPr>
      </w:pPr>
    </w:p>
    <w:tbl>
      <w:tblPr>
        <w:tblpPr w:leftFromText="180" w:rightFromText="180" w:vertAnchor="text" w:horzAnchor="margin" w:tblpY="-24"/>
        <w:tblW w:w="0" w:type="auto"/>
        <w:tblLayout w:type="fixed"/>
        <w:tblLook w:val="04A0"/>
      </w:tblPr>
      <w:tblGrid>
        <w:gridCol w:w="3969"/>
        <w:gridCol w:w="1418"/>
        <w:gridCol w:w="1417"/>
        <w:gridCol w:w="3402"/>
      </w:tblGrid>
      <w:tr w:rsidR="008C6664" w:rsidRPr="003910BE" w:rsidTr="008C6664">
        <w:tc>
          <w:tcPr>
            <w:tcW w:w="3969" w:type="dxa"/>
            <w:tcBorders>
              <w:top w:val="single" w:sz="4" w:space="0" w:color="000000"/>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Образование</w:t>
            </w:r>
          </w:p>
        </w:tc>
        <w:tc>
          <w:tcPr>
            <w:tcW w:w="1418" w:type="dxa"/>
            <w:tcBorders>
              <w:top w:val="single" w:sz="4" w:space="0" w:color="000000"/>
              <w:left w:val="single" w:sz="4" w:space="0" w:color="000000"/>
              <w:bottom w:val="single" w:sz="4" w:space="0" w:color="000000"/>
              <w:right w:val="nil"/>
            </w:tcBorders>
            <w:vAlign w:val="center"/>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2019 г. (чел.)</w:t>
            </w:r>
          </w:p>
        </w:tc>
        <w:tc>
          <w:tcPr>
            <w:tcW w:w="1417" w:type="dxa"/>
            <w:tcBorders>
              <w:top w:val="single" w:sz="4" w:space="0" w:color="000000"/>
              <w:left w:val="single" w:sz="4" w:space="0" w:color="000000"/>
              <w:bottom w:val="single" w:sz="4" w:space="0" w:color="000000"/>
              <w:right w:val="nil"/>
            </w:tcBorders>
            <w:vAlign w:val="center"/>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2020 г. (чел.)</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 xml:space="preserve">% от общего числа </w:t>
            </w:r>
            <w:proofErr w:type="gramStart"/>
            <w:r w:rsidRPr="003910BE">
              <w:rPr>
                <w:rFonts w:ascii="Times New Roman" w:hAnsi="Times New Roman" w:cs="Times New Roman"/>
                <w:sz w:val="24"/>
                <w:szCs w:val="24"/>
              </w:rPr>
              <w:t>педагогических</w:t>
            </w:r>
            <w:proofErr w:type="gramEnd"/>
          </w:p>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работников</w:t>
            </w:r>
          </w:p>
        </w:tc>
      </w:tr>
      <w:tr w:rsidR="008C6664" w:rsidRPr="003910BE" w:rsidTr="008C6664">
        <w:tc>
          <w:tcPr>
            <w:tcW w:w="3969" w:type="dxa"/>
            <w:tcBorders>
              <w:top w:val="single" w:sz="4" w:space="0" w:color="000000"/>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Всего педагогических работников в учреждении</w:t>
            </w:r>
          </w:p>
        </w:tc>
        <w:tc>
          <w:tcPr>
            <w:tcW w:w="1418" w:type="dxa"/>
            <w:tcBorders>
              <w:top w:val="single" w:sz="4" w:space="0" w:color="000000"/>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51</w:t>
            </w:r>
          </w:p>
        </w:tc>
        <w:tc>
          <w:tcPr>
            <w:tcW w:w="1417" w:type="dxa"/>
            <w:tcBorders>
              <w:top w:val="single" w:sz="4" w:space="0" w:color="000000"/>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44</w:t>
            </w:r>
          </w:p>
        </w:tc>
        <w:tc>
          <w:tcPr>
            <w:tcW w:w="3402" w:type="dxa"/>
            <w:tcBorders>
              <w:top w:val="single" w:sz="4" w:space="0" w:color="000000"/>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color w:val="808080"/>
                <w:sz w:val="24"/>
                <w:szCs w:val="24"/>
              </w:rPr>
            </w:pPr>
            <w:r w:rsidRPr="003910BE">
              <w:rPr>
                <w:rFonts w:ascii="Times New Roman" w:hAnsi="Times New Roman" w:cs="Times New Roman"/>
                <w:color w:val="808080"/>
                <w:sz w:val="24"/>
                <w:szCs w:val="24"/>
              </w:rPr>
              <w:t>Х</w:t>
            </w:r>
          </w:p>
        </w:tc>
      </w:tr>
      <w:tr w:rsidR="008C6664" w:rsidRPr="003910BE" w:rsidTr="008C6664">
        <w:tc>
          <w:tcPr>
            <w:tcW w:w="3969" w:type="dxa"/>
            <w:tcBorders>
              <w:top w:val="nil"/>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 xml:space="preserve">Высшее профессиональное </w:t>
            </w:r>
          </w:p>
        </w:tc>
        <w:tc>
          <w:tcPr>
            <w:tcW w:w="1418" w:type="dxa"/>
            <w:tcBorders>
              <w:top w:val="nil"/>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46</w:t>
            </w:r>
          </w:p>
        </w:tc>
        <w:tc>
          <w:tcPr>
            <w:tcW w:w="1417" w:type="dxa"/>
            <w:tcBorders>
              <w:top w:val="nil"/>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39</w:t>
            </w:r>
          </w:p>
        </w:tc>
        <w:tc>
          <w:tcPr>
            <w:tcW w:w="3402" w:type="dxa"/>
            <w:tcBorders>
              <w:top w:val="nil"/>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89%</w:t>
            </w:r>
          </w:p>
        </w:tc>
      </w:tr>
      <w:tr w:rsidR="008C6664" w:rsidRPr="003910BE" w:rsidTr="008C6664">
        <w:tc>
          <w:tcPr>
            <w:tcW w:w="3969" w:type="dxa"/>
            <w:tcBorders>
              <w:top w:val="nil"/>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Среднее специальное</w:t>
            </w:r>
          </w:p>
        </w:tc>
        <w:tc>
          <w:tcPr>
            <w:tcW w:w="1418" w:type="dxa"/>
            <w:tcBorders>
              <w:top w:val="nil"/>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5</w:t>
            </w:r>
          </w:p>
        </w:tc>
        <w:tc>
          <w:tcPr>
            <w:tcW w:w="1417" w:type="dxa"/>
            <w:tcBorders>
              <w:top w:val="nil"/>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w:t>
            </w:r>
          </w:p>
        </w:tc>
        <w:tc>
          <w:tcPr>
            <w:tcW w:w="3402" w:type="dxa"/>
            <w:tcBorders>
              <w:top w:val="nil"/>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9%</w:t>
            </w:r>
          </w:p>
        </w:tc>
      </w:tr>
      <w:tr w:rsidR="008C6664" w:rsidRPr="003910BE" w:rsidTr="008C6664">
        <w:trPr>
          <w:trHeight w:val="379"/>
        </w:trPr>
        <w:tc>
          <w:tcPr>
            <w:tcW w:w="3969" w:type="dxa"/>
            <w:tcBorders>
              <w:top w:val="nil"/>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Незаконченное высшее</w:t>
            </w:r>
          </w:p>
        </w:tc>
        <w:tc>
          <w:tcPr>
            <w:tcW w:w="1418" w:type="dxa"/>
            <w:tcBorders>
              <w:top w:val="nil"/>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417" w:type="dxa"/>
            <w:tcBorders>
              <w:top w:val="nil"/>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c>
          <w:tcPr>
            <w:tcW w:w="3402" w:type="dxa"/>
            <w:tcBorders>
              <w:top w:val="nil"/>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w:t>
            </w:r>
          </w:p>
        </w:tc>
      </w:tr>
    </w:tbl>
    <w:p w:rsidR="008C6664" w:rsidRPr="00010DA5" w:rsidRDefault="008C6664" w:rsidP="008C6664">
      <w:pPr>
        <w:spacing w:after="0"/>
        <w:jc w:val="center"/>
        <w:rPr>
          <w:rFonts w:ascii="Times New Roman" w:hAnsi="Times New Roman" w:cs="Times New Roman"/>
          <w:color w:val="000000" w:themeColor="text1"/>
          <w:sz w:val="28"/>
          <w:szCs w:val="28"/>
        </w:rPr>
      </w:pPr>
      <w:r w:rsidRPr="00010DA5">
        <w:rPr>
          <w:rFonts w:ascii="Times New Roman" w:hAnsi="Times New Roman" w:cs="Times New Roman"/>
          <w:color w:val="000000" w:themeColor="text1"/>
          <w:sz w:val="28"/>
          <w:szCs w:val="28"/>
        </w:rPr>
        <w:t>2.6. Средний возраст педагогов</w:t>
      </w:r>
    </w:p>
    <w:p w:rsidR="008C6664" w:rsidRPr="003910BE" w:rsidRDefault="008C6664" w:rsidP="008C6664">
      <w:pPr>
        <w:spacing w:after="0"/>
        <w:jc w:val="right"/>
        <w:rPr>
          <w:rFonts w:ascii="Times New Roman" w:hAnsi="Times New Roman" w:cs="Times New Roman"/>
          <w:sz w:val="24"/>
          <w:szCs w:val="24"/>
        </w:rPr>
      </w:pPr>
    </w:p>
    <w:tbl>
      <w:tblPr>
        <w:tblpPr w:leftFromText="180" w:rightFromText="180" w:vertAnchor="text" w:horzAnchor="margin" w:tblpY="673"/>
        <w:tblW w:w="0" w:type="auto"/>
        <w:tblLayout w:type="fixed"/>
        <w:tblLook w:val="04A0"/>
      </w:tblPr>
      <w:tblGrid>
        <w:gridCol w:w="2980"/>
        <w:gridCol w:w="2838"/>
        <w:gridCol w:w="4398"/>
      </w:tblGrid>
      <w:tr w:rsidR="008C6664" w:rsidRPr="003910BE" w:rsidTr="008C6664">
        <w:trPr>
          <w:trHeight w:val="579"/>
        </w:trPr>
        <w:tc>
          <w:tcPr>
            <w:tcW w:w="2980" w:type="dxa"/>
            <w:tcBorders>
              <w:top w:val="single" w:sz="4" w:space="0" w:color="000000"/>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p>
        </w:tc>
        <w:tc>
          <w:tcPr>
            <w:tcW w:w="2838" w:type="dxa"/>
            <w:tcBorders>
              <w:top w:val="single" w:sz="4" w:space="0" w:color="000000"/>
              <w:left w:val="single" w:sz="4" w:space="0" w:color="000000"/>
              <w:bottom w:val="single" w:sz="4" w:space="0" w:color="000000"/>
              <w:right w:val="nil"/>
            </w:tcBorders>
            <w:vAlign w:val="center"/>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Число педагогов</w:t>
            </w:r>
          </w:p>
        </w:tc>
        <w:tc>
          <w:tcPr>
            <w:tcW w:w="4398" w:type="dxa"/>
            <w:tcBorders>
              <w:top w:val="single" w:sz="4" w:space="0" w:color="000000"/>
              <w:left w:val="single" w:sz="4" w:space="0" w:color="000000"/>
              <w:bottom w:val="single" w:sz="4" w:space="0" w:color="000000"/>
              <w:right w:val="single" w:sz="4" w:space="0" w:color="000000"/>
            </w:tcBorders>
            <w:vAlign w:val="center"/>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 от общего числа педагогических работников учреждения</w:t>
            </w:r>
          </w:p>
        </w:tc>
      </w:tr>
      <w:tr w:rsidR="008C6664" w:rsidRPr="003910BE" w:rsidTr="008C6664">
        <w:trPr>
          <w:trHeight w:val="290"/>
        </w:trPr>
        <w:tc>
          <w:tcPr>
            <w:tcW w:w="2980" w:type="dxa"/>
            <w:tcBorders>
              <w:top w:val="nil"/>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До 25 лет</w:t>
            </w:r>
          </w:p>
        </w:tc>
        <w:tc>
          <w:tcPr>
            <w:tcW w:w="2838" w:type="dxa"/>
            <w:tcBorders>
              <w:top w:val="nil"/>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w:t>
            </w:r>
          </w:p>
        </w:tc>
        <w:tc>
          <w:tcPr>
            <w:tcW w:w="4398" w:type="dxa"/>
            <w:tcBorders>
              <w:top w:val="nil"/>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9</w:t>
            </w:r>
          </w:p>
        </w:tc>
      </w:tr>
      <w:tr w:rsidR="008C6664" w:rsidRPr="003910BE" w:rsidTr="008C6664">
        <w:trPr>
          <w:trHeight w:val="281"/>
        </w:trPr>
        <w:tc>
          <w:tcPr>
            <w:tcW w:w="2980" w:type="dxa"/>
            <w:tcBorders>
              <w:top w:val="nil"/>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С 25 до 30 лет</w:t>
            </w:r>
          </w:p>
        </w:tc>
        <w:tc>
          <w:tcPr>
            <w:tcW w:w="2838" w:type="dxa"/>
            <w:tcBorders>
              <w:top w:val="nil"/>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w:t>
            </w:r>
          </w:p>
        </w:tc>
        <w:tc>
          <w:tcPr>
            <w:tcW w:w="4398" w:type="dxa"/>
            <w:tcBorders>
              <w:top w:val="nil"/>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7</w:t>
            </w:r>
          </w:p>
        </w:tc>
      </w:tr>
      <w:tr w:rsidR="008C6664" w:rsidRPr="003910BE" w:rsidTr="008C6664">
        <w:trPr>
          <w:trHeight w:val="290"/>
        </w:trPr>
        <w:tc>
          <w:tcPr>
            <w:tcW w:w="2980" w:type="dxa"/>
            <w:tcBorders>
              <w:top w:val="nil"/>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С 30 до 40 лет</w:t>
            </w:r>
          </w:p>
        </w:tc>
        <w:tc>
          <w:tcPr>
            <w:tcW w:w="2838" w:type="dxa"/>
            <w:tcBorders>
              <w:top w:val="nil"/>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9</w:t>
            </w:r>
          </w:p>
        </w:tc>
        <w:tc>
          <w:tcPr>
            <w:tcW w:w="4398" w:type="dxa"/>
            <w:tcBorders>
              <w:top w:val="nil"/>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20</w:t>
            </w:r>
          </w:p>
        </w:tc>
      </w:tr>
      <w:tr w:rsidR="008C6664" w:rsidRPr="003910BE" w:rsidTr="008C6664">
        <w:trPr>
          <w:trHeight w:val="290"/>
        </w:trPr>
        <w:tc>
          <w:tcPr>
            <w:tcW w:w="2980" w:type="dxa"/>
            <w:tcBorders>
              <w:top w:val="nil"/>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С 40 до 50 лет</w:t>
            </w:r>
          </w:p>
        </w:tc>
        <w:tc>
          <w:tcPr>
            <w:tcW w:w="2838" w:type="dxa"/>
            <w:tcBorders>
              <w:top w:val="nil"/>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12</w:t>
            </w:r>
          </w:p>
        </w:tc>
        <w:tc>
          <w:tcPr>
            <w:tcW w:w="4398" w:type="dxa"/>
            <w:tcBorders>
              <w:top w:val="nil"/>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27</w:t>
            </w:r>
          </w:p>
        </w:tc>
      </w:tr>
      <w:tr w:rsidR="008C6664" w:rsidRPr="003910BE" w:rsidTr="008C6664">
        <w:trPr>
          <w:trHeight w:val="290"/>
        </w:trPr>
        <w:tc>
          <w:tcPr>
            <w:tcW w:w="2980" w:type="dxa"/>
            <w:tcBorders>
              <w:top w:val="nil"/>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С 50 до 60 лет</w:t>
            </w:r>
          </w:p>
        </w:tc>
        <w:tc>
          <w:tcPr>
            <w:tcW w:w="2838" w:type="dxa"/>
            <w:tcBorders>
              <w:top w:val="nil"/>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14</w:t>
            </w:r>
          </w:p>
        </w:tc>
        <w:tc>
          <w:tcPr>
            <w:tcW w:w="4398" w:type="dxa"/>
            <w:tcBorders>
              <w:top w:val="nil"/>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32</w:t>
            </w:r>
          </w:p>
        </w:tc>
      </w:tr>
      <w:tr w:rsidR="008C6664" w:rsidRPr="003910BE" w:rsidTr="008C6664">
        <w:trPr>
          <w:trHeight w:val="281"/>
        </w:trPr>
        <w:tc>
          <w:tcPr>
            <w:tcW w:w="2980" w:type="dxa"/>
            <w:tcBorders>
              <w:top w:val="nil"/>
              <w:left w:val="single" w:sz="4" w:space="0" w:color="000000"/>
              <w:bottom w:val="single" w:sz="4" w:space="0" w:color="000000"/>
              <w:right w:val="nil"/>
            </w:tcBorders>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Свыше 60 лет</w:t>
            </w:r>
          </w:p>
        </w:tc>
        <w:tc>
          <w:tcPr>
            <w:tcW w:w="2838" w:type="dxa"/>
            <w:tcBorders>
              <w:top w:val="nil"/>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w:t>
            </w:r>
          </w:p>
        </w:tc>
        <w:tc>
          <w:tcPr>
            <w:tcW w:w="4398" w:type="dxa"/>
            <w:tcBorders>
              <w:top w:val="nil"/>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5</w:t>
            </w:r>
          </w:p>
        </w:tc>
      </w:tr>
      <w:tr w:rsidR="008C6664" w:rsidRPr="003910BE" w:rsidTr="008C6664">
        <w:trPr>
          <w:trHeight w:val="290"/>
        </w:trPr>
        <w:tc>
          <w:tcPr>
            <w:tcW w:w="2980" w:type="dxa"/>
            <w:tcBorders>
              <w:top w:val="single" w:sz="4" w:space="0" w:color="000000"/>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 xml:space="preserve">Итого </w:t>
            </w:r>
          </w:p>
        </w:tc>
        <w:tc>
          <w:tcPr>
            <w:tcW w:w="2838" w:type="dxa"/>
            <w:tcBorders>
              <w:top w:val="single" w:sz="4" w:space="0" w:color="000000"/>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44</w:t>
            </w:r>
          </w:p>
        </w:tc>
        <w:tc>
          <w:tcPr>
            <w:tcW w:w="4398" w:type="dxa"/>
            <w:tcBorders>
              <w:top w:val="single" w:sz="4" w:space="0" w:color="000000"/>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r>
      <w:tr w:rsidR="008C6664" w:rsidRPr="003910BE" w:rsidTr="008C6664">
        <w:trPr>
          <w:trHeight w:val="290"/>
        </w:trPr>
        <w:tc>
          <w:tcPr>
            <w:tcW w:w="2980" w:type="dxa"/>
            <w:tcBorders>
              <w:top w:val="single" w:sz="4" w:space="0" w:color="000000"/>
              <w:bottom w:val="single" w:sz="4" w:space="0" w:color="auto"/>
            </w:tcBorders>
          </w:tcPr>
          <w:p w:rsidR="008C6664" w:rsidRPr="003910BE" w:rsidRDefault="008C6664" w:rsidP="008C6664">
            <w:pPr>
              <w:spacing w:after="0"/>
              <w:rPr>
                <w:rFonts w:ascii="Times New Roman" w:hAnsi="Times New Roman" w:cs="Times New Roman"/>
                <w:sz w:val="24"/>
                <w:szCs w:val="24"/>
              </w:rPr>
            </w:pPr>
          </w:p>
        </w:tc>
        <w:tc>
          <w:tcPr>
            <w:tcW w:w="2838" w:type="dxa"/>
            <w:tcBorders>
              <w:top w:val="single" w:sz="4" w:space="0" w:color="000000"/>
              <w:bottom w:val="single" w:sz="4" w:space="0" w:color="auto"/>
            </w:tcBorders>
            <w:vAlign w:val="center"/>
          </w:tcPr>
          <w:p w:rsidR="008C6664" w:rsidRPr="003910BE" w:rsidRDefault="008C6664" w:rsidP="008C6664">
            <w:pPr>
              <w:spacing w:after="0"/>
              <w:rPr>
                <w:rFonts w:ascii="Times New Roman" w:hAnsi="Times New Roman" w:cs="Times New Roman"/>
                <w:sz w:val="24"/>
                <w:szCs w:val="24"/>
                <w:lang w:eastAsia="ar-SA"/>
              </w:rPr>
            </w:pPr>
          </w:p>
        </w:tc>
        <w:tc>
          <w:tcPr>
            <w:tcW w:w="4398" w:type="dxa"/>
            <w:tcBorders>
              <w:top w:val="single" w:sz="4" w:space="0" w:color="000000"/>
              <w:bottom w:val="single" w:sz="4" w:space="0" w:color="auto"/>
            </w:tcBorders>
            <w:vAlign w:val="center"/>
          </w:tcPr>
          <w:p w:rsidR="008C6664" w:rsidRPr="003910BE" w:rsidRDefault="008C6664" w:rsidP="008C6664">
            <w:pPr>
              <w:spacing w:after="0"/>
              <w:rPr>
                <w:rFonts w:ascii="Times New Roman" w:hAnsi="Times New Roman" w:cs="Times New Roman"/>
                <w:sz w:val="24"/>
                <w:szCs w:val="24"/>
                <w:lang w:eastAsia="ar-SA"/>
              </w:rPr>
            </w:pPr>
          </w:p>
        </w:tc>
      </w:tr>
    </w:tbl>
    <w:p w:rsidR="008C6664" w:rsidRDefault="008C6664" w:rsidP="008C6664">
      <w:pPr>
        <w:spacing w:after="0"/>
        <w:jc w:val="both"/>
        <w:rPr>
          <w:rFonts w:ascii="Times New Roman" w:hAnsi="Times New Roman" w:cs="Times New Roman"/>
          <w:sz w:val="24"/>
          <w:szCs w:val="24"/>
        </w:rPr>
      </w:pPr>
    </w:p>
    <w:p w:rsidR="00F4155A" w:rsidRPr="003910BE" w:rsidRDefault="00F4155A" w:rsidP="008C6664">
      <w:pPr>
        <w:spacing w:after="0"/>
        <w:jc w:val="both"/>
        <w:rPr>
          <w:rFonts w:ascii="Times New Roman" w:hAnsi="Times New Roman" w:cs="Times New Roman"/>
          <w:sz w:val="24"/>
          <w:szCs w:val="24"/>
        </w:rPr>
      </w:pPr>
    </w:p>
    <w:p w:rsidR="008C6664" w:rsidRPr="003910BE" w:rsidRDefault="008C6664" w:rsidP="008C6664">
      <w:pPr>
        <w:spacing w:after="0"/>
        <w:jc w:val="both"/>
        <w:rPr>
          <w:rFonts w:ascii="Times New Roman" w:hAnsi="Times New Roman" w:cs="Times New Roman"/>
          <w:sz w:val="24"/>
          <w:szCs w:val="24"/>
        </w:rPr>
      </w:pPr>
      <w:r w:rsidRPr="003910BE">
        <w:rPr>
          <w:rFonts w:ascii="Times New Roman" w:hAnsi="Times New Roman" w:cs="Times New Roman"/>
          <w:sz w:val="24"/>
          <w:szCs w:val="24"/>
        </w:rPr>
        <w:t>В учреждении проводится работа по омоложению педагогического коллектива, закреплению 4 молодых специалистов, осуществляется наставничество.</w:t>
      </w:r>
    </w:p>
    <w:p w:rsidR="008C6664" w:rsidRPr="003910BE" w:rsidRDefault="008C6664" w:rsidP="008C6664">
      <w:pPr>
        <w:spacing w:after="0"/>
        <w:jc w:val="center"/>
        <w:rPr>
          <w:rFonts w:ascii="Times New Roman" w:hAnsi="Times New Roman" w:cs="Times New Roman"/>
          <w:b/>
          <w:color w:val="000000" w:themeColor="text1"/>
          <w:sz w:val="24"/>
          <w:szCs w:val="24"/>
        </w:rPr>
      </w:pPr>
    </w:p>
    <w:p w:rsidR="008C6664" w:rsidRPr="00010DA5" w:rsidRDefault="008C6664" w:rsidP="008C6664">
      <w:pPr>
        <w:spacing w:after="0"/>
        <w:jc w:val="center"/>
        <w:rPr>
          <w:rFonts w:ascii="Times New Roman" w:hAnsi="Times New Roman" w:cs="Times New Roman"/>
          <w:color w:val="000000" w:themeColor="text1"/>
          <w:sz w:val="28"/>
          <w:szCs w:val="28"/>
        </w:rPr>
      </w:pPr>
      <w:r w:rsidRPr="00010DA5">
        <w:rPr>
          <w:rFonts w:ascii="Times New Roman" w:hAnsi="Times New Roman" w:cs="Times New Roman"/>
          <w:color w:val="000000" w:themeColor="text1"/>
          <w:sz w:val="28"/>
          <w:szCs w:val="28"/>
        </w:rPr>
        <w:t>2.7. Стаж педагогической работы</w:t>
      </w:r>
    </w:p>
    <w:tbl>
      <w:tblPr>
        <w:tblpPr w:leftFromText="180" w:rightFromText="180" w:vertAnchor="text" w:horzAnchor="margin" w:tblpY="724"/>
        <w:tblW w:w="0" w:type="auto"/>
        <w:tblLayout w:type="fixed"/>
        <w:tblLook w:val="04A0"/>
      </w:tblPr>
      <w:tblGrid>
        <w:gridCol w:w="2966"/>
        <w:gridCol w:w="2846"/>
        <w:gridCol w:w="4394"/>
      </w:tblGrid>
      <w:tr w:rsidR="008C6664" w:rsidRPr="003910BE" w:rsidTr="008C6664">
        <w:tc>
          <w:tcPr>
            <w:tcW w:w="2966" w:type="dxa"/>
            <w:tcBorders>
              <w:top w:val="single" w:sz="4" w:space="0" w:color="000000"/>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p>
        </w:tc>
        <w:tc>
          <w:tcPr>
            <w:tcW w:w="2846" w:type="dxa"/>
            <w:tcBorders>
              <w:top w:val="single" w:sz="4" w:space="0" w:color="000000"/>
              <w:left w:val="single" w:sz="4" w:space="0" w:color="000000"/>
              <w:bottom w:val="single" w:sz="4" w:space="0" w:color="000000"/>
              <w:right w:val="nil"/>
            </w:tcBorders>
            <w:vAlign w:val="center"/>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Число педагогов</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 xml:space="preserve">% от общего числа педагогических </w:t>
            </w:r>
            <w:r w:rsidRPr="003910BE">
              <w:rPr>
                <w:rFonts w:ascii="Times New Roman" w:hAnsi="Times New Roman" w:cs="Times New Roman"/>
                <w:sz w:val="24"/>
                <w:szCs w:val="24"/>
              </w:rPr>
              <w:lastRenderedPageBreak/>
              <w:t>работников учреждения</w:t>
            </w:r>
          </w:p>
        </w:tc>
      </w:tr>
      <w:tr w:rsidR="008C6664" w:rsidRPr="003910BE" w:rsidTr="008C6664">
        <w:tc>
          <w:tcPr>
            <w:tcW w:w="2966" w:type="dxa"/>
            <w:tcBorders>
              <w:top w:val="nil"/>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lastRenderedPageBreak/>
              <w:t>До 3-х лет</w:t>
            </w:r>
          </w:p>
        </w:tc>
        <w:tc>
          <w:tcPr>
            <w:tcW w:w="2846" w:type="dxa"/>
            <w:tcBorders>
              <w:top w:val="nil"/>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w:t>
            </w:r>
          </w:p>
        </w:tc>
        <w:tc>
          <w:tcPr>
            <w:tcW w:w="4394" w:type="dxa"/>
            <w:tcBorders>
              <w:top w:val="nil"/>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13%</w:t>
            </w:r>
          </w:p>
        </w:tc>
      </w:tr>
      <w:tr w:rsidR="008C6664" w:rsidRPr="003910BE" w:rsidTr="008C6664">
        <w:tc>
          <w:tcPr>
            <w:tcW w:w="2966" w:type="dxa"/>
            <w:tcBorders>
              <w:top w:val="nil"/>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С 3-х до 10 лет</w:t>
            </w:r>
          </w:p>
        </w:tc>
        <w:tc>
          <w:tcPr>
            <w:tcW w:w="2846" w:type="dxa"/>
            <w:tcBorders>
              <w:top w:val="nil"/>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15</w:t>
            </w:r>
          </w:p>
        </w:tc>
        <w:tc>
          <w:tcPr>
            <w:tcW w:w="4394" w:type="dxa"/>
            <w:tcBorders>
              <w:top w:val="nil"/>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34%</w:t>
            </w:r>
          </w:p>
        </w:tc>
      </w:tr>
      <w:tr w:rsidR="008C6664" w:rsidRPr="003910BE" w:rsidTr="008C6664">
        <w:tc>
          <w:tcPr>
            <w:tcW w:w="2966" w:type="dxa"/>
            <w:tcBorders>
              <w:top w:val="nil"/>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С 10 до 20 лет</w:t>
            </w:r>
          </w:p>
        </w:tc>
        <w:tc>
          <w:tcPr>
            <w:tcW w:w="2846" w:type="dxa"/>
            <w:tcBorders>
              <w:top w:val="nil"/>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w:t>
            </w:r>
          </w:p>
        </w:tc>
        <w:tc>
          <w:tcPr>
            <w:tcW w:w="4394" w:type="dxa"/>
            <w:tcBorders>
              <w:top w:val="nil"/>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14%</w:t>
            </w:r>
          </w:p>
        </w:tc>
      </w:tr>
      <w:tr w:rsidR="008C6664" w:rsidRPr="003910BE" w:rsidTr="008C6664">
        <w:tc>
          <w:tcPr>
            <w:tcW w:w="2966" w:type="dxa"/>
            <w:tcBorders>
              <w:top w:val="nil"/>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Свыше 20 лет</w:t>
            </w:r>
          </w:p>
        </w:tc>
        <w:tc>
          <w:tcPr>
            <w:tcW w:w="2846" w:type="dxa"/>
            <w:tcBorders>
              <w:top w:val="nil"/>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17</w:t>
            </w:r>
          </w:p>
        </w:tc>
        <w:tc>
          <w:tcPr>
            <w:tcW w:w="4394" w:type="dxa"/>
            <w:tcBorders>
              <w:top w:val="nil"/>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39%</w:t>
            </w:r>
          </w:p>
        </w:tc>
      </w:tr>
    </w:tbl>
    <w:p w:rsidR="008C6664" w:rsidRPr="003910BE" w:rsidRDefault="008C6664" w:rsidP="008C6664">
      <w:pPr>
        <w:spacing w:after="0"/>
        <w:jc w:val="center"/>
        <w:rPr>
          <w:rFonts w:ascii="Times New Roman" w:hAnsi="Times New Roman" w:cs="Times New Roman"/>
          <w:b/>
          <w:sz w:val="24"/>
          <w:szCs w:val="24"/>
        </w:rPr>
      </w:pPr>
    </w:p>
    <w:p w:rsidR="008C6664" w:rsidRPr="003910BE" w:rsidRDefault="008C6664" w:rsidP="008C6664">
      <w:pPr>
        <w:spacing w:after="0"/>
        <w:jc w:val="center"/>
        <w:rPr>
          <w:rFonts w:ascii="Times New Roman" w:hAnsi="Times New Roman" w:cs="Times New Roman"/>
          <w:b/>
          <w:sz w:val="24"/>
          <w:szCs w:val="24"/>
        </w:rPr>
      </w:pPr>
    </w:p>
    <w:p w:rsidR="008C6664" w:rsidRPr="00010DA5" w:rsidRDefault="008C6664" w:rsidP="008C6664">
      <w:pPr>
        <w:spacing w:after="0"/>
        <w:jc w:val="center"/>
        <w:rPr>
          <w:rFonts w:ascii="Times New Roman" w:hAnsi="Times New Roman" w:cs="Times New Roman"/>
          <w:sz w:val="28"/>
          <w:szCs w:val="28"/>
        </w:rPr>
      </w:pPr>
      <w:r w:rsidRPr="00010DA5">
        <w:rPr>
          <w:rFonts w:ascii="Times New Roman" w:hAnsi="Times New Roman" w:cs="Times New Roman"/>
          <w:sz w:val="28"/>
          <w:szCs w:val="28"/>
        </w:rPr>
        <w:t>2.8. Работа педагогов-совместителей</w:t>
      </w:r>
    </w:p>
    <w:tbl>
      <w:tblPr>
        <w:tblW w:w="10206" w:type="dxa"/>
        <w:tblInd w:w="-34" w:type="dxa"/>
        <w:tblLayout w:type="fixed"/>
        <w:tblLook w:val="04A0"/>
      </w:tblPr>
      <w:tblGrid>
        <w:gridCol w:w="2835"/>
        <w:gridCol w:w="2693"/>
        <w:gridCol w:w="2552"/>
        <w:gridCol w:w="2126"/>
      </w:tblGrid>
      <w:tr w:rsidR="008C6664" w:rsidRPr="003910BE" w:rsidTr="008C6664">
        <w:tc>
          <w:tcPr>
            <w:tcW w:w="2835" w:type="dxa"/>
            <w:tcBorders>
              <w:top w:val="single" w:sz="4" w:space="0" w:color="000000"/>
              <w:left w:val="single" w:sz="4" w:space="0" w:color="000000"/>
              <w:bottom w:val="single" w:sz="4" w:space="0" w:color="000000"/>
              <w:right w:val="nil"/>
            </w:tcBorders>
            <w:hideMark/>
          </w:tcPr>
          <w:p w:rsidR="008C6664" w:rsidRPr="003910BE" w:rsidRDefault="00010DA5" w:rsidP="008C6664">
            <w:pPr>
              <w:spacing w:after="0"/>
              <w:rPr>
                <w:rFonts w:ascii="Times New Roman" w:hAnsi="Times New Roman" w:cs="Times New Roman"/>
                <w:sz w:val="24"/>
                <w:szCs w:val="24"/>
                <w:lang w:eastAsia="ar-SA"/>
              </w:rPr>
            </w:pPr>
            <w:r>
              <w:rPr>
                <w:rFonts w:ascii="Times New Roman" w:hAnsi="Times New Roman" w:cs="Times New Roman"/>
                <w:sz w:val="24"/>
                <w:szCs w:val="24"/>
              </w:rPr>
              <w:t>К</w:t>
            </w:r>
            <w:r w:rsidR="008C6664" w:rsidRPr="003910BE">
              <w:rPr>
                <w:rFonts w:ascii="Times New Roman" w:hAnsi="Times New Roman" w:cs="Times New Roman"/>
                <w:sz w:val="24"/>
                <w:szCs w:val="24"/>
              </w:rPr>
              <w:t>оличество</w:t>
            </w:r>
          </w:p>
        </w:tc>
        <w:tc>
          <w:tcPr>
            <w:tcW w:w="2693" w:type="dxa"/>
            <w:tcBorders>
              <w:top w:val="single" w:sz="4" w:space="0" w:color="000000"/>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2019 год</w:t>
            </w:r>
          </w:p>
        </w:tc>
        <w:tc>
          <w:tcPr>
            <w:tcW w:w="2552" w:type="dxa"/>
            <w:tcBorders>
              <w:top w:val="single" w:sz="4" w:space="0" w:color="000000"/>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2020 год</w:t>
            </w:r>
          </w:p>
        </w:tc>
        <w:tc>
          <w:tcPr>
            <w:tcW w:w="2126" w:type="dxa"/>
            <w:tcBorders>
              <w:top w:val="single" w:sz="4" w:space="0" w:color="000000"/>
              <w:left w:val="single" w:sz="4" w:space="0" w:color="000000"/>
              <w:bottom w:val="single" w:sz="4" w:space="0" w:color="000000"/>
              <w:right w:val="single" w:sz="4" w:space="0" w:color="000000"/>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Разница</w:t>
            </w:r>
          </w:p>
        </w:tc>
      </w:tr>
      <w:tr w:rsidR="008C6664" w:rsidRPr="003910BE" w:rsidTr="008C6664">
        <w:tc>
          <w:tcPr>
            <w:tcW w:w="2835" w:type="dxa"/>
            <w:tcBorders>
              <w:top w:val="nil"/>
              <w:left w:val="single" w:sz="4" w:space="0" w:color="000000"/>
              <w:bottom w:val="single" w:sz="4" w:space="0" w:color="000000"/>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Средняя недельная нагрузка (час.)</w:t>
            </w:r>
          </w:p>
        </w:tc>
        <w:tc>
          <w:tcPr>
            <w:tcW w:w="2693" w:type="dxa"/>
            <w:tcBorders>
              <w:top w:val="nil"/>
              <w:left w:val="single" w:sz="4" w:space="0" w:color="000000"/>
              <w:bottom w:val="single" w:sz="4" w:space="0" w:color="000000"/>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9</w:t>
            </w:r>
          </w:p>
        </w:tc>
        <w:tc>
          <w:tcPr>
            <w:tcW w:w="2552" w:type="dxa"/>
            <w:tcBorders>
              <w:top w:val="nil"/>
              <w:left w:val="single" w:sz="4" w:space="0" w:color="000000"/>
              <w:bottom w:val="single" w:sz="4" w:space="0" w:color="000000"/>
              <w:right w:val="nil"/>
            </w:tcBorders>
            <w:vAlign w:val="center"/>
          </w:tcPr>
          <w:p w:rsidR="008C6664" w:rsidRPr="00F4155A" w:rsidRDefault="008C6664" w:rsidP="008C6664">
            <w:pPr>
              <w:spacing w:after="0"/>
              <w:rPr>
                <w:rFonts w:ascii="Times New Roman" w:hAnsi="Times New Roman" w:cs="Times New Roman"/>
                <w:sz w:val="24"/>
                <w:szCs w:val="24"/>
                <w:lang w:eastAsia="ar-SA"/>
              </w:rPr>
            </w:pPr>
            <w:r w:rsidRPr="00F4155A">
              <w:rPr>
                <w:rFonts w:ascii="Times New Roman" w:hAnsi="Times New Roman" w:cs="Times New Roman"/>
                <w:sz w:val="24"/>
                <w:szCs w:val="24"/>
                <w:lang w:eastAsia="ar-SA"/>
              </w:rPr>
              <w:t>9</w:t>
            </w:r>
          </w:p>
        </w:tc>
        <w:tc>
          <w:tcPr>
            <w:tcW w:w="2126" w:type="dxa"/>
            <w:tcBorders>
              <w:top w:val="nil"/>
              <w:left w:val="single" w:sz="4" w:space="0" w:color="000000"/>
              <w:bottom w:val="single" w:sz="4" w:space="0" w:color="000000"/>
              <w:right w:val="single" w:sz="4" w:space="0" w:color="000000"/>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r>
      <w:tr w:rsidR="008C6664" w:rsidRPr="003910BE" w:rsidTr="008C6664">
        <w:tc>
          <w:tcPr>
            <w:tcW w:w="2835" w:type="dxa"/>
            <w:tcBorders>
              <w:top w:val="nil"/>
              <w:left w:val="single" w:sz="4" w:space="0" w:color="000000"/>
              <w:bottom w:val="nil"/>
              <w:right w:val="nil"/>
            </w:tcBorders>
            <w:hideMark/>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rPr>
              <w:t>Количество совместителей (чел.)</w:t>
            </w:r>
          </w:p>
        </w:tc>
        <w:tc>
          <w:tcPr>
            <w:tcW w:w="2693" w:type="dxa"/>
            <w:tcBorders>
              <w:top w:val="nil"/>
              <w:left w:val="single" w:sz="4" w:space="0" w:color="000000"/>
              <w:bottom w:val="nil"/>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w:t>
            </w:r>
          </w:p>
        </w:tc>
        <w:tc>
          <w:tcPr>
            <w:tcW w:w="2552" w:type="dxa"/>
            <w:tcBorders>
              <w:top w:val="nil"/>
              <w:left w:val="single" w:sz="4" w:space="0" w:color="000000"/>
              <w:bottom w:val="nil"/>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w:t>
            </w:r>
          </w:p>
        </w:tc>
        <w:tc>
          <w:tcPr>
            <w:tcW w:w="2126" w:type="dxa"/>
            <w:tcBorders>
              <w:top w:val="nil"/>
              <w:left w:val="single" w:sz="4" w:space="0" w:color="000000"/>
              <w:bottom w:val="nil"/>
              <w:right w:val="single" w:sz="4" w:space="0" w:color="000000"/>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r>
      <w:tr w:rsidR="008C6664" w:rsidRPr="003910BE" w:rsidTr="008C6664">
        <w:tc>
          <w:tcPr>
            <w:tcW w:w="2835" w:type="dxa"/>
            <w:tcBorders>
              <w:top w:val="nil"/>
              <w:left w:val="single" w:sz="4" w:space="0" w:color="000000"/>
              <w:bottom w:val="single" w:sz="4" w:space="0" w:color="auto"/>
              <w:right w:val="nil"/>
            </w:tcBorders>
          </w:tcPr>
          <w:p w:rsidR="008C6664" w:rsidRPr="003910BE" w:rsidRDefault="008C6664" w:rsidP="008C6664">
            <w:pPr>
              <w:spacing w:after="0"/>
              <w:rPr>
                <w:rFonts w:ascii="Times New Roman" w:hAnsi="Times New Roman" w:cs="Times New Roman"/>
                <w:sz w:val="24"/>
                <w:szCs w:val="24"/>
              </w:rPr>
            </w:pPr>
            <w:r w:rsidRPr="003910BE">
              <w:rPr>
                <w:rFonts w:ascii="Times New Roman" w:hAnsi="Times New Roman" w:cs="Times New Roman"/>
                <w:sz w:val="24"/>
                <w:szCs w:val="24"/>
              </w:rPr>
              <w:t>В том числе:</w:t>
            </w:r>
          </w:p>
        </w:tc>
        <w:tc>
          <w:tcPr>
            <w:tcW w:w="2693" w:type="dxa"/>
            <w:tcBorders>
              <w:top w:val="nil"/>
              <w:left w:val="single" w:sz="4" w:space="0" w:color="000000"/>
              <w:bottom w:val="single" w:sz="4" w:space="0" w:color="auto"/>
              <w:right w:val="nil"/>
            </w:tcBorders>
            <w:vAlign w:val="center"/>
          </w:tcPr>
          <w:p w:rsidR="008C6664" w:rsidRPr="003910BE" w:rsidRDefault="008C6664" w:rsidP="008C6664">
            <w:pPr>
              <w:spacing w:after="0"/>
              <w:rPr>
                <w:rFonts w:ascii="Times New Roman" w:hAnsi="Times New Roman" w:cs="Times New Roman"/>
                <w:sz w:val="24"/>
                <w:szCs w:val="24"/>
                <w:lang w:eastAsia="ar-SA"/>
              </w:rPr>
            </w:pPr>
          </w:p>
        </w:tc>
        <w:tc>
          <w:tcPr>
            <w:tcW w:w="2552" w:type="dxa"/>
            <w:tcBorders>
              <w:top w:val="nil"/>
              <w:left w:val="single" w:sz="4" w:space="0" w:color="000000"/>
              <w:bottom w:val="single" w:sz="4" w:space="0" w:color="auto"/>
              <w:right w:val="nil"/>
            </w:tcBorders>
          </w:tcPr>
          <w:p w:rsidR="008C6664" w:rsidRPr="003910BE" w:rsidRDefault="008C6664" w:rsidP="008C6664">
            <w:pPr>
              <w:spacing w:after="0"/>
              <w:rPr>
                <w:rFonts w:ascii="Times New Roman" w:hAnsi="Times New Roman" w:cs="Times New Roman"/>
                <w:sz w:val="24"/>
                <w:szCs w:val="24"/>
                <w:lang w:eastAsia="ar-SA"/>
              </w:rPr>
            </w:pPr>
          </w:p>
        </w:tc>
        <w:tc>
          <w:tcPr>
            <w:tcW w:w="2126" w:type="dxa"/>
            <w:tcBorders>
              <w:top w:val="nil"/>
              <w:left w:val="single" w:sz="4" w:space="0" w:color="000000"/>
              <w:bottom w:val="single" w:sz="4" w:space="0" w:color="auto"/>
              <w:right w:val="single" w:sz="4" w:space="0" w:color="000000"/>
            </w:tcBorders>
            <w:vAlign w:val="center"/>
          </w:tcPr>
          <w:p w:rsidR="008C6664" w:rsidRPr="003910BE" w:rsidRDefault="008C6664" w:rsidP="008C6664">
            <w:pPr>
              <w:spacing w:after="0"/>
              <w:rPr>
                <w:rFonts w:ascii="Times New Roman" w:hAnsi="Times New Roman" w:cs="Times New Roman"/>
                <w:sz w:val="24"/>
                <w:szCs w:val="24"/>
                <w:lang w:eastAsia="ar-SA"/>
              </w:rPr>
            </w:pPr>
          </w:p>
        </w:tc>
      </w:tr>
      <w:tr w:rsidR="008C6664" w:rsidRPr="003910BE" w:rsidTr="008C6664">
        <w:trPr>
          <w:trHeight w:val="641"/>
        </w:trPr>
        <w:tc>
          <w:tcPr>
            <w:tcW w:w="2835" w:type="dxa"/>
            <w:tcBorders>
              <w:top w:val="single" w:sz="4" w:space="0" w:color="auto"/>
              <w:left w:val="single" w:sz="4" w:space="0" w:color="000000"/>
              <w:bottom w:val="single" w:sz="4" w:space="0" w:color="auto"/>
              <w:right w:val="nil"/>
            </w:tcBorders>
          </w:tcPr>
          <w:p w:rsidR="008C6664" w:rsidRPr="003910BE" w:rsidRDefault="008C6664" w:rsidP="008C6664">
            <w:pPr>
              <w:spacing w:after="0"/>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1 </w:t>
            </w:r>
          </w:p>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(учитель музыки)</w:t>
            </w:r>
          </w:p>
        </w:tc>
        <w:tc>
          <w:tcPr>
            <w:tcW w:w="2552" w:type="dxa"/>
            <w:tcBorders>
              <w:top w:val="single" w:sz="4" w:space="0" w:color="auto"/>
              <w:left w:val="single" w:sz="4" w:space="0" w:color="000000"/>
              <w:bottom w:val="single" w:sz="4" w:space="0" w:color="auto"/>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1 </w:t>
            </w:r>
          </w:p>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(педагог дополнительного образования)</w:t>
            </w:r>
          </w:p>
        </w:tc>
        <w:tc>
          <w:tcPr>
            <w:tcW w:w="2126" w:type="dxa"/>
            <w:tcBorders>
              <w:top w:val="single" w:sz="4" w:space="0" w:color="auto"/>
              <w:left w:val="single" w:sz="4" w:space="0" w:color="000000"/>
              <w:bottom w:val="single" w:sz="4" w:space="0" w:color="auto"/>
              <w:right w:val="single" w:sz="4" w:space="0" w:color="000000"/>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r>
      <w:tr w:rsidR="008C6664" w:rsidRPr="003910BE" w:rsidTr="008C6664">
        <w:trPr>
          <w:trHeight w:val="1004"/>
        </w:trPr>
        <w:tc>
          <w:tcPr>
            <w:tcW w:w="2835" w:type="dxa"/>
            <w:tcBorders>
              <w:top w:val="single" w:sz="4" w:space="0" w:color="auto"/>
              <w:left w:val="single" w:sz="4" w:space="0" w:color="000000"/>
              <w:bottom w:val="single" w:sz="4" w:space="0" w:color="auto"/>
              <w:right w:val="nil"/>
            </w:tcBorders>
          </w:tcPr>
          <w:p w:rsidR="008C6664" w:rsidRPr="003910BE" w:rsidRDefault="008C6664" w:rsidP="008C6664">
            <w:pPr>
              <w:spacing w:after="0"/>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nil"/>
            </w:tcBorders>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1 </w:t>
            </w:r>
          </w:p>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(учитель физкультуры)</w:t>
            </w:r>
          </w:p>
        </w:tc>
        <w:tc>
          <w:tcPr>
            <w:tcW w:w="2552" w:type="dxa"/>
            <w:tcBorders>
              <w:top w:val="single" w:sz="4" w:space="0" w:color="auto"/>
              <w:left w:val="single" w:sz="4" w:space="0" w:color="000000"/>
              <w:bottom w:val="single" w:sz="4" w:space="0" w:color="auto"/>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1 </w:t>
            </w:r>
          </w:p>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(учитель физкультуры)</w:t>
            </w:r>
          </w:p>
        </w:tc>
        <w:tc>
          <w:tcPr>
            <w:tcW w:w="2126" w:type="dxa"/>
            <w:tcBorders>
              <w:top w:val="single" w:sz="4" w:space="0" w:color="auto"/>
              <w:left w:val="single" w:sz="4" w:space="0" w:color="000000"/>
              <w:bottom w:val="single" w:sz="4" w:space="0" w:color="auto"/>
              <w:right w:val="single" w:sz="4" w:space="0" w:color="000000"/>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r>
      <w:tr w:rsidR="008C6664" w:rsidRPr="003910BE" w:rsidTr="008C6664">
        <w:tc>
          <w:tcPr>
            <w:tcW w:w="2835" w:type="dxa"/>
            <w:tcBorders>
              <w:top w:val="single" w:sz="4" w:space="0" w:color="auto"/>
              <w:left w:val="single" w:sz="4" w:space="0" w:color="000000"/>
              <w:bottom w:val="single" w:sz="4" w:space="0" w:color="auto"/>
              <w:right w:val="nil"/>
            </w:tcBorders>
          </w:tcPr>
          <w:p w:rsidR="008C6664" w:rsidRPr="003910BE" w:rsidRDefault="008C6664" w:rsidP="008C6664">
            <w:pPr>
              <w:spacing w:after="0"/>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nil"/>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(педагог дополнительного образования)</w:t>
            </w:r>
          </w:p>
        </w:tc>
        <w:tc>
          <w:tcPr>
            <w:tcW w:w="2552" w:type="dxa"/>
            <w:tcBorders>
              <w:top w:val="single" w:sz="4" w:space="0" w:color="auto"/>
              <w:left w:val="single" w:sz="4" w:space="0" w:color="000000"/>
              <w:bottom w:val="single" w:sz="4" w:space="0" w:color="auto"/>
              <w:right w:val="nil"/>
            </w:tcBorders>
            <w:vAlign w:val="center"/>
          </w:tcPr>
          <w:p w:rsidR="008C6664" w:rsidRPr="003910BE" w:rsidRDefault="008C6664" w:rsidP="008C6664">
            <w:pPr>
              <w:spacing w:after="0"/>
              <w:rPr>
                <w:rFonts w:ascii="Times New Roman" w:hAnsi="Times New Roman" w:cs="Times New Roman"/>
                <w:sz w:val="24"/>
                <w:szCs w:val="24"/>
                <w:lang w:eastAsia="ar-SA"/>
              </w:rPr>
            </w:pPr>
          </w:p>
        </w:tc>
        <w:tc>
          <w:tcPr>
            <w:tcW w:w="2126" w:type="dxa"/>
            <w:tcBorders>
              <w:top w:val="single" w:sz="4" w:space="0" w:color="auto"/>
              <w:left w:val="single" w:sz="4" w:space="0" w:color="000000"/>
              <w:bottom w:val="single" w:sz="4" w:space="0" w:color="auto"/>
              <w:right w:val="single" w:sz="4" w:space="0" w:color="000000"/>
            </w:tcBorders>
            <w:vAlign w:val="center"/>
          </w:tcPr>
          <w:p w:rsidR="008C6664" w:rsidRPr="003910BE" w:rsidRDefault="008C6664" w:rsidP="008C6664">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r>
    </w:tbl>
    <w:p w:rsidR="008C6664" w:rsidRDefault="008C6664" w:rsidP="00E05DFF">
      <w:pPr>
        <w:spacing w:after="0" w:line="240" w:lineRule="auto"/>
        <w:ind w:firstLine="708"/>
        <w:jc w:val="both"/>
        <w:rPr>
          <w:rFonts w:ascii="Times New Roman" w:hAnsi="Times New Roman"/>
          <w:bCs/>
          <w:sz w:val="24"/>
          <w:szCs w:val="24"/>
        </w:rPr>
      </w:pPr>
    </w:p>
    <w:p w:rsidR="008C6664" w:rsidRPr="00670406" w:rsidRDefault="008C6664" w:rsidP="00E05DFF">
      <w:pPr>
        <w:spacing w:after="0" w:line="240" w:lineRule="auto"/>
        <w:ind w:firstLine="708"/>
        <w:jc w:val="both"/>
        <w:rPr>
          <w:rFonts w:ascii="Times New Roman" w:hAnsi="Times New Roman"/>
          <w:bCs/>
          <w:sz w:val="24"/>
          <w:szCs w:val="24"/>
        </w:rPr>
      </w:pPr>
    </w:p>
    <w:p w:rsidR="00E05DFF" w:rsidRPr="00010DA5" w:rsidRDefault="00010DA5" w:rsidP="00010DA5">
      <w:pPr>
        <w:pStyle w:val="af8"/>
        <w:spacing w:after="0" w:line="240" w:lineRule="auto"/>
        <w:ind w:left="1068"/>
        <w:jc w:val="center"/>
        <w:rPr>
          <w:rFonts w:ascii="Times New Roman" w:hAnsi="Times New Roman" w:cs="Times New Roman"/>
          <w:sz w:val="28"/>
          <w:szCs w:val="28"/>
        </w:rPr>
      </w:pPr>
      <w:r w:rsidRPr="00010DA5">
        <w:rPr>
          <w:rFonts w:ascii="Times New Roman" w:hAnsi="Times New Roman" w:cs="Times New Roman"/>
          <w:sz w:val="28"/>
          <w:szCs w:val="28"/>
        </w:rPr>
        <w:t>3.</w:t>
      </w:r>
      <w:r w:rsidR="00E05DFF" w:rsidRPr="00010DA5">
        <w:rPr>
          <w:rFonts w:ascii="Times New Roman" w:hAnsi="Times New Roman" w:cs="Times New Roman"/>
          <w:sz w:val="28"/>
          <w:szCs w:val="28"/>
        </w:rPr>
        <w:t>Образовательная деятельность</w:t>
      </w:r>
    </w:p>
    <w:p w:rsidR="00E05DFF" w:rsidRDefault="00E05DFF" w:rsidP="00E05DFF">
      <w:pPr>
        <w:overflowPunct w:val="0"/>
        <w:autoSpaceDE w:val="0"/>
        <w:autoSpaceDN w:val="0"/>
        <w:adjustRightInd w:val="0"/>
        <w:spacing w:after="0" w:line="240" w:lineRule="auto"/>
        <w:ind w:firstLine="708"/>
        <w:jc w:val="both"/>
        <w:rPr>
          <w:rFonts w:ascii="Times New Roman" w:hAnsi="Times New Roman" w:cs="Times New Roman"/>
          <w:spacing w:val="2"/>
          <w:sz w:val="24"/>
          <w:szCs w:val="24"/>
        </w:rPr>
      </w:pPr>
      <w:r>
        <w:rPr>
          <w:rFonts w:ascii="Times New Roman" w:hAnsi="Times New Roman" w:cs="Times New Roman"/>
          <w:sz w:val="24"/>
          <w:szCs w:val="24"/>
        </w:rPr>
        <w:t>В</w:t>
      </w:r>
      <w:r w:rsidRPr="00670406">
        <w:rPr>
          <w:rFonts w:ascii="Times New Roman" w:hAnsi="Times New Roman" w:cs="Times New Roman"/>
          <w:sz w:val="24"/>
          <w:szCs w:val="24"/>
        </w:rPr>
        <w:t xml:space="preserve"> Муниципальном общеобразовательном учреждении средней общеобразовательной школе №5</w:t>
      </w:r>
      <w:r>
        <w:rPr>
          <w:rFonts w:ascii="Times New Roman" w:hAnsi="Times New Roman" w:cs="Times New Roman"/>
          <w:sz w:val="24"/>
          <w:szCs w:val="24"/>
        </w:rPr>
        <w:t xml:space="preserve"> </w:t>
      </w:r>
      <w:r w:rsidRPr="00670406">
        <w:rPr>
          <w:rFonts w:ascii="Times New Roman" w:hAnsi="Times New Roman" w:cs="Times New Roman"/>
          <w:spacing w:val="2"/>
          <w:sz w:val="24"/>
          <w:szCs w:val="24"/>
        </w:rPr>
        <w:t>разработаны и в настоящем действуют  образовательные программы</w:t>
      </w:r>
      <w:r w:rsidRPr="00670406">
        <w:rPr>
          <w:rFonts w:ascii="Times New Roman" w:hAnsi="Times New Roman" w:cs="Times New Roman"/>
          <w:sz w:val="24"/>
          <w:szCs w:val="24"/>
        </w:rPr>
        <w:t>,  характеризующи</w:t>
      </w:r>
      <w:r>
        <w:rPr>
          <w:rFonts w:ascii="Times New Roman" w:hAnsi="Times New Roman" w:cs="Times New Roman"/>
          <w:sz w:val="24"/>
          <w:szCs w:val="24"/>
        </w:rPr>
        <w:t>е</w:t>
      </w:r>
      <w:r w:rsidRPr="00670406">
        <w:rPr>
          <w:rFonts w:ascii="Times New Roman" w:hAnsi="Times New Roman" w:cs="Times New Roman"/>
          <w:sz w:val="24"/>
          <w:szCs w:val="24"/>
        </w:rPr>
        <w:t xml:space="preserve">   содержание образования, особенности организации образовательного процесса, учитывающи</w:t>
      </w:r>
      <w:r w:rsidR="00F4155A">
        <w:rPr>
          <w:rFonts w:ascii="Times New Roman" w:hAnsi="Times New Roman" w:cs="Times New Roman"/>
          <w:sz w:val="24"/>
          <w:szCs w:val="24"/>
        </w:rPr>
        <w:t>е</w:t>
      </w:r>
      <w:r w:rsidRPr="00670406">
        <w:rPr>
          <w:rFonts w:ascii="Times New Roman" w:hAnsi="Times New Roman" w:cs="Times New Roman"/>
          <w:sz w:val="24"/>
          <w:szCs w:val="24"/>
        </w:rPr>
        <w:t xml:space="preserve"> образовательные потребности, возможности и особенности развития обучающихся, их родителей, общественности и социума.</w:t>
      </w:r>
    </w:p>
    <w:p w:rsidR="00E05DFF" w:rsidRPr="002A724B" w:rsidRDefault="00E05DFF" w:rsidP="00E05DFF">
      <w:pPr>
        <w:overflowPunct w:val="0"/>
        <w:autoSpaceDE w:val="0"/>
        <w:autoSpaceDN w:val="0"/>
        <w:adjustRightInd w:val="0"/>
        <w:spacing w:after="0" w:line="240" w:lineRule="auto"/>
        <w:ind w:firstLine="708"/>
        <w:jc w:val="both"/>
        <w:rPr>
          <w:rFonts w:ascii="Times New Roman" w:hAnsi="Times New Roman" w:cs="Times New Roman"/>
          <w:sz w:val="24"/>
          <w:szCs w:val="24"/>
        </w:rPr>
      </w:pPr>
      <w:r w:rsidRPr="00690D2D">
        <w:rPr>
          <w:rFonts w:ascii="Times New Roman" w:hAnsi="Times New Roman" w:cs="Times New Roman"/>
          <w:spacing w:val="2"/>
          <w:sz w:val="24"/>
          <w:szCs w:val="24"/>
        </w:rPr>
        <w:t xml:space="preserve">2015 год:  образовательные программы  начального общего, основного общего </w:t>
      </w:r>
      <w:r w:rsidRPr="002A724B">
        <w:rPr>
          <w:rFonts w:ascii="Times New Roman" w:hAnsi="Times New Roman" w:cs="Times New Roman"/>
          <w:spacing w:val="2"/>
          <w:sz w:val="24"/>
          <w:szCs w:val="24"/>
        </w:rPr>
        <w:t>образования.</w:t>
      </w:r>
    </w:p>
    <w:p w:rsidR="00E05DFF" w:rsidRDefault="00E05DFF" w:rsidP="00E05DFF">
      <w:pPr>
        <w:overflowPunct w:val="0"/>
        <w:autoSpaceDE w:val="0"/>
        <w:autoSpaceDN w:val="0"/>
        <w:adjustRightInd w:val="0"/>
        <w:spacing w:after="0" w:line="240" w:lineRule="auto"/>
        <w:ind w:firstLine="708"/>
        <w:jc w:val="both"/>
        <w:rPr>
          <w:rFonts w:ascii="Times New Roman" w:hAnsi="Times New Roman" w:cs="Times New Roman"/>
          <w:sz w:val="24"/>
          <w:szCs w:val="24"/>
        </w:rPr>
      </w:pPr>
      <w:r w:rsidRPr="002A724B">
        <w:rPr>
          <w:rFonts w:ascii="Times New Roman" w:hAnsi="Times New Roman" w:cs="Times New Roman"/>
          <w:sz w:val="24"/>
          <w:szCs w:val="24"/>
        </w:rPr>
        <w:t>2014 год: адаптированная основная образовательная программа начального общего образования для детей с задержкой психического развития.</w:t>
      </w:r>
      <w:r>
        <w:rPr>
          <w:rFonts w:ascii="Times New Roman" w:hAnsi="Times New Roman" w:cs="Times New Roman"/>
          <w:sz w:val="24"/>
          <w:szCs w:val="24"/>
        </w:rPr>
        <w:t xml:space="preserve"> </w:t>
      </w:r>
    </w:p>
    <w:p w:rsidR="00E05DFF" w:rsidRDefault="00E05DFF" w:rsidP="00E05DFF">
      <w:pPr>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2016 год: адаптированная основная образовательная программа  начального общего образования для слабовидящих детей. </w:t>
      </w:r>
    </w:p>
    <w:p w:rsidR="00E05DFF" w:rsidRDefault="00E05DFF" w:rsidP="00E05DFF">
      <w:pPr>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2017 год: адаптированная основная общеобразовательная программа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легкой умственной отсталостью (интеллектуальными нарушениями); адаптированная основная общеобразовательная программа начального общего образования обучающихся с нарушениями опорно-двигательного аппарата.</w:t>
      </w:r>
    </w:p>
    <w:p w:rsidR="00E05DFF" w:rsidRDefault="00E05DFF" w:rsidP="00E05DFF">
      <w:pPr>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2018 год: адаптированная основная образовательная программа основного общего образования для детей с задержкой психического развития.</w:t>
      </w:r>
    </w:p>
    <w:p w:rsidR="00E05DFF" w:rsidRDefault="00E05DFF" w:rsidP="00E05DFF">
      <w:pPr>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2020 год: основная образовательная программа среднего общего образования в соответствии с ФГОС.</w:t>
      </w:r>
    </w:p>
    <w:p w:rsidR="00E05DFF" w:rsidRPr="00670406" w:rsidRDefault="00E05DFF" w:rsidP="00E05DFF">
      <w:pPr>
        <w:pStyle w:val="32"/>
        <w:overflowPunct w:val="0"/>
        <w:autoSpaceDE w:val="0"/>
        <w:autoSpaceDN w:val="0"/>
        <w:adjustRightInd w:val="0"/>
        <w:spacing w:after="0"/>
        <w:ind w:firstLine="708"/>
        <w:jc w:val="both"/>
        <w:rPr>
          <w:sz w:val="24"/>
          <w:szCs w:val="24"/>
        </w:rPr>
      </w:pPr>
      <w:r w:rsidRPr="00670406">
        <w:rPr>
          <w:sz w:val="24"/>
          <w:szCs w:val="24"/>
        </w:rPr>
        <w:t>Общей целью образовательных программ является создание условий для формирования ключевых компетентностей обучающихся, способных к успешной социализации в обществе и активной адаптации на рынке труда.</w:t>
      </w:r>
    </w:p>
    <w:p w:rsidR="00E05DFF" w:rsidRPr="00670406" w:rsidRDefault="00E05DFF" w:rsidP="00E05DFF">
      <w:pPr>
        <w:pStyle w:val="32"/>
        <w:overflowPunct w:val="0"/>
        <w:autoSpaceDE w:val="0"/>
        <w:autoSpaceDN w:val="0"/>
        <w:adjustRightInd w:val="0"/>
        <w:spacing w:after="0"/>
        <w:ind w:firstLine="708"/>
        <w:jc w:val="both"/>
        <w:rPr>
          <w:sz w:val="24"/>
          <w:szCs w:val="24"/>
        </w:rPr>
      </w:pPr>
      <w:r w:rsidRPr="00670406">
        <w:rPr>
          <w:sz w:val="24"/>
          <w:szCs w:val="24"/>
        </w:rPr>
        <w:lastRenderedPageBreak/>
        <w:t>Достижение цели обеспечивается решением следующих задач:</w:t>
      </w:r>
    </w:p>
    <w:p w:rsidR="00E05DFF" w:rsidRPr="00670406" w:rsidRDefault="00E05DFF" w:rsidP="00E05DFF">
      <w:pPr>
        <w:pStyle w:val="32"/>
        <w:numPr>
          <w:ilvl w:val="0"/>
          <w:numId w:val="2"/>
        </w:numPr>
        <w:tabs>
          <w:tab w:val="num" w:pos="599"/>
        </w:tabs>
        <w:overflowPunct w:val="0"/>
        <w:autoSpaceDE w:val="0"/>
        <w:autoSpaceDN w:val="0"/>
        <w:adjustRightInd w:val="0"/>
        <w:spacing w:after="0"/>
        <w:ind w:left="714" w:hanging="357"/>
        <w:jc w:val="both"/>
        <w:rPr>
          <w:sz w:val="24"/>
          <w:szCs w:val="24"/>
        </w:rPr>
      </w:pPr>
      <w:r w:rsidRPr="00670406">
        <w:rPr>
          <w:sz w:val="24"/>
          <w:szCs w:val="24"/>
        </w:rPr>
        <w:t>изучение и учет образовательных потребностей субъектов образовательного процесса, а также познавательных интересов и способностей обучающихся;</w:t>
      </w:r>
    </w:p>
    <w:p w:rsidR="00E05DFF" w:rsidRPr="00670406" w:rsidRDefault="00E05DFF" w:rsidP="00E05DFF">
      <w:pPr>
        <w:pStyle w:val="32"/>
        <w:numPr>
          <w:ilvl w:val="0"/>
          <w:numId w:val="2"/>
        </w:numPr>
        <w:tabs>
          <w:tab w:val="num" w:pos="599"/>
        </w:tabs>
        <w:overflowPunct w:val="0"/>
        <w:autoSpaceDE w:val="0"/>
        <w:autoSpaceDN w:val="0"/>
        <w:adjustRightInd w:val="0"/>
        <w:spacing w:after="0"/>
        <w:ind w:left="714" w:hanging="357"/>
        <w:jc w:val="both"/>
        <w:rPr>
          <w:sz w:val="24"/>
          <w:szCs w:val="24"/>
        </w:rPr>
      </w:pPr>
      <w:r w:rsidRPr="00670406">
        <w:rPr>
          <w:sz w:val="24"/>
          <w:szCs w:val="24"/>
        </w:rPr>
        <w:t>обновление содержания образования в соответствии с требованиями государственного образовательного стандарта общего образования и образовательными потребностями субъектов образовательного процесса;</w:t>
      </w:r>
    </w:p>
    <w:p w:rsidR="00E05DFF" w:rsidRPr="00670406" w:rsidRDefault="00E05DFF" w:rsidP="00E05DFF">
      <w:pPr>
        <w:pStyle w:val="32"/>
        <w:numPr>
          <w:ilvl w:val="0"/>
          <w:numId w:val="2"/>
        </w:numPr>
        <w:tabs>
          <w:tab w:val="num" w:pos="599"/>
        </w:tabs>
        <w:overflowPunct w:val="0"/>
        <w:autoSpaceDE w:val="0"/>
        <w:autoSpaceDN w:val="0"/>
        <w:adjustRightInd w:val="0"/>
        <w:spacing w:after="0"/>
        <w:ind w:left="714" w:hanging="357"/>
        <w:jc w:val="both"/>
        <w:rPr>
          <w:sz w:val="24"/>
          <w:szCs w:val="24"/>
        </w:rPr>
      </w:pPr>
      <w:r w:rsidRPr="00670406">
        <w:rPr>
          <w:sz w:val="24"/>
          <w:szCs w:val="24"/>
        </w:rPr>
        <w:t>организация системы мониторинга качества образования, основным индикатором которого  является уровень образованности, а также степень удовлетворенности обучающихся качеством образовательных услуг;</w:t>
      </w:r>
    </w:p>
    <w:p w:rsidR="00E05DFF" w:rsidRPr="00670406" w:rsidRDefault="00E05DFF" w:rsidP="00E05DFF">
      <w:pPr>
        <w:pStyle w:val="32"/>
        <w:numPr>
          <w:ilvl w:val="0"/>
          <w:numId w:val="2"/>
        </w:numPr>
        <w:tabs>
          <w:tab w:val="num" w:pos="599"/>
        </w:tabs>
        <w:overflowPunct w:val="0"/>
        <w:autoSpaceDE w:val="0"/>
        <w:autoSpaceDN w:val="0"/>
        <w:adjustRightInd w:val="0"/>
        <w:spacing w:after="0"/>
        <w:ind w:left="714" w:hanging="357"/>
        <w:jc w:val="both"/>
        <w:rPr>
          <w:sz w:val="24"/>
          <w:szCs w:val="24"/>
        </w:rPr>
      </w:pPr>
      <w:r w:rsidRPr="00670406">
        <w:rPr>
          <w:sz w:val="24"/>
          <w:szCs w:val="24"/>
        </w:rPr>
        <w:t>внедрение гуманистического, личностно-ориентированного образования, элементов развивающего обучения, а также передовых технологий образовательного процесса;</w:t>
      </w:r>
    </w:p>
    <w:p w:rsidR="00E05DFF" w:rsidRPr="00670406" w:rsidRDefault="00E05DFF" w:rsidP="00E05DFF">
      <w:pPr>
        <w:pStyle w:val="32"/>
        <w:numPr>
          <w:ilvl w:val="0"/>
          <w:numId w:val="2"/>
        </w:numPr>
        <w:tabs>
          <w:tab w:val="num" w:pos="599"/>
        </w:tabs>
        <w:overflowPunct w:val="0"/>
        <w:autoSpaceDE w:val="0"/>
        <w:autoSpaceDN w:val="0"/>
        <w:adjustRightInd w:val="0"/>
        <w:spacing w:after="0"/>
        <w:ind w:left="714" w:hanging="357"/>
        <w:jc w:val="both"/>
        <w:rPr>
          <w:sz w:val="24"/>
          <w:szCs w:val="24"/>
        </w:rPr>
      </w:pPr>
      <w:r w:rsidRPr="00670406">
        <w:rPr>
          <w:sz w:val="24"/>
          <w:szCs w:val="24"/>
        </w:rPr>
        <w:t xml:space="preserve">обеспечение непосредственного участия каждого учащегося во всех видах учебной  деятельности для формирования </w:t>
      </w:r>
      <w:proofErr w:type="spellStart"/>
      <w:r w:rsidRPr="00670406">
        <w:rPr>
          <w:sz w:val="24"/>
          <w:szCs w:val="24"/>
        </w:rPr>
        <w:t>социокультурной</w:t>
      </w:r>
      <w:proofErr w:type="spellEnd"/>
      <w:r w:rsidRPr="00670406">
        <w:rPr>
          <w:sz w:val="24"/>
          <w:szCs w:val="24"/>
        </w:rPr>
        <w:t xml:space="preserve"> воспитательной среды, самовыражения и саморазвития;</w:t>
      </w:r>
    </w:p>
    <w:p w:rsidR="00E05DFF" w:rsidRPr="00670406" w:rsidRDefault="00E05DFF" w:rsidP="00E05DFF">
      <w:pPr>
        <w:pStyle w:val="32"/>
        <w:numPr>
          <w:ilvl w:val="0"/>
          <w:numId w:val="2"/>
        </w:numPr>
        <w:tabs>
          <w:tab w:val="num" w:pos="599"/>
        </w:tabs>
        <w:overflowPunct w:val="0"/>
        <w:autoSpaceDE w:val="0"/>
        <w:autoSpaceDN w:val="0"/>
        <w:adjustRightInd w:val="0"/>
        <w:spacing w:after="0"/>
        <w:ind w:left="714" w:hanging="357"/>
        <w:jc w:val="both"/>
        <w:rPr>
          <w:sz w:val="24"/>
          <w:szCs w:val="24"/>
        </w:rPr>
      </w:pPr>
      <w:r w:rsidRPr="00670406">
        <w:rPr>
          <w:sz w:val="24"/>
          <w:szCs w:val="24"/>
        </w:rPr>
        <w:t>предоставление учащимся возможности овладения содержанием образования повышенного уровня в определенной области знаний за счет введения элективных, факультативных занятий  в классах начальной, основной и средней школы;</w:t>
      </w:r>
    </w:p>
    <w:p w:rsidR="00E05DFF" w:rsidRPr="00670406" w:rsidRDefault="00E05DFF" w:rsidP="00E05DFF">
      <w:pPr>
        <w:pStyle w:val="32"/>
        <w:numPr>
          <w:ilvl w:val="0"/>
          <w:numId w:val="2"/>
        </w:numPr>
        <w:tabs>
          <w:tab w:val="num" w:pos="599"/>
        </w:tabs>
        <w:overflowPunct w:val="0"/>
        <w:autoSpaceDE w:val="0"/>
        <w:autoSpaceDN w:val="0"/>
        <w:adjustRightInd w:val="0"/>
        <w:spacing w:after="0"/>
        <w:ind w:left="714" w:hanging="357"/>
        <w:jc w:val="both"/>
        <w:rPr>
          <w:sz w:val="24"/>
          <w:szCs w:val="24"/>
        </w:rPr>
      </w:pPr>
      <w:r w:rsidRPr="00670406">
        <w:rPr>
          <w:sz w:val="24"/>
          <w:szCs w:val="24"/>
        </w:rPr>
        <w:t>развитие дополнительного образования для более полной реализации творческого потенциала и образовательных потребностей учащихся с учетом их индивидуальных способностей и желаний;</w:t>
      </w:r>
    </w:p>
    <w:p w:rsidR="00E05DFF" w:rsidRPr="00670406" w:rsidRDefault="00E05DFF" w:rsidP="00E05DFF">
      <w:pPr>
        <w:pStyle w:val="32"/>
        <w:numPr>
          <w:ilvl w:val="0"/>
          <w:numId w:val="2"/>
        </w:numPr>
        <w:tabs>
          <w:tab w:val="num" w:pos="599"/>
        </w:tabs>
        <w:overflowPunct w:val="0"/>
        <w:autoSpaceDE w:val="0"/>
        <w:autoSpaceDN w:val="0"/>
        <w:adjustRightInd w:val="0"/>
        <w:spacing w:after="0"/>
        <w:ind w:left="714" w:hanging="357"/>
        <w:jc w:val="both"/>
        <w:rPr>
          <w:sz w:val="24"/>
          <w:szCs w:val="24"/>
        </w:rPr>
      </w:pPr>
      <w:r w:rsidRPr="00670406">
        <w:rPr>
          <w:sz w:val="24"/>
          <w:szCs w:val="24"/>
        </w:rPr>
        <w:t xml:space="preserve">сохранение и укрепление здоровья детей за счет создания условий </w:t>
      </w:r>
      <w:proofErr w:type="spellStart"/>
      <w:r w:rsidRPr="00670406">
        <w:rPr>
          <w:sz w:val="24"/>
          <w:szCs w:val="24"/>
        </w:rPr>
        <w:t>здоровьесберегающей</w:t>
      </w:r>
      <w:proofErr w:type="spellEnd"/>
      <w:r w:rsidRPr="00670406">
        <w:rPr>
          <w:sz w:val="24"/>
          <w:szCs w:val="24"/>
        </w:rPr>
        <w:t xml:space="preserve"> организации учебного процесса; организации мониторинга физического здоровья учащихся и обеспечение </w:t>
      </w:r>
      <w:proofErr w:type="spellStart"/>
      <w:r w:rsidRPr="00670406">
        <w:rPr>
          <w:sz w:val="24"/>
          <w:szCs w:val="24"/>
        </w:rPr>
        <w:t>медико-психолого-педагогического</w:t>
      </w:r>
      <w:proofErr w:type="spellEnd"/>
      <w:r w:rsidRPr="00670406">
        <w:rPr>
          <w:sz w:val="24"/>
          <w:szCs w:val="24"/>
        </w:rPr>
        <w:t xml:space="preserve"> сопровождения образовательного процесса;</w:t>
      </w:r>
    </w:p>
    <w:p w:rsidR="00E05DFF" w:rsidRPr="00670406" w:rsidRDefault="00E05DFF" w:rsidP="00E05DFF">
      <w:pPr>
        <w:pStyle w:val="32"/>
        <w:numPr>
          <w:ilvl w:val="0"/>
          <w:numId w:val="2"/>
        </w:numPr>
        <w:tabs>
          <w:tab w:val="num" w:pos="599"/>
        </w:tabs>
        <w:overflowPunct w:val="0"/>
        <w:autoSpaceDE w:val="0"/>
        <w:autoSpaceDN w:val="0"/>
        <w:adjustRightInd w:val="0"/>
        <w:spacing w:after="0"/>
        <w:ind w:left="714" w:hanging="357"/>
        <w:jc w:val="both"/>
        <w:rPr>
          <w:sz w:val="24"/>
          <w:szCs w:val="24"/>
        </w:rPr>
      </w:pPr>
      <w:r w:rsidRPr="00670406">
        <w:rPr>
          <w:sz w:val="24"/>
          <w:szCs w:val="24"/>
        </w:rPr>
        <w:t xml:space="preserve">обеспечение высокого профессионального уровня всех категорий работников </w:t>
      </w:r>
      <w:r w:rsidRPr="00670406">
        <w:rPr>
          <w:spacing w:val="8"/>
          <w:sz w:val="24"/>
          <w:szCs w:val="24"/>
        </w:rPr>
        <w:t>школы</w:t>
      </w:r>
      <w:r w:rsidRPr="00670406">
        <w:rPr>
          <w:sz w:val="24"/>
          <w:szCs w:val="24"/>
        </w:rPr>
        <w:t>.</w:t>
      </w:r>
    </w:p>
    <w:p w:rsidR="00F4155A" w:rsidRDefault="00F4155A" w:rsidP="00E05DFF">
      <w:pPr>
        <w:spacing w:after="0" w:line="240" w:lineRule="auto"/>
        <w:ind w:firstLine="357"/>
        <w:jc w:val="center"/>
        <w:rPr>
          <w:rFonts w:ascii="Times New Roman" w:hAnsi="Times New Roman" w:cs="Times New Roman"/>
          <w:iCs/>
          <w:sz w:val="24"/>
          <w:szCs w:val="24"/>
        </w:rPr>
      </w:pPr>
    </w:p>
    <w:p w:rsidR="00E05DFF" w:rsidRPr="00010DA5" w:rsidRDefault="00E05DFF" w:rsidP="00E05DFF">
      <w:pPr>
        <w:spacing w:after="0" w:line="240" w:lineRule="auto"/>
        <w:ind w:firstLine="357"/>
        <w:jc w:val="center"/>
        <w:rPr>
          <w:rFonts w:ascii="Times New Roman" w:hAnsi="Times New Roman" w:cs="Times New Roman"/>
          <w:iCs/>
          <w:sz w:val="28"/>
          <w:szCs w:val="28"/>
        </w:rPr>
      </w:pPr>
      <w:r w:rsidRPr="00010DA5">
        <w:rPr>
          <w:rFonts w:ascii="Times New Roman" w:hAnsi="Times New Roman" w:cs="Times New Roman"/>
          <w:iCs/>
          <w:sz w:val="28"/>
          <w:szCs w:val="28"/>
        </w:rPr>
        <w:t>Учебный план</w:t>
      </w:r>
    </w:p>
    <w:p w:rsidR="00F4155A" w:rsidRPr="00670406" w:rsidRDefault="00F4155A" w:rsidP="00E05DFF">
      <w:pPr>
        <w:spacing w:after="0" w:line="240" w:lineRule="auto"/>
        <w:ind w:firstLine="357"/>
        <w:jc w:val="center"/>
        <w:rPr>
          <w:rFonts w:ascii="Times New Roman" w:hAnsi="Times New Roman" w:cs="Times New Roman"/>
          <w:iCs/>
          <w:sz w:val="24"/>
          <w:szCs w:val="24"/>
        </w:rPr>
      </w:pPr>
    </w:p>
    <w:p w:rsidR="00E05DFF" w:rsidRPr="00670406" w:rsidRDefault="00E05DFF" w:rsidP="00E05DFF">
      <w:pPr>
        <w:pStyle w:val="af8"/>
        <w:spacing w:after="0" w:line="240" w:lineRule="auto"/>
        <w:ind w:left="357" w:firstLine="357"/>
        <w:jc w:val="both"/>
        <w:rPr>
          <w:rFonts w:ascii="Times New Roman" w:hAnsi="Times New Roman" w:cs="Times New Roman"/>
          <w:sz w:val="24"/>
          <w:szCs w:val="24"/>
        </w:rPr>
      </w:pPr>
      <w:r w:rsidRPr="00670406">
        <w:rPr>
          <w:rFonts w:ascii="Times New Roman" w:hAnsi="Times New Roman" w:cs="Times New Roman"/>
          <w:sz w:val="24"/>
          <w:szCs w:val="24"/>
        </w:rPr>
        <w:t xml:space="preserve">  Содержание образования формируется на основе учебного плана МОУ СОШ №5, который разработан  на основании следующих нормативных документов:</w:t>
      </w:r>
    </w:p>
    <w:p w:rsidR="00E05DFF" w:rsidRPr="00670406" w:rsidRDefault="00E05DFF" w:rsidP="00E05DFF">
      <w:pPr>
        <w:pStyle w:val="af8"/>
        <w:numPr>
          <w:ilvl w:val="0"/>
          <w:numId w:val="3"/>
        </w:numPr>
        <w:spacing w:after="0" w:line="240" w:lineRule="auto"/>
        <w:jc w:val="both"/>
        <w:rPr>
          <w:rFonts w:ascii="Times New Roman" w:hAnsi="Times New Roman" w:cs="Times New Roman"/>
          <w:sz w:val="24"/>
          <w:szCs w:val="24"/>
        </w:rPr>
      </w:pPr>
      <w:r w:rsidRPr="00670406">
        <w:rPr>
          <w:rFonts w:ascii="Times New Roman" w:hAnsi="Times New Roman" w:cs="Times New Roman"/>
          <w:sz w:val="24"/>
          <w:szCs w:val="24"/>
        </w:rPr>
        <w:t>Федеральный Закон «Об образовании в Российской Федерации»  от 29.12.2012 г. №273-ФЗ</w:t>
      </w:r>
    </w:p>
    <w:p w:rsidR="00E05DFF" w:rsidRPr="00670406" w:rsidRDefault="00E05DFF" w:rsidP="00E05DFF">
      <w:pPr>
        <w:pStyle w:val="af8"/>
        <w:numPr>
          <w:ilvl w:val="0"/>
          <w:numId w:val="3"/>
        </w:numPr>
        <w:spacing w:after="0" w:line="240" w:lineRule="auto"/>
        <w:jc w:val="both"/>
        <w:rPr>
          <w:rFonts w:ascii="Times New Roman" w:hAnsi="Times New Roman" w:cs="Times New Roman"/>
          <w:sz w:val="24"/>
          <w:szCs w:val="24"/>
        </w:rPr>
      </w:pPr>
      <w:r w:rsidRPr="00670406">
        <w:rPr>
          <w:rFonts w:ascii="Times New Roman" w:hAnsi="Times New Roman" w:cs="Times New Roman"/>
          <w:sz w:val="24"/>
          <w:szCs w:val="24"/>
        </w:rPr>
        <w:t>Федеральный закон от 24.12.1998 г. № 1240 «Об основных гарантиях прав ребенка в РФ»</w:t>
      </w:r>
    </w:p>
    <w:p w:rsidR="00E05DFF" w:rsidRPr="00670406" w:rsidRDefault="00E05DFF" w:rsidP="00E05DFF">
      <w:pPr>
        <w:pStyle w:val="af8"/>
        <w:numPr>
          <w:ilvl w:val="0"/>
          <w:numId w:val="3"/>
        </w:numPr>
        <w:spacing w:after="0" w:line="240" w:lineRule="auto"/>
        <w:jc w:val="both"/>
        <w:rPr>
          <w:rFonts w:ascii="Times New Roman" w:hAnsi="Times New Roman" w:cs="Times New Roman"/>
          <w:sz w:val="24"/>
          <w:szCs w:val="24"/>
        </w:rPr>
      </w:pPr>
      <w:r w:rsidRPr="00670406">
        <w:rPr>
          <w:rFonts w:ascii="Times New Roman" w:hAnsi="Times New Roman" w:cs="Times New Roman"/>
          <w:sz w:val="24"/>
          <w:szCs w:val="24"/>
        </w:rPr>
        <w:t>Национальная образовательная инициатива «Наша новая школа»</w:t>
      </w:r>
    </w:p>
    <w:p w:rsidR="00E05DFF" w:rsidRPr="00670406" w:rsidRDefault="00E05DFF" w:rsidP="00E05DFF">
      <w:pPr>
        <w:pStyle w:val="af8"/>
        <w:numPr>
          <w:ilvl w:val="0"/>
          <w:numId w:val="3"/>
        </w:numPr>
        <w:spacing w:after="0" w:line="240" w:lineRule="auto"/>
        <w:jc w:val="both"/>
        <w:rPr>
          <w:rFonts w:ascii="Times New Roman" w:hAnsi="Times New Roman" w:cs="Times New Roman"/>
          <w:sz w:val="24"/>
          <w:szCs w:val="24"/>
        </w:rPr>
      </w:pPr>
      <w:r w:rsidRPr="00670406">
        <w:rPr>
          <w:rFonts w:ascii="Times New Roman" w:hAnsi="Times New Roman" w:cs="Times New Roman"/>
          <w:sz w:val="24"/>
          <w:szCs w:val="24"/>
        </w:rPr>
        <w:t>Федеральный государственный образовательный стандарт начального общего образования, утвержденный приказом министерства образования и науки РФ от 10.09.2009 г. №373,</w:t>
      </w:r>
    </w:p>
    <w:p w:rsidR="00E05DFF" w:rsidRPr="00670406" w:rsidRDefault="00E05DFF" w:rsidP="00E05DFF">
      <w:pPr>
        <w:pStyle w:val="af8"/>
        <w:numPr>
          <w:ilvl w:val="0"/>
          <w:numId w:val="3"/>
        </w:numPr>
        <w:spacing w:after="0" w:line="240" w:lineRule="auto"/>
        <w:jc w:val="both"/>
        <w:rPr>
          <w:rFonts w:ascii="Times New Roman" w:hAnsi="Times New Roman" w:cs="Times New Roman"/>
          <w:sz w:val="24"/>
          <w:szCs w:val="24"/>
        </w:rPr>
      </w:pPr>
      <w:r w:rsidRPr="00670406">
        <w:rPr>
          <w:rFonts w:ascii="Times New Roman" w:hAnsi="Times New Roman" w:cs="Times New Roman"/>
          <w:sz w:val="24"/>
          <w:szCs w:val="24"/>
        </w:rPr>
        <w:t xml:space="preserve"> Приказ министерства образования и науки РФ от 26.11.2010 г. №1241 «О внесении изменений в Федеральный государственный образовательный стандарт начального общего образования»,</w:t>
      </w:r>
    </w:p>
    <w:p w:rsidR="00E05DFF" w:rsidRPr="00670406" w:rsidRDefault="00E05DFF" w:rsidP="00E05DFF">
      <w:pPr>
        <w:numPr>
          <w:ilvl w:val="0"/>
          <w:numId w:val="3"/>
        </w:numPr>
        <w:suppressAutoHyphens/>
        <w:spacing w:after="0" w:line="240" w:lineRule="auto"/>
        <w:jc w:val="both"/>
        <w:rPr>
          <w:rFonts w:ascii="Times New Roman" w:hAnsi="Times New Roman" w:cs="Times New Roman"/>
          <w:sz w:val="24"/>
          <w:szCs w:val="24"/>
        </w:rPr>
      </w:pPr>
      <w:r w:rsidRPr="00670406">
        <w:rPr>
          <w:rFonts w:ascii="Times New Roman" w:hAnsi="Times New Roman" w:cs="Times New Roman"/>
          <w:sz w:val="24"/>
          <w:szCs w:val="24"/>
        </w:rPr>
        <w:t>Письмо  министерства образования и науки РФ от 19.04.2011 г. № 10-255 «О введении Федерального государственного образовательного  стандарт основного общего образования»,</w:t>
      </w:r>
    </w:p>
    <w:p w:rsidR="00E05DFF" w:rsidRPr="00670406" w:rsidRDefault="00E05DFF" w:rsidP="00E05DFF">
      <w:pPr>
        <w:numPr>
          <w:ilvl w:val="0"/>
          <w:numId w:val="3"/>
        </w:numPr>
        <w:suppressAutoHyphens/>
        <w:spacing w:after="0" w:line="240" w:lineRule="auto"/>
        <w:jc w:val="both"/>
        <w:rPr>
          <w:rFonts w:ascii="Times New Roman" w:hAnsi="Times New Roman" w:cs="Times New Roman"/>
          <w:sz w:val="24"/>
          <w:szCs w:val="24"/>
        </w:rPr>
      </w:pPr>
      <w:r w:rsidRPr="00670406">
        <w:rPr>
          <w:rFonts w:ascii="Times New Roman" w:hAnsi="Times New Roman" w:cs="Times New Roman"/>
          <w:sz w:val="24"/>
          <w:szCs w:val="24"/>
        </w:rPr>
        <w:t>Приказ Министерства образования и науки РФ от 05.03.2004 года №1089 «Об утверждении Федерального компонента государственных образовательных стандартов начального общего, основного общего, среднего общего образования»</w:t>
      </w:r>
    </w:p>
    <w:p w:rsidR="00E05DFF" w:rsidRPr="00670406" w:rsidRDefault="00E05DFF" w:rsidP="00E05DFF">
      <w:pPr>
        <w:numPr>
          <w:ilvl w:val="0"/>
          <w:numId w:val="3"/>
        </w:numPr>
        <w:suppressAutoHyphens/>
        <w:spacing w:after="0" w:line="240" w:lineRule="auto"/>
        <w:jc w:val="both"/>
        <w:rPr>
          <w:rFonts w:ascii="Times New Roman" w:hAnsi="Times New Roman" w:cs="Times New Roman"/>
          <w:sz w:val="24"/>
          <w:szCs w:val="24"/>
        </w:rPr>
      </w:pPr>
      <w:r w:rsidRPr="00670406">
        <w:rPr>
          <w:rFonts w:ascii="Times New Roman" w:hAnsi="Times New Roman" w:cs="Times New Roman"/>
          <w:sz w:val="24"/>
          <w:szCs w:val="24"/>
        </w:rPr>
        <w:t>Письмо Министерства образования и науки РФ от 10.04.2002 г.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E05DFF" w:rsidRDefault="00E05DFF" w:rsidP="00E05DFF">
      <w:pPr>
        <w:numPr>
          <w:ilvl w:val="0"/>
          <w:numId w:val="3"/>
        </w:numPr>
        <w:suppressAutoHyphens/>
        <w:spacing w:after="0" w:line="240" w:lineRule="auto"/>
        <w:jc w:val="both"/>
        <w:rPr>
          <w:rFonts w:ascii="Times New Roman" w:hAnsi="Times New Roman" w:cs="Times New Roman"/>
          <w:sz w:val="24"/>
          <w:szCs w:val="24"/>
        </w:rPr>
      </w:pPr>
      <w:r w:rsidRPr="00670406">
        <w:rPr>
          <w:rFonts w:ascii="Times New Roman" w:hAnsi="Times New Roman" w:cs="Times New Roman"/>
          <w:sz w:val="24"/>
          <w:szCs w:val="24"/>
        </w:rPr>
        <w:t>Инструктивное письмо Министерства образования и науки РФ от 21.02.2001 года №1(</w:t>
      </w:r>
      <w:proofErr w:type="spellStart"/>
      <w:r w:rsidRPr="00670406">
        <w:rPr>
          <w:rFonts w:ascii="Times New Roman" w:hAnsi="Times New Roman" w:cs="Times New Roman"/>
          <w:sz w:val="24"/>
          <w:szCs w:val="24"/>
        </w:rPr>
        <w:t>д</w:t>
      </w:r>
      <w:proofErr w:type="spellEnd"/>
      <w:r w:rsidRPr="00670406">
        <w:rPr>
          <w:rFonts w:ascii="Times New Roman" w:hAnsi="Times New Roman" w:cs="Times New Roman"/>
          <w:sz w:val="24"/>
          <w:szCs w:val="24"/>
        </w:rPr>
        <w:t>) «О классах охраны зрения общеобразовательных и специальных (коррекционных) образовател</w:t>
      </w:r>
      <w:r w:rsidR="00F4155A">
        <w:rPr>
          <w:rFonts w:ascii="Times New Roman" w:hAnsi="Times New Roman" w:cs="Times New Roman"/>
          <w:sz w:val="24"/>
          <w:szCs w:val="24"/>
        </w:rPr>
        <w:t>ьных учреждений»</w:t>
      </w:r>
    </w:p>
    <w:p w:rsidR="00F4155A" w:rsidRPr="00670406" w:rsidRDefault="00F4155A" w:rsidP="005A2A84">
      <w:pPr>
        <w:suppressAutoHyphens/>
        <w:spacing w:after="0" w:line="240" w:lineRule="auto"/>
        <w:ind w:left="720"/>
        <w:jc w:val="both"/>
        <w:rPr>
          <w:rFonts w:ascii="Times New Roman" w:hAnsi="Times New Roman" w:cs="Times New Roman"/>
          <w:sz w:val="24"/>
          <w:szCs w:val="24"/>
        </w:rPr>
      </w:pPr>
    </w:p>
    <w:p w:rsidR="00E05DFF" w:rsidRPr="00670406" w:rsidRDefault="00E05DFF" w:rsidP="00E05DFF">
      <w:pPr>
        <w:spacing w:after="0" w:line="240" w:lineRule="auto"/>
        <w:ind w:firstLine="540"/>
        <w:jc w:val="both"/>
        <w:rPr>
          <w:rFonts w:ascii="Times New Roman" w:hAnsi="Times New Roman" w:cs="Times New Roman"/>
          <w:sz w:val="24"/>
          <w:szCs w:val="24"/>
        </w:rPr>
      </w:pPr>
      <w:r w:rsidRPr="00670406">
        <w:rPr>
          <w:rFonts w:ascii="Times New Roman" w:hAnsi="Times New Roman" w:cs="Times New Roman"/>
          <w:sz w:val="24"/>
          <w:szCs w:val="24"/>
        </w:rPr>
        <w:lastRenderedPageBreak/>
        <w:t>В учебном плане отражены все образовательные области, образовательные компоненты и учтены нормативы учебной нагрузки школьников, определено учебное время на изучение образовательных областей.</w:t>
      </w:r>
    </w:p>
    <w:p w:rsidR="00E05DFF" w:rsidRPr="00670406" w:rsidRDefault="00E05DFF" w:rsidP="00E05DFF">
      <w:pPr>
        <w:spacing w:after="0" w:line="240" w:lineRule="auto"/>
        <w:ind w:firstLine="540"/>
        <w:jc w:val="both"/>
        <w:rPr>
          <w:rFonts w:ascii="Times New Roman" w:hAnsi="Times New Roman" w:cs="Times New Roman"/>
          <w:sz w:val="24"/>
          <w:szCs w:val="24"/>
        </w:rPr>
      </w:pPr>
      <w:r w:rsidRPr="00670406">
        <w:rPr>
          <w:rFonts w:ascii="Times New Roman" w:hAnsi="Times New Roman" w:cs="Times New Roman"/>
          <w:sz w:val="24"/>
          <w:szCs w:val="24"/>
        </w:rPr>
        <w:t xml:space="preserve">Срок освоения образовательных программ: </w:t>
      </w:r>
    </w:p>
    <w:p w:rsidR="00E05DFF" w:rsidRPr="00670406" w:rsidRDefault="00E05DFF" w:rsidP="00E05DFF">
      <w:pPr>
        <w:numPr>
          <w:ilvl w:val="0"/>
          <w:numId w:val="4"/>
        </w:numPr>
        <w:suppressAutoHyphens/>
        <w:spacing w:after="0" w:line="240" w:lineRule="auto"/>
        <w:jc w:val="both"/>
        <w:rPr>
          <w:rFonts w:ascii="Times New Roman" w:hAnsi="Times New Roman" w:cs="Times New Roman"/>
          <w:sz w:val="24"/>
          <w:szCs w:val="24"/>
        </w:rPr>
      </w:pPr>
      <w:r w:rsidRPr="00670406">
        <w:rPr>
          <w:rFonts w:ascii="Times New Roman" w:hAnsi="Times New Roman" w:cs="Times New Roman"/>
          <w:sz w:val="24"/>
          <w:szCs w:val="24"/>
        </w:rPr>
        <w:t>начального общего образования – четыре года,</w:t>
      </w:r>
    </w:p>
    <w:p w:rsidR="00E05DFF" w:rsidRPr="00670406" w:rsidRDefault="00E05DFF" w:rsidP="00E05DFF">
      <w:pPr>
        <w:numPr>
          <w:ilvl w:val="0"/>
          <w:numId w:val="4"/>
        </w:numPr>
        <w:suppressAutoHyphens/>
        <w:spacing w:after="0" w:line="240" w:lineRule="auto"/>
        <w:jc w:val="both"/>
        <w:rPr>
          <w:rFonts w:ascii="Times New Roman" w:hAnsi="Times New Roman" w:cs="Times New Roman"/>
          <w:sz w:val="24"/>
          <w:szCs w:val="24"/>
        </w:rPr>
      </w:pPr>
      <w:r w:rsidRPr="00670406">
        <w:rPr>
          <w:rFonts w:ascii="Times New Roman" w:hAnsi="Times New Roman" w:cs="Times New Roman"/>
          <w:sz w:val="24"/>
          <w:szCs w:val="24"/>
        </w:rPr>
        <w:t xml:space="preserve">основного общего образования – пять лет, </w:t>
      </w:r>
    </w:p>
    <w:p w:rsidR="00E05DFF" w:rsidRPr="00670406" w:rsidRDefault="00E05DFF" w:rsidP="00E05DFF">
      <w:pPr>
        <w:numPr>
          <w:ilvl w:val="0"/>
          <w:numId w:val="4"/>
        </w:numPr>
        <w:suppressAutoHyphens/>
        <w:spacing w:after="0" w:line="240" w:lineRule="auto"/>
        <w:jc w:val="both"/>
        <w:rPr>
          <w:rFonts w:ascii="Times New Roman" w:hAnsi="Times New Roman" w:cs="Times New Roman"/>
          <w:sz w:val="24"/>
          <w:szCs w:val="24"/>
        </w:rPr>
      </w:pPr>
      <w:r w:rsidRPr="00670406">
        <w:rPr>
          <w:rFonts w:ascii="Times New Roman" w:hAnsi="Times New Roman" w:cs="Times New Roman"/>
          <w:sz w:val="24"/>
          <w:szCs w:val="24"/>
        </w:rPr>
        <w:t>среднего общего образования – два года.</w:t>
      </w:r>
    </w:p>
    <w:p w:rsidR="00E05DFF" w:rsidRPr="00670406" w:rsidRDefault="00E05DFF" w:rsidP="00E05DFF">
      <w:pPr>
        <w:spacing w:after="0" w:line="240" w:lineRule="auto"/>
        <w:ind w:firstLine="540"/>
        <w:jc w:val="both"/>
        <w:rPr>
          <w:rFonts w:ascii="Times New Roman" w:hAnsi="Times New Roman" w:cs="Times New Roman"/>
          <w:b/>
          <w:i/>
          <w:sz w:val="24"/>
          <w:szCs w:val="24"/>
          <w:u w:val="single"/>
        </w:rPr>
      </w:pPr>
      <w:r w:rsidRPr="00670406">
        <w:rPr>
          <w:rFonts w:ascii="Times New Roman" w:hAnsi="Times New Roman" w:cs="Times New Roman"/>
          <w:sz w:val="24"/>
          <w:szCs w:val="24"/>
        </w:rPr>
        <w:t xml:space="preserve">Режим работы соответствует </w:t>
      </w:r>
      <w:proofErr w:type="spellStart"/>
      <w:r w:rsidRPr="00670406">
        <w:rPr>
          <w:rFonts w:ascii="Times New Roman" w:hAnsi="Times New Roman" w:cs="Times New Roman"/>
          <w:sz w:val="24"/>
          <w:szCs w:val="24"/>
        </w:rPr>
        <w:t>СанПин</w:t>
      </w:r>
      <w:proofErr w:type="spellEnd"/>
      <w:r w:rsidRPr="00670406">
        <w:rPr>
          <w:rFonts w:ascii="Times New Roman" w:hAnsi="Times New Roman" w:cs="Times New Roman"/>
          <w:sz w:val="24"/>
          <w:szCs w:val="24"/>
        </w:rPr>
        <w:t xml:space="preserve"> 2.4.2.2 8211-10.</w:t>
      </w:r>
    </w:p>
    <w:p w:rsidR="00E05DFF" w:rsidRPr="00E30146" w:rsidRDefault="00E05DFF" w:rsidP="00E05DFF">
      <w:pPr>
        <w:numPr>
          <w:ilvl w:val="0"/>
          <w:numId w:val="1"/>
        </w:numPr>
        <w:spacing w:after="0" w:line="240" w:lineRule="auto"/>
        <w:jc w:val="both"/>
        <w:rPr>
          <w:rFonts w:ascii="Times New Roman" w:hAnsi="Times New Roman" w:cs="Times New Roman"/>
          <w:sz w:val="24"/>
          <w:szCs w:val="24"/>
        </w:rPr>
      </w:pPr>
      <w:r w:rsidRPr="00E30146">
        <w:rPr>
          <w:rFonts w:ascii="Times New Roman" w:hAnsi="Times New Roman" w:cs="Times New Roman"/>
          <w:sz w:val="24"/>
          <w:szCs w:val="24"/>
        </w:rPr>
        <w:t>Для работы школы с 01 сентября 20</w:t>
      </w:r>
      <w:r w:rsidR="005A2A84">
        <w:rPr>
          <w:rFonts w:ascii="Times New Roman" w:hAnsi="Times New Roman" w:cs="Times New Roman"/>
          <w:sz w:val="24"/>
          <w:szCs w:val="24"/>
        </w:rPr>
        <w:t>20</w:t>
      </w:r>
      <w:r w:rsidRPr="00E30146">
        <w:rPr>
          <w:rFonts w:ascii="Times New Roman" w:hAnsi="Times New Roman" w:cs="Times New Roman"/>
          <w:sz w:val="24"/>
          <w:szCs w:val="24"/>
        </w:rPr>
        <w:t xml:space="preserve"> года избран режим пятидневной учебной недели для всех классов. Обучение учащихся всех классов организовано только в первую смену. Обязательная нагрузка учащихся по всем классам и ступеням обучения не превышает предельно </w:t>
      </w:r>
      <w:proofErr w:type="gramStart"/>
      <w:r w:rsidRPr="00E30146">
        <w:rPr>
          <w:rFonts w:ascii="Times New Roman" w:hAnsi="Times New Roman" w:cs="Times New Roman"/>
          <w:sz w:val="24"/>
          <w:szCs w:val="24"/>
        </w:rPr>
        <w:t>допустимую</w:t>
      </w:r>
      <w:proofErr w:type="gramEnd"/>
      <w:r w:rsidRPr="00E30146">
        <w:rPr>
          <w:rFonts w:ascii="Times New Roman" w:hAnsi="Times New Roman" w:cs="Times New Roman"/>
          <w:sz w:val="24"/>
          <w:szCs w:val="24"/>
        </w:rPr>
        <w:t xml:space="preserve"> в рамках пятидневной рабочей недели.</w:t>
      </w:r>
    </w:p>
    <w:p w:rsidR="00E05DFF" w:rsidRPr="00670406" w:rsidRDefault="00E05DFF" w:rsidP="00E05DFF">
      <w:pPr>
        <w:numPr>
          <w:ilvl w:val="0"/>
          <w:numId w:val="1"/>
        </w:numPr>
        <w:suppressAutoHyphens/>
        <w:spacing w:after="0" w:line="240" w:lineRule="auto"/>
        <w:jc w:val="both"/>
        <w:rPr>
          <w:rFonts w:ascii="Times New Roman" w:hAnsi="Times New Roman" w:cs="Times New Roman"/>
          <w:sz w:val="24"/>
          <w:szCs w:val="24"/>
        </w:rPr>
      </w:pPr>
      <w:r w:rsidRPr="00670406">
        <w:rPr>
          <w:rFonts w:ascii="Times New Roman" w:hAnsi="Times New Roman" w:cs="Times New Roman"/>
          <w:sz w:val="24"/>
          <w:szCs w:val="24"/>
        </w:rPr>
        <w:t xml:space="preserve">Продолжительность учебного года составляет для 1 класса – 33 учебные недели, для 2-11 классов не менее 34-х учебных недель. Для учащихся 1 класса устанавливаются дополнительные недельные каникулы в феврале текущего учебного года. Кроме того, обучение в 1-м классе осуществляется с соблюдением следующих дополнительных требований: </w:t>
      </w:r>
    </w:p>
    <w:p w:rsidR="00E05DFF" w:rsidRPr="00670406" w:rsidRDefault="00E05DFF" w:rsidP="00E05DFF">
      <w:pPr>
        <w:numPr>
          <w:ilvl w:val="1"/>
          <w:numId w:val="1"/>
        </w:numPr>
        <w:suppressAutoHyphens/>
        <w:spacing w:after="0" w:line="240" w:lineRule="auto"/>
        <w:jc w:val="both"/>
        <w:rPr>
          <w:rFonts w:ascii="Times New Roman" w:hAnsi="Times New Roman" w:cs="Times New Roman"/>
          <w:sz w:val="24"/>
          <w:szCs w:val="24"/>
        </w:rPr>
      </w:pPr>
      <w:r w:rsidRPr="00670406">
        <w:rPr>
          <w:rFonts w:ascii="Times New Roman" w:hAnsi="Times New Roman" w:cs="Times New Roman"/>
          <w:sz w:val="24"/>
          <w:szCs w:val="24"/>
        </w:rPr>
        <w:t>ведение адаптационного курса «Введение в школьную жизнь» в течение первых двух недель сентября</w:t>
      </w:r>
    </w:p>
    <w:p w:rsidR="00E05DFF" w:rsidRPr="00670406" w:rsidRDefault="00E05DFF" w:rsidP="00E05DFF">
      <w:pPr>
        <w:numPr>
          <w:ilvl w:val="1"/>
          <w:numId w:val="1"/>
        </w:numPr>
        <w:suppressAutoHyphens/>
        <w:spacing w:after="0" w:line="240" w:lineRule="auto"/>
        <w:jc w:val="both"/>
        <w:rPr>
          <w:rFonts w:ascii="Times New Roman" w:hAnsi="Times New Roman" w:cs="Times New Roman"/>
          <w:sz w:val="24"/>
          <w:szCs w:val="24"/>
        </w:rPr>
      </w:pPr>
      <w:r w:rsidRPr="00670406">
        <w:rPr>
          <w:rFonts w:ascii="Times New Roman" w:hAnsi="Times New Roman" w:cs="Times New Roman"/>
          <w:sz w:val="24"/>
          <w:szCs w:val="24"/>
        </w:rPr>
        <w:t>использование «ступенчатого» режима обучения в первом полугодии (в сентябре, октябре – по 3 урока в день по 35 минут, в ноябре-декабре – по 4 урока по 35 минут каждый, январь-май – по 4 урока по 40 минут каждый)</w:t>
      </w:r>
    </w:p>
    <w:p w:rsidR="00E05DFF" w:rsidRPr="00670406" w:rsidRDefault="00E05DFF" w:rsidP="00E05DFF">
      <w:pPr>
        <w:numPr>
          <w:ilvl w:val="1"/>
          <w:numId w:val="1"/>
        </w:numPr>
        <w:suppressAutoHyphens/>
        <w:spacing w:after="0" w:line="240" w:lineRule="auto"/>
        <w:jc w:val="both"/>
        <w:rPr>
          <w:rFonts w:ascii="Times New Roman" w:hAnsi="Times New Roman" w:cs="Times New Roman"/>
          <w:sz w:val="24"/>
          <w:szCs w:val="24"/>
        </w:rPr>
      </w:pPr>
      <w:r w:rsidRPr="00670406">
        <w:rPr>
          <w:rFonts w:ascii="Times New Roman" w:hAnsi="Times New Roman" w:cs="Times New Roman"/>
          <w:sz w:val="24"/>
          <w:szCs w:val="24"/>
        </w:rPr>
        <w:t>организация внеурочных занятий – после отдыха с прогулкой на свежем воздухе, обеда</w:t>
      </w:r>
    </w:p>
    <w:p w:rsidR="00E05DFF" w:rsidRPr="00E30146" w:rsidRDefault="00E05DFF" w:rsidP="00E05DFF">
      <w:pPr>
        <w:numPr>
          <w:ilvl w:val="0"/>
          <w:numId w:val="1"/>
        </w:numPr>
        <w:suppressAutoHyphens/>
        <w:spacing w:after="0" w:line="240" w:lineRule="auto"/>
        <w:jc w:val="both"/>
        <w:rPr>
          <w:rFonts w:ascii="Times New Roman" w:hAnsi="Times New Roman" w:cs="Times New Roman"/>
          <w:sz w:val="24"/>
          <w:szCs w:val="24"/>
        </w:rPr>
      </w:pPr>
      <w:r w:rsidRPr="00E30146">
        <w:rPr>
          <w:rFonts w:ascii="Times New Roman" w:hAnsi="Times New Roman" w:cs="Times New Roman"/>
          <w:sz w:val="24"/>
          <w:szCs w:val="24"/>
        </w:rPr>
        <w:t xml:space="preserve">Начало занятий: </w:t>
      </w:r>
      <w:r w:rsidRPr="00E30146">
        <w:rPr>
          <w:rFonts w:ascii="Times New Roman" w:hAnsi="Times New Roman" w:cs="Times New Roman"/>
          <w:i/>
          <w:sz w:val="24"/>
          <w:szCs w:val="24"/>
        </w:rPr>
        <w:t>8.00</w:t>
      </w:r>
    </w:p>
    <w:p w:rsidR="00E05DFF" w:rsidRPr="00E30146" w:rsidRDefault="00E05DFF" w:rsidP="00E05DFF">
      <w:pPr>
        <w:numPr>
          <w:ilvl w:val="0"/>
          <w:numId w:val="1"/>
        </w:numPr>
        <w:suppressAutoHyphens/>
        <w:spacing w:after="0" w:line="240" w:lineRule="auto"/>
        <w:jc w:val="both"/>
        <w:rPr>
          <w:rFonts w:ascii="Times New Roman" w:hAnsi="Times New Roman" w:cs="Times New Roman"/>
          <w:i/>
          <w:sz w:val="24"/>
          <w:szCs w:val="24"/>
        </w:rPr>
      </w:pPr>
      <w:r w:rsidRPr="00E30146">
        <w:rPr>
          <w:rFonts w:ascii="Times New Roman" w:hAnsi="Times New Roman" w:cs="Times New Roman"/>
          <w:sz w:val="24"/>
          <w:szCs w:val="24"/>
        </w:rPr>
        <w:t>Продолжительность урока для обучающихся 2-11 классов – 40 минут</w:t>
      </w:r>
      <w:r w:rsidRPr="00E30146">
        <w:rPr>
          <w:rFonts w:ascii="Times New Roman" w:hAnsi="Times New Roman" w:cs="Times New Roman"/>
          <w:i/>
          <w:sz w:val="24"/>
          <w:szCs w:val="24"/>
        </w:rPr>
        <w:t xml:space="preserve">. </w:t>
      </w:r>
    </w:p>
    <w:p w:rsidR="00E05DFF" w:rsidRPr="00E30146" w:rsidRDefault="00E05DFF" w:rsidP="00E05DFF">
      <w:pPr>
        <w:numPr>
          <w:ilvl w:val="0"/>
          <w:numId w:val="1"/>
        </w:numPr>
        <w:suppressAutoHyphens/>
        <w:spacing w:after="0" w:line="240" w:lineRule="auto"/>
        <w:jc w:val="both"/>
        <w:rPr>
          <w:rFonts w:ascii="Times New Roman" w:hAnsi="Times New Roman" w:cs="Times New Roman"/>
          <w:sz w:val="24"/>
          <w:szCs w:val="24"/>
        </w:rPr>
      </w:pPr>
      <w:r w:rsidRPr="00E30146">
        <w:rPr>
          <w:rFonts w:ascii="Times New Roman" w:hAnsi="Times New Roman" w:cs="Times New Roman"/>
          <w:sz w:val="24"/>
          <w:szCs w:val="24"/>
        </w:rPr>
        <w:t>Максимальное количество уроков: 7.</w:t>
      </w:r>
    </w:p>
    <w:p w:rsidR="00E05DFF" w:rsidRPr="00670406" w:rsidRDefault="00E05DFF" w:rsidP="00E05DFF">
      <w:pPr>
        <w:numPr>
          <w:ilvl w:val="0"/>
          <w:numId w:val="1"/>
        </w:numPr>
        <w:suppressAutoHyphens/>
        <w:spacing w:after="0" w:line="240" w:lineRule="auto"/>
        <w:jc w:val="both"/>
        <w:rPr>
          <w:rFonts w:ascii="Times New Roman" w:hAnsi="Times New Roman" w:cs="Times New Roman"/>
          <w:i/>
          <w:sz w:val="24"/>
          <w:szCs w:val="24"/>
        </w:rPr>
      </w:pPr>
      <w:r w:rsidRPr="00E30146">
        <w:rPr>
          <w:rFonts w:ascii="Times New Roman" w:hAnsi="Times New Roman" w:cs="Times New Roman"/>
          <w:sz w:val="24"/>
          <w:szCs w:val="24"/>
        </w:rPr>
        <w:t>В школе в 20</w:t>
      </w:r>
      <w:r w:rsidR="005A2A84">
        <w:rPr>
          <w:rFonts w:ascii="Times New Roman" w:hAnsi="Times New Roman" w:cs="Times New Roman"/>
          <w:sz w:val="24"/>
          <w:szCs w:val="24"/>
        </w:rPr>
        <w:t>20</w:t>
      </w:r>
      <w:r w:rsidRPr="00E30146">
        <w:rPr>
          <w:rFonts w:ascii="Times New Roman" w:hAnsi="Times New Roman" w:cs="Times New Roman"/>
          <w:sz w:val="24"/>
          <w:szCs w:val="24"/>
        </w:rPr>
        <w:t>-202</w:t>
      </w:r>
      <w:r w:rsidR="005A2A84">
        <w:rPr>
          <w:rFonts w:ascii="Times New Roman" w:hAnsi="Times New Roman" w:cs="Times New Roman"/>
          <w:sz w:val="24"/>
          <w:szCs w:val="24"/>
        </w:rPr>
        <w:t>1</w:t>
      </w:r>
      <w:r w:rsidRPr="00E30146">
        <w:rPr>
          <w:rFonts w:ascii="Times New Roman" w:hAnsi="Times New Roman" w:cs="Times New Roman"/>
          <w:sz w:val="24"/>
          <w:szCs w:val="24"/>
        </w:rPr>
        <w:t xml:space="preserve"> учебном году скомплектовано 26 классов</w:t>
      </w:r>
      <w:r w:rsidRPr="00670406">
        <w:rPr>
          <w:rFonts w:ascii="Times New Roman" w:hAnsi="Times New Roman" w:cs="Times New Roman"/>
          <w:sz w:val="24"/>
          <w:szCs w:val="24"/>
        </w:rPr>
        <w:t>:</w:t>
      </w:r>
    </w:p>
    <w:p w:rsidR="00E05DFF" w:rsidRPr="00542004" w:rsidRDefault="00E05DFF" w:rsidP="00E05DFF">
      <w:pPr>
        <w:numPr>
          <w:ilvl w:val="0"/>
          <w:numId w:val="5"/>
        </w:numPr>
        <w:suppressAutoHyphens/>
        <w:spacing w:after="0" w:line="240" w:lineRule="auto"/>
        <w:jc w:val="both"/>
        <w:rPr>
          <w:rFonts w:ascii="Times New Roman" w:hAnsi="Times New Roman" w:cs="Times New Roman"/>
          <w:sz w:val="24"/>
          <w:szCs w:val="24"/>
        </w:rPr>
      </w:pPr>
      <w:r w:rsidRPr="00542004">
        <w:rPr>
          <w:rFonts w:ascii="Times New Roman" w:hAnsi="Times New Roman" w:cs="Times New Roman"/>
          <w:sz w:val="24"/>
          <w:szCs w:val="24"/>
          <w:lang w:val="en-US"/>
        </w:rPr>
        <w:t>I</w:t>
      </w:r>
      <w:r w:rsidRPr="00542004">
        <w:rPr>
          <w:rFonts w:ascii="Times New Roman" w:hAnsi="Times New Roman" w:cs="Times New Roman"/>
          <w:sz w:val="24"/>
          <w:szCs w:val="24"/>
        </w:rPr>
        <w:t xml:space="preserve"> ступень:  (1-4 классы) 12 классов</w:t>
      </w:r>
    </w:p>
    <w:p w:rsidR="00E05DFF" w:rsidRPr="00670406" w:rsidRDefault="00E05DFF" w:rsidP="00E05DFF">
      <w:pPr>
        <w:numPr>
          <w:ilvl w:val="0"/>
          <w:numId w:val="5"/>
        </w:numPr>
        <w:suppressAutoHyphens/>
        <w:spacing w:after="0" w:line="240" w:lineRule="auto"/>
        <w:jc w:val="both"/>
        <w:rPr>
          <w:rFonts w:ascii="Times New Roman" w:hAnsi="Times New Roman" w:cs="Times New Roman"/>
          <w:sz w:val="24"/>
          <w:szCs w:val="24"/>
        </w:rPr>
      </w:pPr>
      <w:r w:rsidRPr="00670406">
        <w:rPr>
          <w:rFonts w:ascii="Times New Roman" w:hAnsi="Times New Roman" w:cs="Times New Roman"/>
          <w:sz w:val="24"/>
          <w:szCs w:val="24"/>
          <w:lang w:val="en-US"/>
        </w:rPr>
        <w:t>II</w:t>
      </w:r>
      <w:r w:rsidRPr="00670406">
        <w:rPr>
          <w:rFonts w:ascii="Times New Roman" w:hAnsi="Times New Roman" w:cs="Times New Roman"/>
          <w:sz w:val="24"/>
          <w:szCs w:val="24"/>
        </w:rPr>
        <w:t xml:space="preserve"> ступень:  (5-9 классы) 1</w:t>
      </w:r>
      <w:r>
        <w:rPr>
          <w:rFonts w:ascii="Times New Roman" w:hAnsi="Times New Roman" w:cs="Times New Roman"/>
          <w:sz w:val="24"/>
          <w:szCs w:val="24"/>
        </w:rPr>
        <w:t>2</w:t>
      </w:r>
      <w:r w:rsidRPr="00670406">
        <w:rPr>
          <w:rFonts w:ascii="Times New Roman" w:hAnsi="Times New Roman" w:cs="Times New Roman"/>
          <w:sz w:val="24"/>
          <w:szCs w:val="24"/>
        </w:rPr>
        <w:t xml:space="preserve"> классов</w:t>
      </w:r>
    </w:p>
    <w:p w:rsidR="00E05DFF" w:rsidRPr="00670406" w:rsidRDefault="00E05DFF" w:rsidP="00E05DFF">
      <w:pPr>
        <w:numPr>
          <w:ilvl w:val="0"/>
          <w:numId w:val="5"/>
        </w:numPr>
        <w:suppressAutoHyphens/>
        <w:spacing w:after="0" w:line="240" w:lineRule="auto"/>
        <w:jc w:val="both"/>
        <w:rPr>
          <w:rFonts w:ascii="Times New Roman" w:hAnsi="Times New Roman" w:cs="Times New Roman"/>
          <w:sz w:val="24"/>
          <w:szCs w:val="24"/>
        </w:rPr>
      </w:pPr>
      <w:r w:rsidRPr="00670406">
        <w:rPr>
          <w:rFonts w:ascii="Times New Roman" w:hAnsi="Times New Roman" w:cs="Times New Roman"/>
          <w:sz w:val="24"/>
          <w:szCs w:val="24"/>
          <w:lang w:val="en-US"/>
        </w:rPr>
        <w:t>III</w:t>
      </w:r>
      <w:r w:rsidRPr="00670406">
        <w:rPr>
          <w:rFonts w:ascii="Times New Roman" w:hAnsi="Times New Roman" w:cs="Times New Roman"/>
          <w:sz w:val="24"/>
          <w:szCs w:val="24"/>
        </w:rPr>
        <w:t xml:space="preserve"> ступень:  (10-11 классы) 2 класса</w:t>
      </w:r>
    </w:p>
    <w:p w:rsidR="00E05DFF" w:rsidRPr="00670406" w:rsidRDefault="00E05DFF" w:rsidP="00E05DFF">
      <w:pPr>
        <w:spacing w:after="0" w:line="240" w:lineRule="auto"/>
        <w:jc w:val="both"/>
        <w:rPr>
          <w:rFonts w:ascii="Times New Roman" w:hAnsi="Times New Roman" w:cs="Times New Roman"/>
          <w:sz w:val="24"/>
          <w:szCs w:val="24"/>
        </w:rPr>
      </w:pPr>
      <w:r w:rsidRPr="00670406">
        <w:rPr>
          <w:rFonts w:ascii="Times New Roman" w:hAnsi="Times New Roman" w:cs="Times New Roman"/>
          <w:sz w:val="24"/>
          <w:szCs w:val="24"/>
        </w:rPr>
        <w:t>В инвариантной части учебного плана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и гарантирует овладение выпускниками школы необходимыми  знаниями, навыками и умениями, обеспечивающими возможности адаптации в современных социальных реалиях и продолжения образования.</w:t>
      </w:r>
    </w:p>
    <w:p w:rsidR="00E05DFF" w:rsidRDefault="00E05DFF" w:rsidP="00E05DFF">
      <w:pPr>
        <w:spacing w:after="0" w:line="240" w:lineRule="auto"/>
        <w:ind w:firstLine="540"/>
        <w:jc w:val="center"/>
        <w:rPr>
          <w:rFonts w:ascii="Times New Roman" w:hAnsi="Times New Roman" w:cs="Times New Roman"/>
          <w:sz w:val="24"/>
          <w:szCs w:val="24"/>
        </w:rPr>
      </w:pPr>
    </w:p>
    <w:p w:rsidR="00E05DFF" w:rsidRPr="00010DA5" w:rsidRDefault="00E05DFF" w:rsidP="00E05DFF">
      <w:pPr>
        <w:spacing w:after="0" w:line="240" w:lineRule="auto"/>
        <w:ind w:firstLine="540"/>
        <w:jc w:val="center"/>
        <w:rPr>
          <w:rFonts w:ascii="Times New Roman" w:hAnsi="Times New Roman" w:cs="Times New Roman"/>
          <w:sz w:val="28"/>
          <w:szCs w:val="28"/>
        </w:rPr>
      </w:pPr>
      <w:r w:rsidRPr="00010DA5">
        <w:rPr>
          <w:rFonts w:ascii="Times New Roman" w:hAnsi="Times New Roman" w:cs="Times New Roman"/>
          <w:sz w:val="28"/>
          <w:szCs w:val="28"/>
        </w:rPr>
        <w:t>Инвариантная часть.</w:t>
      </w:r>
    </w:p>
    <w:p w:rsidR="00E05DFF" w:rsidRPr="00670406" w:rsidRDefault="00E05DFF" w:rsidP="00E05DFF">
      <w:pPr>
        <w:spacing w:after="0" w:line="240" w:lineRule="auto"/>
        <w:ind w:firstLine="540"/>
        <w:jc w:val="center"/>
        <w:rPr>
          <w:rFonts w:ascii="Times New Roman" w:hAnsi="Times New Roman" w:cs="Times New Roman"/>
          <w:sz w:val="24"/>
          <w:szCs w:val="24"/>
        </w:rPr>
      </w:pPr>
    </w:p>
    <w:p w:rsidR="00E05DFF" w:rsidRPr="00670406" w:rsidRDefault="00E05DFF" w:rsidP="00E05DFF">
      <w:pPr>
        <w:spacing w:after="0" w:line="240" w:lineRule="auto"/>
        <w:ind w:firstLine="540"/>
        <w:jc w:val="both"/>
        <w:rPr>
          <w:rFonts w:ascii="Times New Roman" w:hAnsi="Times New Roman" w:cs="Times New Roman"/>
          <w:sz w:val="24"/>
          <w:szCs w:val="24"/>
        </w:rPr>
      </w:pPr>
      <w:proofErr w:type="gramStart"/>
      <w:r w:rsidRPr="00670406">
        <w:rPr>
          <w:rFonts w:ascii="Times New Roman" w:hAnsi="Times New Roman" w:cs="Times New Roman"/>
          <w:i/>
          <w:sz w:val="24"/>
          <w:szCs w:val="24"/>
        </w:rPr>
        <w:t>Филология</w:t>
      </w:r>
      <w:r w:rsidRPr="00670406">
        <w:rPr>
          <w:rFonts w:ascii="Times New Roman" w:hAnsi="Times New Roman" w:cs="Times New Roman"/>
          <w:sz w:val="24"/>
          <w:szCs w:val="24"/>
        </w:rPr>
        <w:t>: русский язык (обучение письму), литературное чтение (обучение грамоте), литература, иностранный (английский) язык</w:t>
      </w:r>
      <w:r>
        <w:rPr>
          <w:rFonts w:ascii="Times New Roman" w:hAnsi="Times New Roman" w:cs="Times New Roman"/>
          <w:sz w:val="24"/>
          <w:szCs w:val="24"/>
        </w:rPr>
        <w:t>, второй иностранный (французский) язык, родной язык (русский), родная литература (русская), литературное чтение на родном языке (русском)</w:t>
      </w:r>
      <w:r w:rsidRPr="00670406">
        <w:rPr>
          <w:rFonts w:ascii="Times New Roman" w:hAnsi="Times New Roman" w:cs="Times New Roman"/>
          <w:sz w:val="24"/>
          <w:szCs w:val="24"/>
        </w:rPr>
        <w:t>.</w:t>
      </w:r>
      <w:proofErr w:type="gramEnd"/>
    </w:p>
    <w:p w:rsidR="00E05DFF" w:rsidRPr="00670406" w:rsidRDefault="00E05DFF" w:rsidP="00E05DFF">
      <w:pPr>
        <w:spacing w:after="0" w:line="240" w:lineRule="auto"/>
        <w:ind w:firstLine="540"/>
        <w:jc w:val="both"/>
        <w:rPr>
          <w:rFonts w:ascii="Times New Roman" w:hAnsi="Times New Roman" w:cs="Times New Roman"/>
          <w:sz w:val="24"/>
          <w:szCs w:val="24"/>
        </w:rPr>
      </w:pPr>
      <w:r w:rsidRPr="00670406">
        <w:rPr>
          <w:rFonts w:ascii="Times New Roman" w:hAnsi="Times New Roman" w:cs="Times New Roman"/>
          <w:i/>
          <w:sz w:val="24"/>
          <w:szCs w:val="24"/>
        </w:rPr>
        <w:t>Математика:</w:t>
      </w:r>
      <w:r w:rsidRPr="00670406">
        <w:rPr>
          <w:rFonts w:ascii="Times New Roman" w:hAnsi="Times New Roman" w:cs="Times New Roman"/>
          <w:sz w:val="24"/>
          <w:szCs w:val="24"/>
        </w:rPr>
        <w:t xml:space="preserve"> математика, </w:t>
      </w:r>
      <w:r w:rsidRPr="002A724B">
        <w:rPr>
          <w:rFonts w:ascii="Times New Roman" w:hAnsi="Times New Roman" w:cs="Times New Roman"/>
          <w:sz w:val="24"/>
          <w:szCs w:val="24"/>
        </w:rPr>
        <w:t>алгебра, алгебра и начала анализа, геометрия.</w:t>
      </w:r>
    </w:p>
    <w:p w:rsidR="00E05DFF" w:rsidRDefault="00E05DFF" w:rsidP="00E05DFF">
      <w:pPr>
        <w:spacing w:after="0" w:line="240" w:lineRule="auto"/>
        <w:ind w:firstLine="540"/>
        <w:jc w:val="both"/>
        <w:rPr>
          <w:rFonts w:ascii="Times New Roman" w:hAnsi="Times New Roman" w:cs="Times New Roman"/>
          <w:sz w:val="24"/>
          <w:szCs w:val="24"/>
        </w:rPr>
      </w:pPr>
      <w:r w:rsidRPr="00670406">
        <w:rPr>
          <w:rFonts w:ascii="Times New Roman" w:hAnsi="Times New Roman" w:cs="Times New Roman"/>
          <w:i/>
          <w:sz w:val="24"/>
          <w:szCs w:val="24"/>
        </w:rPr>
        <w:t xml:space="preserve">Естествознание: </w:t>
      </w:r>
      <w:r w:rsidRPr="00670406">
        <w:rPr>
          <w:rFonts w:ascii="Times New Roman" w:hAnsi="Times New Roman" w:cs="Times New Roman"/>
          <w:sz w:val="24"/>
          <w:szCs w:val="24"/>
        </w:rPr>
        <w:t xml:space="preserve">физика, химия, биология, окружающий мир. </w:t>
      </w:r>
    </w:p>
    <w:p w:rsidR="00E05DFF" w:rsidRPr="00690D2D" w:rsidRDefault="00E05DFF" w:rsidP="00E05DFF">
      <w:pPr>
        <w:spacing w:after="0" w:line="240" w:lineRule="auto"/>
        <w:ind w:firstLine="540"/>
        <w:jc w:val="both"/>
        <w:rPr>
          <w:rFonts w:ascii="Times New Roman" w:hAnsi="Times New Roman" w:cs="Times New Roman"/>
          <w:sz w:val="24"/>
          <w:szCs w:val="24"/>
        </w:rPr>
      </w:pPr>
      <w:r>
        <w:rPr>
          <w:rFonts w:ascii="Times New Roman" w:hAnsi="Times New Roman" w:cs="Times New Roman"/>
          <w:i/>
          <w:sz w:val="24"/>
          <w:szCs w:val="24"/>
        </w:rPr>
        <w:t>Основы религиозных культур и светской этики:</w:t>
      </w:r>
      <w:r w:rsidRPr="00690D2D">
        <w:rPr>
          <w:rFonts w:ascii="Times New Roman" w:hAnsi="Times New Roman" w:cs="Times New Roman"/>
          <w:i/>
          <w:sz w:val="24"/>
          <w:szCs w:val="24"/>
        </w:rPr>
        <w:t xml:space="preserve"> </w:t>
      </w:r>
      <w:r>
        <w:rPr>
          <w:rFonts w:ascii="Times New Roman" w:hAnsi="Times New Roman" w:cs="Times New Roman"/>
          <w:sz w:val="24"/>
          <w:szCs w:val="24"/>
        </w:rPr>
        <w:t>основы религиозных культур и светской этики, основы духовно-нравственной культуры народов России.</w:t>
      </w:r>
    </w:p>
    <w:p w:rsidR="00E05DFF" w:rsidRPr="00670406" w:rsidRDefault="00E05DFF" w:rsidP="00E05DFF">
      <w:pPr>
        <w:spacing w:after="0" w:line="240" w:lineRule="auto"/>
        <w:ind w:firstLine="540"/>
        <w:jc w:val="both"/>
        <w:rPr>
          <w:rFonts w:ascii="Times New Roman" w:hAnsi="Times New Roman" w:cs="Times New Roman"/>
          <w:sz w:val="24"/>
          <w:szCs w:val="24"/>
        </w:rPr>
      </w:pPr>
      <w:r w:rsidRPr="00670406">
        <w:rPr>
          <w:rFonts w:ascii="Times New Roman" w:hAnsi="Times New Roman" w:cs="Times New Roman"/>
          <w:i/>
          <w:sz w:val="24"/>
          <w:szCs w:val="24"/>
        </w:rPr>
        <w:t xml:space="preserve">Обществознание: </w:t>
      </w:r>
      <w:r w:rsidRPr="00670406">
        <w:rPr>
          <w:rFonts w:ascii="Times New Roman" w:hAnsi="Times New Roman" w:cs="Times New Roman"/>
          <w:sz w:val="24"/>
          <w:szCs w:val="24"/>
        </w:rPr>
        <w:t>история, обществознание, география, МХК.</w:t>
      </w:r>
    </w:p>
    <w:p w:rsidR="00E05DFF" w:rsidRPr="00670406" w:rsidRDefault="00E05DFF" w:rsidP="00E05DFF">
      <w:pPr>
        <w:spacing w:after="0" w:line="240" w:lineRule="auto"/>
        <w:ind w:firstLine="540"/>
        <w:jc w:val="both"/>
        <w:rPr>
          <w:rFonts w:ascii="Times New Roman" w:hAnsi="Times New Roman" w:cs="Times New Roman"/>
          <w:sz w:val="24"/>
          <w:szCs w:val="24"/>
        </w:rPr>
      </w:pPr>
      <w:r w:rsidRPr="00670406">
        <w:rPr>
          <w:rFonts w:ascii="Times New Roman" w:hAnsi="Times New Roman" w:cs="Times New Roman"/>
          <w:i/>
          <w:sz w:val="24"/>
          <w:szCs w:val="24"/>
        </w:rPr>
        <w:t>Физическая культура</w:t>
      </w:r>
      <w:r w:rsidRPr="00670406">
        <w:rPr>
          <w:rFonts w:ascii="Times New Roman" w:hAnsi="Times New Roman" w:cs="Times New Roman"/>
          <w:sz w:val="24"/>
          <w:szCs w:val="24"/>
        </w:rPr>
        <w:t>: физическая культура, ОБЖ.</w:t>
      </w:r>
    </w:p>
    <w:p w:rsidR="00E05DFF" w:rsidRPr="00670406" w:rsidRDefault="00E05DFF" w:rsidP="00E05DFF">
      <w:pPr>
        <w:spacing w:after="0" w:line="240" w:lineRule="auto"/>
        <w:ind w:firstLine="540"/>
        <w:jc w:val="both"/>
        <w:rPr>
          <w:rFonts w:ascii="Times New Roman" w:hAnsi="Times New Roman" w:cs="Times New Roman"/>
          <w:sz w:val="24"/>
          <w:szCs w:val="24"/>
        </w:rPr>
      </w:pPr>
      <w:r w:rsidRPr="00670406">
        <w:rPr>
          <w:rFonts w:ascii="Times New Roman" w:hAnsi="Times New Roman" w:cs="Times New Roman"/>
          <w:i/>
          <w:sz w:val="24"/>
          <w:szCs w:val="24"/>
        </w:rPr>
        <w:t xml:space="preserve">Искусство: </w:t>
      </w:r>
      <w:r w:rsidRPr="00670406">
        <w:rPr>
          <w:rFonts w:ascii="Times New Roman" w:hAnsi="Times New Roman" w:cs="Times New Roman"/>
          <w:sz w:val="24"/>
          <w:szCs w:val="24"/>
        </w:rPr>
        <w:t xml:space="preserve">музыка, </w:t>
      </w:r>
      <w:proofErr w:type="gramStart"/>
      <w:r w:rsidRPr="00670406">
        <w:rPr>
          <w:rFonts w:ascii="Times New Roman" w:hAnsi="Times New Roman" w:cs="Times New Roman"/>
          <w:sz w:val="24"/>
          <w:szCs w:val="24"/>
        </w:rPr>
        <w:t>ИЗО</w:t>
      </w:r>
      <w:proofErr w:type="gramEnd"/>
    </w:p>
    <w:p w:rsidR="00E05DFF" w:rsidRPr="00670406" w:rsidRDefault="00E05DFF" w:rsidP="00E05DFF">
      <w:pPr>
        <w:spacing w:after="0" w:line="240" w:lineRule="auto"/>
        <w:ind w:firstLine="540"/>
        <w:jc w:val="both"/>
        <w:rPr>
          <w:rFonts w:ascii="Times New Roman" w:hAnsi="Times New Roman" w:cs="Times New Roman"/>
          <w:sz w:val="24"/>
          <w:szCs w:val="24"/>
        </w:rPr>
      </w:pPr>
      <w:r w:rsidRPr="00670406">
        <w:rPr>
          <w:rFonts w:ascii="Times New Roman" w:hAnsi="Times New Roman" w:cs="Times New Roman"/>
          <w:i/>
          <w:sz w:val="24"/>
          <w:szCs w:val="24"/>
        </w:rPr>
        <w:t>Технология:</w:t>
      </w:r>
      <w:r w:rsidRPr="00670406">
        <w:rPr>
          <w:rFonts w:ascii="Times New Roman" w:hAnsi="Times New Roman" w:cs="Times New Roman"/>
          <w:sz w:val="24"/>
          <w:szCs w:val="24"/>
        </w:rPr>
        <w:t xml:space="preserve"> технология</w:t>
      </w:r>
    </w:p>
    <w:p w:rsidR="00E05DFF" w:rsidRDefault="00E05DFF" w:rsidP="00E05DFF">
      <w:pPr>
        <w:spacing w:after="0" w:line="240" w:lineRule="auto"/>
        <w:ind w:firstLine="540"/>
        <w:jc w:val="both"/>
        <w:rPr>
          <w:rFonts w:ascii="Times New Roman" w:hAnsi="Times New Roman" w:cs="Times New Roman"/>
          <w:sz w:val="24"/>
          <w:szCs w:val="24"/>
        </w:rPr>
      </w:pPr>
      <w:r w:rsidRPr="00670406">
        <w:rPr>
          <w:rFonts w:ascii="Times New Roman" w:hAnsi="Times New Roman" w:cs="Times New Roman"/>
          <w:i/>
          <w:sz w:val="24"/>
          <w:szCs w:val="24"/>
        </w:rPr>
        <w:t xml:space="preserve">Информатика и ИКТ: </w:t>
      </w:r>
      <w:r w:rsidRPr="00670406">
        <w:rPr>
          <w:rFonts w:ascii="Times New Roman" w:hAnsi="Times New Roman" w:cs="Times New Roman"/>
          <w:sz w:val="24"/>
          <w:szCs w:val="24"/>
        </w:rPr>
        <w:t>информатика и ИКТ</w:t>
      </w:r>
    </w:p>
    <w:p w:rsidR="00E05DFF" w:rsidRPr="00670406" w:rsidRDefault="00E05DFF" w:rsidP="00E05DFF">
      <w:pPr>
        <w:spacing w:after="0" w:line="240" w:lineRule="auto"/>
        <w:ind w:firstLine="540"/>
        <w:jc w:val="both"/>
        <w:rPr>
          <w:rFonts w:ascii="Times New Roman" w:hAnsi="Times New Roman" w:cs="Times New Roman"/>
          <w:sz w:val="24"/>
          <w:szCs w:val="24"/>
        </w:rPr>
      </w:pPr>
      <w:r>
        <w:rPr>
          <w:rFonts w:ascii="Times New Roman" w:hAnsi="Times New Roman" w:cs="Times New Roman"/>
          <w:i/>
          <w:sz w:val="24"/>
          <w:szCs w:val="24"/>
        </w:rPr>
        <w:t>Проектная деятельность:</w:t>
      </w:r>
      <w:r>
        <w:rPr>
          <w:rFonts w:ascii="Times New Roman" w:hAnsi="Times New Roman" w:cs="Times New Roman"/>
          <w:sz w:val="24"/>
          <w:szCs w:val="24"/>
        </w:rPr>
        <w:t xml:space="preserve"> </w:t>
      </w:r>
      <w:proofErr w:type="gramStart"/>
      <w:r>
        <w:rPr>
          <w:rFonts w:ascii="Times New Roman" w:hAnsi="Times New Roman" w:cs="Times New Roman"/>
          <w:sz w:val="24"/>
          <w:szCs w:val="24"/>
        </w:rPr>
        <w:t>индивидуальный проект</w:t>
      </w:r>
      <w:proofErr w:type="gramEnd"/>
      <w:r w:rsidRPr="00670406">
        <w:rPr>
          <w:rFonts w:ascii="Times New Roman" w:hAnsi="Times New Roman" w:cs="Times New Roman"/>
          <w:sz w:val="24"/>
          <w:szCs w:val="24"/>
        </w:rPr>
        <w:t>.</w:t>
      </w:r>
    </w:p>
    <w:p w:rsidR="00E05DFF" w:rsidRDefault="00E05DFF" w:rsidP="00E05DFF">
      <w:pPr>
        <w:pStyle w:val="af5"/>
        <w:spacing w:before="0" w:after="0"/>
        <w:ind w:firstLine="540"/>
        <w:jc w:val="center"/>
      </w:pPr>
    </w:p>
    <w:p w:rsidR="00E05DFF" w:rsidRPr="00010DA5" w:rsidRDefault="00E05DFF" w:rsidP="00E05DFF">
      <w:pPr>
        <w:pStyle w:val="af5"/>
        <w:spacing w:before="0" w:after="0"/>
        <w:ind w:firstLine="540"/>
        <w:jc w:val="center"/>
        <w:rPr>
          <w:sz w:val="28"/>
          <w:szCs w:val="28"/>
        </w:rPr>
      </w:pPr>
      <w:r w:rsidRPr="00010DA5">
        <w:rPr>
          <w:sz w:val="28"/>
          <w:szCs w:val="28"/>
        </w:rPr>
        <w:lastRenderedPageBreak/>
        <w:t xml:space="preserve">Особенности образования на </w:t>
      </w:r>
      <w:r w:rsidRPr="00010DA5">
        <w:rPr>
          <w:sz w:val="28"/>
          <w:szCs w:val="28"/>
          <w:lang w:val="en-US"/>
        </w:rPr>
        <w:t>I</w:t>
      </w:r>
      <w:r w:rsidRPr="00010DA5">
        <w:rPr>
          <w:sz w:val="28"/>
          <w:szCs w:val="28"/>
        </w:rPr>
        <w:t xml:space="preserve"> ступени обучения.</w:t>
      </w:r>
    </w:p>
    <w:p w:rsidR="00E05DFF" w:rsidRPr="00670406" w:rsidRDefault="00E05DFF" w:rsidP="00E05DFF">
      <w:pPr>
        <w:pStyle w:val="af5"/>
        <w:spacing w:before="0" w:after="0"/>
        <w:ind w:firstLine="540"/>
        <w:jc w:val="center"/>
      </w:pPr>
    </w:p>
    <w:p w:rsidR="00E05DFF" w:rsidRPr="00670406" w:rsidRDefault="00E05DFF" w:rsidP="00E05DFF">
      <w:pPr>
        <w:pStyle w:val="af5"/>
        <w:spacing w:before="0" w:after="0"/>
        <w:ind w:firstLine="540"/>
        <w:jc w:val="both"/>
      </w:pPr>
      <w:r w:rsidRPr="00670406">
        <w:t>Главной особенностью образования на 1 ступени является введение ФГОС НОО в 1-4 классах, вариант №2.</w:t>
      </w:r>
    </w:p>
    <w:p w:rsidR="00E05DFF" w:rsidRPr="00670406" w:rsidRDefault="00E05DFF" w:rsidP="00E05DFF">
      <w:pPr>
        <w:spacing w:after="0" w:line="240" w:lineRule="auto"/>
        <w:ind w:firstLine="540"/>
        <w:jc w:val="both"/>
        <w:rPr>
          <w:rFonts w:ascii="Times New Roman" w:hAnsi="Times New Roman" w:cs="Times New Roman"/>
          <w:sz w:val="24"/>
          <w:szCs w:val="24"/>
        </w:rPr>
      </w:pPr>
      <w:r w:rsidRPr="00670406">
        <w:rPr>
          <w:rFonts w:ascii="Times New Roman" w:hAnsi="Times New Roman" w:cs="Times New Roman"/>
          <w:sz w:val="24"/>
          <w:szCs w:val="24"/>
        </w:rPr>
        <w:t xml:space="preserve">В связи с введением федеральных государственных образовательных стандартов и с целью создания условий для поэтапного введения ФГОС  начального общего образования в учебном плане предусмотрено ведение «внеурочной деятельности».  </w:t>
      </w:r>
    </w:p>
    <w:p w:rsidR="00E05DFF" w:rsidRPr="00670406" w:rsidRDefault="00E05DFF" w:rsidP="00E05DFF">
      <w:pPr>
        <w:spacing w:after="0" w:line="240" w:lineRule="auto"/>
        <w:ind w:firstLine="720"/>
        <w:jc w:val="both"/>
        <w:rPr>
          <w:rFonts w:ascii="Times New Roman" w:hAnsi="Times New Roman" w:cs="Times New Roman"/>
          <w:sz w:val="24"/>
          <w:szCs w:val="24"/>
        </w:rPr>
      </w:pPr>
      <w:r w:rsidRPr="00670406">
        <w:rPr>
          <w:rFonts w:ascii="Times New Roman" w:hAnsi="Times New Roman" w:cs="Times New Roman"/>
          <w:sz w:val="24"/>
          <w:szCs w:val="24"/>
        </w:rPr>
        <w:t xml:space="preserve">        Внеурочная деятельность до 10 часов в неделю в каждом классе  включает в себя:</w:t>
      </w:r>
    </w:p>
    <w:p w:rsidR="00E05DFF" w:rsidRPr="00BF29C2" w:rsidRDefault="00E05DFF" w:rsidP="00E05DFF">
      <w:pPr>
        <w:spacing w:after="0" w:line="240" w:lineRule="auto"/>
        <w:ind w:firstLine="720"/>
        <w:jc w:val="both"/>
        <w:rPr>
          <w:rFonts w:ascii="Times New Roman" w:hAnsi="Times New Roman" w:cs="Times New Roman"/>
          <w:sz w:val="24"/>
          <w:szCs w:val="24"/>
        </w:rPr>
      </w:pPr>
      <w:r w:rsidRPr="00BF29C2">
        <w:rPr>
          <w:rFonts w:ascii="Times New Roman" w:hAnsi="Times New Roman" w:cs="Times New Roman"/>
          <w:bCs/>
          <w:sz w:val="24"/>
          <w:szCs w:val="24"/>
        </w:rPr>
        <w:t xml:space="preserve">1. </w:t>
      </w:r>
      <w:r w:rsidRPr="00BF29C2">
        <w:rPr>
          <w:rFonts w:ascii="Times New Roman" w:hAnsi="Times New Roman" w:cs="Times New Roman"/>
          <w:bCs/>
          <w:i/>
          <w:iCs/>
          <w:sz w:val="24"/>
          <w:szCs w:val="24"/>
        </w:rPr>
        <w:t>Спортивно-оздоровительное направление</w:t>
      </w:r>
      <w:r w:rsidRPr="00BF29C2">
        <w:rPr>
          <w:rFonts w:ascii="Times New Roman" w:hAnsi="Times New Roman" w:cs="Times New Roman"/>
          <w:sz w:val="24"/>
          <w:szCs w:val="24"/>
        </w:rPr>
        <w:t xml:space="preserve"> представлено секциями  «Ритмика», «ЛФК», «Спортивные игры», «Игры народов России».</w:t>
      </w:r>
    </w:p>
    <w:p w:rsidR="00E05DFF" w:rsidRPr="00BF29C2" w:rsidRDefault="00E05DFF" w:rsidP="00E05DFF">
      <w:pPr>
        <w:spacing w:after="0" w:line="240" w:lineRule="auto"/>
        <w:ind w:firstLine="720"/>
        <w:jc w:val="both"/>
        <w:rPr>
          <w:rFonts w:ascii="Times New Roman" w:hAnsi="Times New Roman" w:cs="Times New Roman"/>
          <w:sz w:val="24"/>
          <w:szCs w:val="24"/>
        </w:rPr>
      </w:pPr>
      <w:r w:rsidRPr="00BF29C2">
        <w:rPr>
          <w:rFonts w:ascii="Times New Roman" w:hAnsi="Times New Roman" w:cs="Times New Roman"/>
          <w:bCs/>
          <w:sz w:val="24"/>
          <w:szCs w:val="24"/>
        </w:rPr>
        <w:t>2</w:t>
      </w:r>
      <w:r w:rsidRPr="00BF29C2">
        <w:rPr>
          <w:rFonts w:ascii="Times New Roman" w:hAnsi="Times New Roman" w:cs="Times New Roman"/>
          <w:bCs/>
          <w:i/>
          <w:iCs/>
          <w:sz w:val="24"/>
          <w:szCs w:val="24"/>
        </w:rPr>
        <w:t xml:space="preserve">. </w:t>
      </w:r>
      <w:proofErr w:type="gramStart"/>
      <w:r w:rsidRPr="00BF29C2">
        <w:rPr>
          <w:rFonts w:ascii="Times New Roman" w:hAnsi="Times New Roman" w:cs="Times New Roman"/>
          <w:bCs/>
          <w:i/>
          <w:iCs/>
          <w:sz w:val="24"/>
          <w:szCs w:val="24"/>
        </w:rPr>
        <w:t>Общекультурное направление</w:t>
      </w:r>
      <w:r w:rsidRPr="00BF29C2">
        <w:rPr>
          <w:rFonts w:ascii="Times New Roman" w:hAnsi="Times New Roman" w:cs="Times New Roman"/>
          <w:sz w:val="24"/>
          <w:szCs w:val="24"/>
        </w:rPr>
        <w:t xml:space="preserve"> - кружками «Волшебная кисточка», «Хоровая студия», театральная студия, «Мастерская идей»,  «Умелые ручки», «Творческая мастерская».</w:t>
      </w:r>
      <w:proofErr w:type="gramEnd"/>
    </w:p>
    <w:p w:rsidR="00E05DFF" w:rsidRPr="00BF29C2" w:rsidRDefault="00E05DFF" w:rsidP="00E05DFF">
      <w:pPr>
        <w:spacing w:after="0" w:line="240" w:lineRule="auto"/>
        <w:ind w:firstLine="720"/>
        <w:rPr>
          <w:rFonts w:ascii="Times New Roman" w:hAnsi="Times New Roman" w:cs="Times New Roman"/>
          <w:sz w:val="24"/>
          <w:szCs w:val="24"/>
        </w:rPr>
      </w:pPr>
      <w:r w:rsidRPr="00BF29C2">
        <w:rPr>
          <w:rFonts w:ascii="Times New Roman" w:hAnsi="Times New Roman" w:cs="Times New Roman"/>
          <w:bCs/>
          <w:sz w:val="24"/>
          <w:szCs w:val="24"/>
        </w:rPr>
        <w:t>3</w:t>
      </w:r>
      <w:r w:rsidRPr="00BF29C2">
        <w:rPr>
          <w:rFonts w:ascii="Times New Roman" w:hAnsi="Times New Roman" w:cs="Times New Roman"/>
          <w:bCs/>
          <w:i/>
          <w:iCs/>
          <w:sz w:val="24"/>
          <w:szCs w:val="24"/>
        </w:rPr>
        <w:t xml:space="preserve">. </w:t>
      </w:r>
      <w:proofErr w:type="spellStart"/>
      <w:r w:rsidRPr="00BF29C2">
        <w:rPr>
          <w:rFonts w:ascii="Times New Roman" w:hAnsi="Times New Roman" w:cs="Times New Roman"/>
          <w:bCs/>
          <w:i/>
          <w:iCs/>
          <w:sz w:val="24"/>
          <w:szCs w:val="24"/>
        </w:rPr>
        <w:t>Общеинтеллектуальное</w:t>
      </w:r>
      <w:proofErr w:type="spellEnd"/>
      <w:r w:rsidRPr="00BF29C2">
        <w:rPr>
          <w:rFonts w:ascii="Times New Roman" w:hAnsi="Times New Roman" w:cs="Times New Roman"/>
          <w:bCs/>
          <w:i/>
          <w:iCs/>
          <w:sz w:val="24"/>
          <w:szCs w:val="24"/>
        </w:rPr>
        <w:t xml:space="preserve"> направление</w:t>
      </w:r>
      <w:r w:rsidRPr="00BF29C2">
        <w:rPr>
          <w:rFonts w:ascii="Times New Roman" w:hAnsi="Times New Roman" w:cs="Times New Roman"/>
          <w:sz w:val="24"/>
          <w:szCs w:val="24"/>
        </w:rPr>
        <w:t xml:space="preserve"> реализуется на занятиях кружков</w:t>
      </w:r>
      <w:r w:rsidR="005A2A84">
        <w:rPr>
          <w:rFonts w:ascii="Times New Roman" w:hAnsi="Times New Roman" w:cs="Times New Roman"/>
          <w:sz w:val="24"/>
          <w:szCs w:val="24"/>
        </w:rPr>
        <w:t xml:space="preserve"> </w:t>
      </w:r>
      <w:r w:rsidRPr="00BF29C2">
        <w:rPr>
          <w:rFonts w:ascii="Times New Roman" w:hAnsi="Times New Roman" w:cs="Times New Roman"/>
          <w:sz w:val="24"/>
          <w:szCs w:val="24"/>
        </w:rPr>
        <w:t>«Окно в мир» английский язык, «Умники и умницы», «Книга в твоих руках»</w:t>
      </w:r>
      <w:proofErr w:type="gramStart"/>
      <w:r w:rsidRPr="00BF29C2">
        <w:rPr>
          <w:rFonts w:ascii="Times New Roman" w:hAnsi="Times New Roman" w:cs="Times New Roman"/>
          <w:sz w:val="24"/>
          <w:szCs w:val="24"/>
        </w:rPr>
        <w:t>,«</w:t>
      </w:r>
      <w:proofErr w:type="gramEnd"/>
      <w:r w:rsidRPr="00BF29C2">
        <w:rPr>
          <w:rFonts w:ascii="Times New Roman" w:hAnsi="Times New Roman" w:cs="Times New Roman"/>
          <w:sz w:val="24"/>
          <w:szCs w:val="24"/>
        </w:rPr>
        <w:t>Юный книголюб», Внеклассное чтение, «Английский с удовольствием», «Занимательная математика», «Математика для любознательных», «Творческая работа со словом», «В</w:t>
      </w:r>
      <w:r w:rsidR="005A2A84">
        <w:rPr>
          <w:rFonts w:ascii="Times New Roman" w:hAnsi="Times New Roman" w:cs="Times New Roman"/>
          <w:sz w:val="24"/>
          <w:szCs w:val="24"/>
        </w:rPr>
        <w:t xml:space="preserve"> </w:t>
      </w:r>
      <w:r w:rsidRPr="00BF29C2">
        <w:rPr>
          <w:rFonts w:ascii="Times New Roman" w:hAnsi="Times New Roman" w:cs="Times New Roman"/>
          <w:sz w:val="24"/>
          <w:szCs w:val="24"/>
        </w:rPr>
        <w:t>мире слов», коррекционные занятия по предметам в классах для детей с ОВЗ</w:t>
      </w:r>
    </w:p>
    <w:p w:rsidR="00E05DFF" w:rsidRPr="00BF29C2" w:rsidRDefault="00E05DFF" w:rsidP="00E05DFF">
      <w:pPr>
        <w:spacing w:after="0" w:line="240" w:lineRule="auto"/>
        <w:ind w:firstLine="720"/>
        <w:rPr>
          <w:rFonts w:ascii="Times New Roman" w:hAnsi="Times New Roman" w:cs="Times New Roman"/>
          <w:sz w:val="24"/>
          <w:szCs w:val="24"/>
        </w:rPr>
      </w:pPr>
      <w:r w:rsidRPr="00BF29C2">
        <w:rPr>
          <w:rFonts w:ascii="Times New Roman" w:hAnsi="Times New Roman" w:cs="Times New Roman"/>
          <w:bCs/>
          <w:i/>
          <w:iCs/>
          <w:sz w:val="24"/>
          <w:szCs w:val="24"/>
        </w:rPr>
        <w:t>4. Социальное направление</w:t>
      </w:r>
      <w:r w:rsidRPr="00BF29C2">
        <w:rPr>
          <w:rFonts w:ascii="Times New Roman" w:hAnsi="Times New Roman" w:cs="Times New Roman"/>
          <w:sz w:val="24"/>
          <w:szCs w:val="24"/>
        </w:rPr>
        <w:t xml:space="preserve"> представлено кружками «Азбука Безопасности», «Мир профессий», «Основы информационной грамотности», коррекционные занятия в классах для детей с ОВЗ</w:t>
      </w:r>
    </w:p>
    <w:p w:rsidR="00E05DFF" w:rsidRPr="00670406" w:rsidRDefault="00E05DFF" w:rsidP="00E05DFF">
      <w:pPr>
        <w:tabs>
          <w:tab w:val="num" w:pos="-284"/>
        </w:tabs>
        <w:spacing w:after="0" w:line="240" w:lineRule="auto"/>
        <w:ind w:firstLine="720"/>
        <w:rPr>
          <w:rFonts w:ascii="Times New Roman" w:hAnsi="Times New Roman" w:cs="Times New Roman"/>
          <w:sz w:val="24"/>
          <w:szCs w:val="24"/>
        </w:rPr>
      </w:pPr>
      <w:r w:rsidRPr="00BF29C2">
        <w:rPr>
          <w:rFonts w:ascii="Times New Roman" w:hAnsi="Times New Roman" w:cs="Times New Roman"/>
          <w:sz w:val="24"/>
          <w:szCs w:val="24"/>
        </w:rPr>
        <w:t xml:space="preserve">5. </w:t>
      </w:r>
      <w:r w:rsidRPr="00BF29C2">
        <w:rPr>
          <w:rFonts w:ascii="Times New Roman" w:hAnsi="Times New Roman" w:cs="Times New Roman"/>
          <w:i/>
          <w:sz w:val="24"/>
          <w:szCs w:val="24"/>
        </w:rPr>
        <w:t>Духовно-нравственное направление</w:t>
      </w:r>
      <w:r w:rsidRPr="00BF29C2">
        <w:rPr>
          <w:rFonts w:ascii="Times New Roman" w:hAnsi="Times New Roman" w:cs="Times New Roman"/>
          <w:sz w:val="24"/>
          <w:szCs w:val="24"/>
        </w:rPr>
        <w:t xml:space="preserve"> представлено кружками «Край, в котором я живу», «Юный эколог», «</w:t>
      </w:r>
      <w:proofErr w:type="spellStart"/>
      <w:r w:rsidRPr="00BF29C2">
        <w:rPr>
          <w:rFonts w:ascii="Times New Roman" w:hAnsi="Times New Roman" w:cs="Times New Roman"/>
          <w:sz w:val="24"/>
          <w:szCs w:val="24"/>
        </w:rPr>
        <w:t>Я-комсомольчанин</w:t>
      </w:r>
      <w:proofErr w:type="spellEnd"/>
      <w:r w:rsidRPr="00BF29C2">
        <w:rPr>
          <w:rFonts w:ascii="Times New Roman" w:hAnsi="Times New Roman" w:cs="Times New Roman"/>
          <w:sz w:val="24"/>
          <w:szCs w:val="24"/>
        </w:rPr>
        <w:t>», «Малая родина», «Воспитание сказкой»</w:t>
      </w:r>
    </w:p>
    <w:p w:rsidR="00E05DFF" w:rsidRPr="00670406" w:rsidRDefault="00E05DFF" w:rsidP="00E05DFF">
      <w:pPr>
        <w:spacing w:after="0" w:line="240" w:lineRule="auto"/>
        <w:ind w:firstLine="540"/>
        <w:jc w:val="both"/>
        <w:rPr>
          <w:rFonts w:ascii="Times New Roman" w:hAnsi="Times New Roman" w:cs="Times New Roman"/>
          <w:sz w:val="24"/>
          <w:szCs w:val="24"/>
        </w:rPr>
      </w:pPr>
      <w:r w:rsidRPr="00670406">
        <w:rPr>
          <w:rFonts w:ascii="Times New Roman" w:hAnsi="Times New Roman" w:cs="Times New Roman"/>
          <w:sz w:val="24"/>
          <w:szCs w:val="24"/>
        </w:rPr>
        <w:t xml:space="preserve">Обучение на первой ступени осуществляется </w:t>
      </w:r>
      <w:r w:rsidR="005A2A84">
        <w:rPr>
          <w:rFonts w:ascii="Times New Roman" w:hAnsi="Times New Roman" w:cs="Times New Roman"/>
          <w:sz w:val="24"/>
          <w:szCs w:val="24"/>
        </w:rPr>
        <w:t xml:space="preserve">по </w:t>
      </w:r>
      <w:r>
        <w:rPr>
          <w:rFonts w:ascii="Times New Roman" w:hAnsi="Times New Roman" w:cs="Times New Roman"/>
          <w:sz w:val="24"/>
          <w:szCs w:val="24"/>
        </w:rPr>
        <w:t xml:space="preserve">УМК </w:t>
      </w:r>
      <w:r w:rsidR="005A2A84">
        <w:rPr>
          <w:rFonts w:ascii="Times New Roman" w:hAnsi="Times New Roman" w:cs="Times New Roman"/>
          <w:sz w:val="24"/>
          <w:szCs w:val="24"/>
        </w:rPr>
        <w:t>«</w:t>
      </w:r>
      <w:r>
        <w:rPr>
          <w:rFonts w:ascii="Times New Roman" w:hAnsi="Times New Roman" w:cs="Times New Roman"/>
          <w:sz w:val="24"/>
          <w:szCs w:val="24"/>
        </w:rPr>
        <w:t>Школа России</w:t>
      </w:r>
      <w:r w:rsidR="005A2A84">
        <w:rPr>
          <w:rFonts w:ascii="Times New Roman" w:hAnsi="Times New Roman" w:cs="Times New Roman"/>
          <w:sz w:val="24"/>
          <w:szCs w:val="24"/>
        </w:rPr>
        <w:t>».</w:t>
      </w:r>
    </w:p>
    <w:p w:rsidR="00E05DFF" w:rsidRPr="00670406" w:rsidRDefault="00E05DFF" w:rsidP="00E05DFF">
      <w:pPr>
        <w:pStyle w:val="af5"/>
        <w:spacing w:before="0" w:after="0"/>
        <w:ind w:firstLine="567"/>
        <w:jc w:val="both"/>
        <w:rPr>
          <w:bCs/>
          <w:i/>
          <w:u w:val="single"/>
        </w:rPr>
      </w:pPr>
      <w:r w:rsidRPr="00670406">
        <w:t xml:space="preserve">Предметы федерального компонента и компонента образовательного учреждения изучаются в полном объеме.  </w:t>
      </w:r>
    </w:p>
    <w:p w:rsidR="00E05DFF" w:rsidRPr="00670406" w:rsidRDefault="00E05DFF" w:rsidP="00E05DFF">
      <w:pPr>
        <w:spacing w:after="0" w:line="240" w:lineRule="auto"/>
        <w:ind w:firstLine="708"/>
        <w:jc w:val="both"/>
        <w:rPr>
          <w:rFonts w:ascii="Times New Roman" w:hAnsi="Times New Roman" w:cs="Times New Roman"/>
          <w:sz w:val="24"/>
          <w:szCs w:val="24"/>
        </w:rPr>
      </w:pPr>
      <w:r w:rsidRPr="00670406">
        <w:rPr>
          <w:rFonts w:ascii="Times New Roman" w:hAnsi="Times New Roman" w:cs="Times New Roman"/>
          <w:sz w:val="24"/>
          <w:szCs w:val="24"/>
        </w:rPr>
        <w:t>Предельно допустимая  аудиторная нагрузка на одного уч</w:t>
      </w:r>
      <w:r w:rsidR="005A2A84">
        <w:rPr>
          <w:rFonts w:ascii="Times New Roman" w:hAnsi="Times New Roman" w:cs="Times New Roman"/>
          <w:sz w:val="24"/>
          <w:szCs w:val="24"/>
        </w:rPr>
        <w:t>ащегося</w:t>
      </w:r>
      <w:r w:rsidRPr="00670406">
        <w:rPr>
          <w:rFonts w:ascii="Times New Roman" w:hAnsi="Times New Roman" w:cs="Times New Roman"/>
          <w:sz w:val="24"/>
          <w:szCs w:val="24"/>
        </w:rPr>
        <w:t xml:space="preserve"> составляет 21 час в 1</w:t>
      </w:r>
      <w:r>
        <w:rPr>
          <w:rFonts w:ascii="Times New Roman" w:hAnsi="Times New Roman" w:cs="Times New Roman"/>
          <w:sz w:val="24"/>
          <w:szCs w:val="24"/>
        </w:rPr>
        <w:t>-х,</w:t>
      </w:r>
      <w:r w:rsidR="005A2A84">
        <w:rPr>
          <w:rFonts w:ascii="Times New Roman" w:hAnsi="Times New Roman" w:cs="Times New Roman"/>
          <w:sz w:val="24"/>
          <w:szCs w:val="24"/>
        </w:rPr>
        <w:t xml:space="preserve"> </w:t>
      </w:r>
      <w:r w:rsidRPr="00670406">
        <w:rPr>
          <w:rFonts w:ascii="Times New Roman" w:hAnsi="Times New Roman" w:cs="Times New Roman"/>
          <w:sz w:val="24"/>
          <w:szCs w:val="24"/>
        </w:rPr>
        <w:t>2</w:t>
      </w:r>
      <w:r>
        <w:rPr>
          <w:rFonts w:ascii="Times New Roman" w:hAnsi="Times New Roman" w:cs="Times New Roman"/>
          <w:sz w:val="24"/>
          <w:szCs w:val="24"/>
        </w:rPr>
        <w:t>3</w:t>
      </w:r>
      <w:r w:rsidRPr="00670406">
        <w:rPr>
          <w:rFonts w:ascii="Times New Roman" w:hAnsi="Times New Roman" w:cs="Times New Roman"/>
          <w:sz w:val="24"/>
          <w:szCs w:val="24"/>
        </w:rPr>
        <w:t xml:space="preserve"> час</w:t>
      </w:r>
      <w:r>
        <w:rPr>
          <w:rFonts w:ascii="Times New Roman" w:hAnsi="Times New Roman" w:cs="Times New Roman"/>
          <w:sz w:val="24"/>
          <w:szCs w:val="24"/>
        </w:rPr>
        <w:t>а</w:t>
      </w:r>
      <w:r w:rsidRPr="00670406">
        <w:rPr>
          <w:rFonts w:ascii="Times New Roman" w:hAnsi="Times New Roman" w:cs="Times New Roman"/>
          <w:sz w:val="24"/>
          <w:szCs w:val="24"/>
        </w:rPr>
        <w:t xml:space="preserve"> во 2-4 классах.</w:t>
      </w:r>
    </w:p>
    <w:p w:rsidR="00E05DFF" w:rsidRDefault="00E05DFF" w:rsidP="00E05DFF">
      <w:pPr>
        <w:pStyle w:val="af5"/>
        <w:spacing w:before="0" w:after="0"/>
        <w:ind w:firstLine="708"/>
        <w:jc w:val="center"/>
      </w:pPr>
    </w:p>
    <w:p w:rsidR="00E05DFF" w:rsidRPr="00010DA5" w:rsidRDefault="00E05DFF" w:rsidP="00E05DFF">
      <w:pPr>
        <w:pStyle w:val="af5"/>
        <w:spacing w:before="0" w:after="0"/>
        <w:ind w:firstLine="708"/>
        <w:jc w:val="center"/>
        <w:rPr>
          <w:sz w:val="28"/>
          <w:szCs w:val="28"/>
        </w:rPr>
      </w:pPr>
      <w:r w:rsidRPr="00010DA5">
        <w:rPr>
          <w:sz w:val="28"/>
          <w:szCs w:val="28"/>
        </w:rPr>
        <w:t xml:space="preserve">Особенности образования на </w:t>
      </w:r>
      <w:r w:rsidRPr="00010DA5">
        <w:rPr>
          <w:sz w:val="28"/>
          <w:szCs w:val="28"/>
          <w:lang w:val="en-US"/>
        </w:rPr>
        <w:t>II</w:t>
      </w:r>
      <w:r w:rsidRPr="00010DA5">
        <w:rPr>
          <w:sz w:val="28"/>
          <w:szCs w:val="28"/>
        </w:rPr>
        <w:t xml:space="preserve"> ступени обучения.</w:t>
      </w:r>
    </w:p>
    <w:p w:rsidR="00E05DFF" w:rsidRPr="00670406" w:rsidRDefault="00E05DFF" w:rsidP="00E05DFF">
      <w:pPr>
        <w:pStyle w:val="af5"/>
        <w:spacing w:before="0" w:after="0"/>
        <w:ind w:firstLine="708"/>
        <w:jc w:val="center"/>
      </w:pPr>
    </w:p>
    <w:p w:rsidR="00E05DFF" w:rsidRPr="00670406" w:rsidRDefault="00E05DFF" w:rsidP="00E05DFF">
      <w:pPr>
        <w:pStyle w:val="af5"/>
        <w:spacing w:before="0" w:after="0"/>
        <w:ind w:firstLine="540"/>
        <w:jc w:val="both"/>
      </w:pPr>
      <w:r w:rsidRPr="00670406">
        <w:t>Главной особенностью образования на 2 ступени является введение ФГОС ООО в 5-</w:t>
      </w:r>
      <w:r>
        <w:t>9</w:t>
      </w:r>
      <w:r w:rsidRPr="00670406">
        <w:t>-х классах.</w:t>
      </w:r>
    </w:p>
    <w:p w:rsidR="00E05DFF" w:rsidRDefault="00E05DFF" w:rsidP="00E05DFF">
      <w:pPr>
        <w:spacing w:after="0" w:line="240" w:lineRule="auto"/>
        <w:ind w:firstLine="540"/>
        <w:jc w:val="both"/>
        <w:rPr>
          <w:rFonts w:ascii="Times New Roman" w:hAnsi="Times New Roman" w:cs="Times New Roman"/>
          <w:sz w:val="24"/>
          <w:szCs w:val="24"/>
        </w:rPr>
      </w:pPr>
      <w:r w:rsidRPr="00670406">
        <w:rPr>
          <w:rFonts w:ascii="Times New Roman" w:hAnsi="Times New Roman" w:cs="Times New Roman"/>
          <w:sz w:val="24"/>
          <w:szCs w:val="24"/>
        </w:rPr>
        <w:t xml:space="preserve">В связи с введением федеральных государственных образовательных стандартов  </w:t>
      </w:r>
      <w:r>
        <w:rPr>
          <w:rFonts w:ascii="Times New Roman" w:hAnsi="Times New Roman" w:cs="Times New Roman"/>
          <w:sz w:val="24"/>
          <w:szCs w:val="24"/>
        </w:rPr>
        <w:t>основного</w:t>
      </w:r>
      <w:r w:rsidRPr="00670406">
        <w:rPr>
          <w:rFonts w:ascii="Times New Roman" w:hAnsi="Times New Roman" w:cs="Times New Roman"/>
          <w:sz w:val="24"/>
          <w:szCs w:val="24"/>
        </w:rPr>
        <w:t xml:space="preserve"> общего образования в учебном плане предусмотрено ведение «внеурочной деятельности».  </w:t>
      </w:r>
    </w:p>
    <w:p w:rsidR="00E05DFF" w:rsidRDefault="00E05DFF" w:rsidP="00E05DFF">
      <w:pPr>
        <w:spacing w:after="0" w:line="240" w:lineRule="auto"/>
        <w:ind w:firstLine="720"/>
        <w:jc w:val="both"/>
        <w:rPr>
          <w:rFonts w:ascii="Times New Roman" w:hAnsi="Times New Roman" w:cs="Times New Roman"/>
          <w:sz w:val="24"/>
          <w:szCs w:val="24"/>
        </w:rPr>
      </w:pPr>
    </w:p>
    <w:p w:rsidR="00E05DFF" w:rsidRPr="00670406" w:rsidRDefault="00E05DFF" w:rsidP="00E05DFF">
      <w:pPr>
        <w:spacing w:after="0" w:line="240" w:lineRule="auto"/>
        <w:ind w:firstLine="720"/>
        <w:jc w:val="both"/>
        <w:rPr>
          <w:rFonts w:ascii="Times New Roman" w:hAnsi="Times New Roman" w:cs="Times New Roman"/>
          <w:sz w:val="24"/>
          <w:szCs w:val="24"/>
        </w:rPr>
      </w:pPr>
      <w:r w:rsidRPr="001A4D94">
        <w:rPr>
          <w:rFonts w:ascii="Times New Roman" w:hAnsi="Times New Roman" w:cs="Times New Roman"/>
          <w:sz w:val="24"/>
          <w:szCs w:val="24"/>
        </w:rPr>
        <w:t>Внеурочная деятельность до 10 часов в неделю в каждом классе  включает в себя:</w:t>
      </w:r>
    </w:p>
    <w:p w:rsidR="00E05DFF" w:rsidRDefault="00E05DFF" w:rsidP="00E05DFF">
      <w:pPr>
        <w:spacing w:after="0" w:line="240" w:lineRule="auto"/>
        <w:ind w:firstLine="540"/>
        <w:jc w:val="both"/>
        <w:rPr>
          <w:rFonts w:ascii="Times New Roman" w:hAnsi="Times New Roman" w:cs="Times New Roman"/>
          <w:sz w:val="24"/>
          <w:szCs w:val="24"/>
        </w:rPr>
      </w:pPr>
    </w:p>
    <w:p w:rsidR="00E05DFF" w:rsidRPr="001A4D94" w:rsidRDefault="00E05DFF" w:rsidP="00977EC3">
      <w:pPr>
        <w:numPr>
          <w:ilvl w:val="0"/>
          <w:numId w:val="6"/>
        </w:numPr>
        <w:suppressAutoHyphens/>
        <w:spacing w:after="0" w:line="240" w:lineRule="auto"/>
        <w:jc w:val="both"/>
        <w:rPr>
          <w:rFonts w:ascii="Times New Roman" w:hAnsi="Times New Roman" w:cs="Times New Roman"/>
          <w:sz w:val="24"/>
          <w:szCs w:val="24"/>
        </w:rPr>
      </w:pPr>
      <w:r w:rsidRPr="001A4D94">
        <w:rPr>
          <w:rFonts w:ascii="Times New Roman" w:hAnsi="Times New Roman" w:cs="Times New Roman"/>
          <w:sz w:val="24"/>
          <w:szCs w:val="24"/>
        </w:rPr>
        <w:t xml:space="preserve"> «</w:t>
      </w:r>
      <w:r>
        <w:rPr>
          <w:rFonts w:ascii="Times New Roman" w:hAnsi="Times New Roman" w:cs="Times New Roman"/>
          <w:sz w:val="24"/>
          <w:szCs w:val="24"/>
        </w:rPr>
        <w:t>За страницами учебника математики</w:t>
      </w:r>
      <w:r w:rsidRPr="001A4D94">
        <w:rPr>
          <w:rFonts w:ascii="Times New Roman" w:hAnsi="Times New Roman" w:cs="Times New Roman"/>
          <w:sz w:val="24"/>
          <w:szCs w:val="24"/>
        </w:rPr>
        <w:t xml:space="preserve">» - 1 час в </w:t>
      </w:r>
      <w:r>
        <w:rPr>
          <w:rFonts w:ascii="Times New Roman" w:hAnsi="Times New Roman" w:cs="Times New Roman"/>
          <w:sz w:val="24"/>
          <w:szCs w:val="24"/>
        </w:rPr>
        <w:t>7</w:t>
      </w:r>
      <w:r w:rsidRPr="001A4D94">
        <w:rPr>
          <w:rFonts w:ascii="Times New Roman" w:hAnsi="Times New Roman" w:cs="Times New Roman"/>
          <w:sz w:val="24"/>
          <w:szCs w:val="24"/>
        </w:rPr>
        <w:t>А</w:t>
      </w:r>
      <w:r>
        <w:rPr>
          <w:rFonts w:ascii="Times New Roman" w:hAnsi="Times New Roman" w:cs="Times New Roman"/>
          <w:sz w:val="24"/>
          <w:szCs w:val="24"/>
        </w:rPr>
        <w:t xml:space="preserve"> </w:t>
      </w:r>
      <w:r w:rsidRPr="001A4D94">
        <w:rPr>
          <w:rFonts w:ascii="Times New Roman" w:hAnsi="Times New Roman" w:cs="Times New Roman"/>
          <w:sz w:val="24"/>
          <w:szCs w:val="24"/>
        </w:rPr>
        <w:t>класс</w:t>
      </w:r>
      <w:r>
        <w:rPr>
          <w:rFonts w:ascii="Times New Roman" w:hAnsi="Times New Roman" w:cs="Times New Roman"/>
          <w:sz w:val="24"/>
          <w:szCs w:val="24"/>
        </w:rPr>
        <w:t>е</w:t>
      </w:r>
    </w:p>
    <w:p w:rsidR="00E05DFF" w:rsidRPr="001A4D94" w:rsidRDefault="00E05DFF" w:rsidP="00977EC3">
      <w:pPr>
        <w:numPr>
          <w:ilvl w:val="0"/>
          <w:numId w:val="6"/>
        </w:numPr>
        <w:suppressAutoHyphens/>
        <w:spacing w:after="0" w:line="240" w:lineRule="auto"/>
        <w:jc w:val="both"/>
        <w:rPr>
          <w:rFonts w:ascii="Times New Roman" w:hAnsi="Times New Roman" w:cs="Times New Roman"/>
          <w:sz w:val="24"/>
          <w:szCs w:val="24"/>
        </w:rPr>
      </w:pPr>
      <w:r w:rsidRPr="001A4D94">
        <w:rPr>
          <w:rFonts w:ascii="Times New Roman" w:hAnsi="Times New Roman" w:cs="Times New Roman"/>
          <w:sz w:val="24"/>
          <w:szCs w:val="24"/>
        </w:rPr>
        <w:t>«</w:t>
      </w:r>
      <w:r>
        <w:rPr>
          <w:rFonts w:ascii="Times New Roman" w:hAnsi="Times New Roman" w:cs="Times New Roman"/>
          <w:sz w:val="24"/>
          <w:szCs w:val="24"/>
        </w:rPr>
        <w:t>Секреты русской орфографии</w:t>
      </w:r>
      <w:r w:rsidRPr="001A4D94">
        <w:rPr>
          <w:rFonts w:ascii="Times New Roman" w:hAnsi="Times New Roman" w:cs="Times New Roman"/>
          <w:sz w:val="24"/>
          <w:szCs w:val="24"/>
        </w:rPr>
        <w:t>» – по 1 часу в 9А, 9Б классах</w:t>
      </w:r>
    </w:p>
    <w:p w:rsidR="00E05DFF" w:rsidRPr="001A4D94" w:rsidRDefault="00E05DFF" w:rsidP="00977EC3">
      <w:pPr>
        <w:numPr>
          <w:ilvl w:val="0"/>
          <w:numId w:val="6"/>
        </w:numPr>
        <w:suppressAutoHyphens/>
        <w:spacing w:after="0" w:line="240" w:lineRule="auto"/>
        <w:jc w:val="both"/>
        <w:rPr>
          <w:rFonts w:ascii="Times New Roman" w:hAnsi="Times New Roman" w:cs="Times New Roman"/>
          <w:sz w:val="24"/>
          <w:szCs w:val="24"/>
        </w:rPr>
      </w:pPr>
      <w:r w:rsidRPr="001A4D94">
        <w:rPr>
          <w:rFonts w:ascii="Times New Roman" w:hAnsi="Times New Roman" w:cs="Times New Roman"/>
          <w:sz w:val="24"/>
          <w:szCs w:val="24"/>
        </w:rPr>
        <w:t xml:space="preserve"> «</w:t>
      </w:r>
      <w:r>
        <w:rPr>
          <w:rFonts w:ascii="Times New Roman" w:hAnsi="Times New Roman" w:cs="Times New Roman"/>
          <w:sz w:val="24"/>
          <w:szCs w:val="24"/>
        </w:rPr>
        <w:t>Подготовка к сдаче ОГЭ по географии</w:t>
      </w:r>
      <w:r w:rsidRPr="001A4D94">
        <w:rPr>
          <w:rFonts w:ascii="Times New Roman" w:hAnsi="Times New Roman" w:cs="Times New Roman"/>
          <w:sz w:val="24"/>
          <w:szCs w:val="24"/>
        </w:rPr>
        <w:t xml:space="preserve">» - по </w:t>
      </w:r>
      <w:r>
        <w:rPr>
          <w:rFonts w:ascii="Times New Roman" w:hAnsi="Times New Roman" w:cs="Times New Roman"/>
          <w:sz w:val="24"/>
          <w:szCs w:val="24"/>
        </w:rPr>
        <w:t>1</w:t>
      </w:r>
      <w:r w:rsidRPr="001A4D94">
        <w:rPr>
          <w:rFonts w:ascii="Times New Roman" w:hAnsi="Times New Roman" w:cs="Times New Roman"/>
          <w:sz w:val="24"/>
          <w:szCs w:val="24"/>
        </w:rPr>
        <w:t xml:space="preserve"> час</w:t>
      </w:r>
      <w:r>
        <w:rPr>
          <w:rFonts w:ascii="Times New Roman" w:hAnsi="Times New Roman" w:cs="Times New Roman"/>
          <w:sz w:val="24"/>
          <w:szCs w:val="24"/>
        </w:rPr>
        <w:t>у</w:t>
      </w:r>
      <w:r w:rsidRPr="001A4D94">
        <w:rPr>
          <w:rFonts w:ascii="Times New Roman" w:hAnsi="Times New Roman" w:cs="Times New Roman"/>
          <w:sz w:val="24"/>
          <w:szCs w:val="24"/>
        </w:rPr>
        <w:t xml:space="preserve"> в 9А, 9Б классах</w:t>
      </w:r>
    </w:p>
    <w:p w:rsidR="00E05DFF" w:rsidRPr="001A4D94" w:rsidRDefault="00E05DFF" w:rsidP="00977EC3">
      <w:pPr>
        <w:numPr>
          <w:ilvl w:val="0"/>
          <w:numId w:val="6"/>
        </w:numPr>
        <w:suppressAutoHyphens/>
        <w:spacing w:after="0" w:line="240" w:lineRule="auto"/>
        <w:jc w:val="both"/>
        <w:rPr>
          <w:rFonts w:ascii="Times New Roman" w:hAnsi="Times New Roman" w:cs="Times New Roman"/>
          <w:sz w:val="24"/>
          <w:szCs w:val="24"/>
        </w:rPr>
      </w:pPr>
      <w:r w:rsidRPr="001A4D94">
        <w:rPr>
          <w:rFonts w:ascii="Times New Roman" w:hAnsi="Times New Roman" w:cs="Times New Roman"/>
          <w:sz w:val="24"/>
          <w:szCs w:val="24"/>
        </w:rPr>
        <w:t>«</w:t>
      </w:r>
      <w:r>
        <w:rPr>
          <w:rFonts w:ascii="Times New Roman" w:hAnsi="Times New Roman" w:cs="Times New Roman"/>
          <w:sz w:val="24"/>
          <w:szCs w:val="24"/>
        </w:rPr>
        <w:t>Подготовка к сдаче ОГЭ по обществознанию» – по 1</w:t>
      </w:r>
      <w:r w:rsidRPr="001A4D94">
        <w:rPr>
          <w:rFonts w:ascii="Times New Roman" w:hAnsi="Times New Roman" w:cs="Times New Roman"/>
          <w:sz w:val="24"/>
          <w:szCs w:val="24"/>
        </w:rPr>
        <w:t xml:space="preserve"> час</w:t>
      </w:r>
      <w:r>
        <w:rPr>
          <w:rFonts w:ascii="Times New Roman" w:hAnsi="Times New Roman" w:cs="Times New Roman"/>
          <w:sz w:val="24"/>
          <w:szCs w:val="24"/>
        </w:rPr>
        <w:t>у</w:t>
      </w:r>
      <w:r w:rsidRPr="001A4D94">
        <w:rPr>
          <w:rFonts w:ascii="Times New Roman" w:hAnsi="Times New Roman" w:cs="Times New Roman"/>
          <w:sz w:val="24"/>
          <w:szCs w:val="24"/>
        </w:rPr>
        <w:t xml:space="preserve"> в 9А, 9Б классах</w:t>
      </w:r>
    </w:p>
    <w:p w:rsidR="00E05DFF" w:rsidRDefault="00E05DFF" w:rsidP="00977EC3">
      <w:pPr>
        <w:numPr>
          <w:ilvl w:val="0"/>
          <w:numId w:val="6"/>
        </w:numPr>
        <w:suppressAutoHyphens/>
        <w:spacing w:after="0" w:line="240" w:lineRule="auto"/>
        <w:jc w:val="both"/>
        <w:rPr>
          <w:rFonts w:ascii="Times New Roman" w:hAnsi="Times New Roman" w:cs="Times New Roman"/>
          <w:sz w:val="24"/>
          <w:szCs w:val="24"/>
        </w:rPr>
      </w:pPr>
      <w:r w:rsidRPr="001A4D94">
        <w:rPr>
          <w:rFonts w:ascii="Times New Roman" w:hAnsi="Times New Roman" w:cs="Times New Roman"/>
          <w:sz w:val="24"/>
          <w:szCs w:val="24"/>
        </w:rPr>
        <w:t>«</w:t>
      </w:r>
      <w:r>
        <w:rPr>
          <w:rFonts w:ascii="Times New Roman" w:hAnsi="Times New Roman" w:cs="Times New Roman"/>
          <w:sz w:val="24"/>
          <w:szCs w:val="24"/>
        </w:rPr>
        <w:t>Мои первые исследования о ЗОЖ</w:t>
      </w:r>
      <w:r w:rsidRPr="001A4D94">
        <w:rPr>
          <w:rFonts w:ascii="Times New Roman" w:hAnsi="Times New Roman" w:cs="Times New Roman"/>
          <w:sz w:val="24"/>
          <w:szCs w:val="24"/>
        </w:rPr>
        <w:t xml:space="preserve">» – </w:t>
      </w:r>
      <w:r>
        <w:rPr>
          <w:rFonts w:ascii="Times New Roman" w:hAnsi="Times New Roman" w:cs="Times New Roman"/>
          <w:sz w:val="24"/>
          <w:szCs w:val="24"/>
        </w:rPr>
        <w:t xml:space="preserve">1 </w:t>
      </w:r>
      <w:r w:rsidRPr="001A4D94">
        <w:rPr>
          <w:rFonts w:ascii="Times New Roman" w:hAnsi="Times New Roman" w:cs="Times New Roman"/>
          <w:sz w:val="24"/>
          <w:szCs w:val="24"/>
        </w:rPr>
        <w:t xml:space="preserve"> час в </w:t>
      </w:r>
      <w:r>
        <w:rPr>
          <w:rFonts w:ascii="Times New Roman" w:hAnsi="Times New Roman" w:cs="Times New Roman"/>
          <w:sz w:val="24"/>
          <w:szCs w:val="24"/>
        </w:rPr>
        <w:t>6Б</w:t>
      </w:r>
      <w:r w:rsidRPr="001A4D94">
        <w:rPr>
          <w:rFonts w:ascii="Times New Roman" w:hAnsi="Times New Roman" w:cs="Times New Roman"/>
          <w:sz w:val="24"/>
          <w:szCs w:val="24"/>
        </w:rPr>
        <w:t xml:space="preserve"> класс</w:t>
      </w:r>
      <w:r>
        <w:rPr>
          <w:rFonts w:ascii="Times New Roman" w:hAnsi="Times New Roman" w:cs="Times New Roman"/>
          <w:sz w:val="24"/>
          <w:szCs w:val="24"/>
        </w:rPr>
        <w:t>е</w:t>
      </w:r>
    </w:p>
    <w:p w:rsidR="00E05DFF" w:rsidRPr="001A4D94" w:rsidRDefault="00E05DFF" w:rsidP="00977EC3">
      <w:pPr>
        <w:numPr>
          <w:ilvl w:val="0"/>
          <w:numId w:val="6"/>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памятным местам родного города» - 1 час в 6В классе.</w:t>
      </w:r>
    </w:p>
    <w:p w:rsidR="00E05DFF" w:rsidRDefault="00E05DFF" w:rsidP="00E05DFF">
      <w:pPr>
        <w:spacing w:after="0" w:line="240" w:lineRule="auto"/>
        <w:ind w:firstLine="540"/>
        <w:jc w:val="both"/>
        <w:rPr>
          <w:rFonts w:ascii="Times New Roman" w:hAnsi="Times New Roman" w:cs="Times New Roman"/>
          <w:sz w:val="24"/>
          <w:szCs w:val="24"/>
        </w:rPr>
      </w:pPr>
    </w:p>
    <w:p w:rsidR="00E05DFF" w:rsidRDefault="00E05DFF" w:rsidP="00E05DF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9-х классах реализуется </w:t>
      </w:r>
      <w:proofErr w:type="spellStart"/>
      <w:r>
        <w:rPr>
          <w:rFonts w:ascii="Times New Roman" w:hAnsi="Times New Roman" w:cs="Times New Roman"/>
          <w:sz w:val="24"/>
          <w:szCs w:val="24"/>
        </w:rPr>
        <w:t>предпрофильная</w:t>
      </w:r>
      <w:proofErr w:type="spellEnd"/>
      <w:r>
        <w:rPr>
          <w:rFonts w:ascii="Times New Roman" w:hAnsi="Times New Roman" w:cs="Times New Roman"/>
          <w:sz w:val="24"/>
          <w:szCs w:val="24"/>
        </w:rPr>
        <w:t xml:space="preserve"> подготовка обучающихся: курс «Твоя профессиональная карьера».</w:t>
      </w:r>
    </w:p>
    <w:p w:rsidR="00E05DFF" w:rsidRPr="00670406" w:rsidRDefault="00E05DFF" w:rsidP="00E05DF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 целью расширения возможностей выбора учащимися элективных курсов различной направленности в школе осуществляется сетевое взаимодействие с учреждениями дополнительного образования, профессиональными образовательными организациями, организуются дополнительные платные образовательные услуги.</w:t>
      </w:r>
    </w:p>
    <w:p w:rsidR="00E05DFF" w:rsidRPr="00670406" w:rsidRDefault="00E05DFF" w:rsidP="00E05DFF">
      <w:pPr>
        <w:spacing w:after="0" w:line="240" w:lineRule="auto"/>
        <w:ind w:firstLine="567"/>
        <w:jc w:val="both"/>
        <w:rPr>
          <w:rFonts w:ascii="Times New Roman" w:hAnsi="Times New Roman" w:cs="Times New Roman"/>
          <w:sz w:val="24"/>
          <w:szCs w:val="24"/>
          <w:u w:val="single"/>
        </w:rPr>
      </w:pPr>
      <w:r w:rsidRPr="00090320">
        <w:rPr>
          <w:rFonts w:ascii="Times New Roman" w:hAnsi="Times New Roman" w:cs="Times New Roman"/>
          <w:sz w:val="24"/>
          <w:szCs w:val="24"/>
        </w:rPr>
        <w:t>Предельно допустимая аудиторная нагрузка на одного уч</w:t>
      </w:r>
      <w:r w:rsidR="005A2A84">
        <w:rPr>
          <w:rFonts w:ascii="Times New Roman" w:hAnsi="Times New Roman" w:cs="Times New Roman"/>
          <w:sz w:val="24"/>
          <w:szCs w:val="24"/>
        </w:rPr>
        <w:t xml:space="preserve">ащегося </w:t>
      </w:r>
      <w:r w:rsidRPr="00090320">
        <w:rPr>
          <w:rFonts w:ascii="Times New Roman" w:hAnsi="Times New Roman" w:cs="Times New Roman"/>
          <w:sz w:val="24"/>
          <w:szCs w:val="24"/>
        </w:rPr>
        <w:t xml:space="preserve"> составляет 28 часов в 5 класс</w:t>
      </w:r>
      <w:r>
        <w:rPr>
          <w:rFonts w:ascii="Times New Roman" w:hAnsi="Times New Roman" w:cs="Times New Roman"/>
          <w:sz w:val="24"/>
          <w:szCs w:val="24"/>
        </w:rPr>
        <w:t>ах</w:t>
      </w:r>
      <w:r w:rsidRPr="00090320">
        <w:rPr>
          <w:rFonts w:ascii="Times New Roman" w:hAnsi="Times New Roman" w:cs="Times New Roman"/>
          <w:sz w:val="24"/>
          <w:szCs w:val="24"/>
        </w:rPr>
        <w:t>, 29 часов в 6 класс</w:t>
      </w:r>
      <w:r>
        <w:rPr>
          <w:rFonts w:ascii="Times New Roman" w:hAnsi="Times New Roman" w:cs="Times New Roman"/>
          <w:sz w:val="24"/>
          <w:szCs w:val="24"/>
        </w:rPr>
        <w:t>ах</w:t>
      </w:r>
      <w:r w:rsidRPr="00090320">
        <w:rPr>
          <w:rFonts w:ascii="Times New Roman" w:hAnsi="Times New Roman" w:cs="Times New Roman"/>
          <w:sz w:val="24"/>
          <w:szCs w:val="24"/>
        </w:rPr>
        <w:t>, 31 час в 7 класс</w:t>
      </w:r>
      <w:r>
        <w:rPr>
          <w:rFonts w:ascii="Times New Roman" w:hAnsi="Times New Roman" w:cs="Times New Roman"/>
          <w:sz w:val="24"/>
          <w:szCs w:val="24"/>
        </w:rPr>
        <w:t>ах</w:t>
      </w:r>
      <w:r w:rsidRPr="00090320">
        <w:rPr>
          <w:rFonts w:ascii="Times New Roman" w:hAnsi="Times New Roman" w:cs="Times New Roman"/>
          <w:sz w:val="24"/>
          <w:szCs w:val="24"/>
        </w:rPr>
        <w:t>, 32 часа в 8 класс</w:t>
      </w:r>
      <w:r>
        <w:rPr>
          <w:rFonts w:ascii="Times New Roman" w:hAnsi="Times New Roman" w:cs="Times New Roman"/>
          <w:sz w:val="24"/>
          <w:szCs w:val="24"/>
        </w:rPr>
        <w:t>ах</w:t>
      </w:r>
      <w:r w:rsidRPr="00090320">
        <w:rPr>
          <w:rFonts w:ascii="Times New Roman" w:hAnsi="Times New Roman" w:cs="Times New Roman"/>
          <w:sz w:val="24"/>
          <w:szCs w:val="24"/>
        </w:rPr>
        <w:t xml:space="preserve">  и  33 часа в 9 классах.</w:t>
      </w:r>
    </w:p>
    <w:p w:rsidR="00E05DFF" w:rsidRDefault="00E05DFF" w:rsidP="00E05DFF">
      <w:pPr>
        <w:pStyle w:val="af5"/>
        <w:spacing w:before="0" w:after="0"/>
        <w:ind w:firstLine="840"/>
        <w:jc w:val="center"/>
        <w:rPr>
          <w:highlight w:val="yellow"/>
        </w:rPr>
      </w:pPr>
    </w:p>
    <w:p w:rsidR="00E05DFF" w:rsidRPr="00010DA5" w:rsidRDefault="00E05DFF" w:rsidP="00E05DFF">
      <w:pPr>
        <w:pStyle w:val="af5"/>
        <w:spacing w:before="0" w:after="0"/>
        <w:ind w:firstLine="840"/>
        <w:jc w:val="center"/>
        <w:rPr>
          <w:sz w:val="28"/>
          <w:szCs w:val="28"/>
        </w:rPr>
      </w:pPr>
      <w:r w:rsidRPr="00010DA5">
        <w:rPr>
          <w:sz w:val="28"/>
          <w:szCs w:val="28"/>
        </w:rPr>
        <w:lastRenderedPageBreak/>
        <w:t xml:space="preserve">Особенности образования на </w:t>
      </w:r>
      <w:r w:rsidRPr="00010DA5">
        <w:rPr>
          <w:sz w:val="28"/>
          <w:szCs w:val="28"/>
          <w:lang w:val="en-US"/>
        </w:rPr>
        <w:t>III</w:t>
      </w:r>
      <w:r w:rsidRPr="00010DA5">
        <w:rPr>
          <w:sz w:val="28"/>
          <w:szCs w:val="28"/>
        </w:rPr>
        <w:t xml:space="preserve"> ступени обучения.</w:t>
      </w:r>
    </w:p>
    <w:p w:rsidR="00E05DFF" w:rsidRPr="0080390B" w:rsidRDefault="00E05DFF" w:rsidP="00E05DFF">
      <w:pPr>
        <w:pStyle w:val="af5"/>
        <w:spacing w:before="0" w:after="0"/>
        <w:ind w:firstLine="840"/>
        <w:jc w:val="center"/>
        <w:rPr>
          <w:highlight w:val="yellow"/>
        </w:rPr>
      </w:pPr>
    </w:p>
    <w:p w:rsidR="00E05DFF" w:rsidRDefault="00E05DFF" w:rsidP="00E05DFF">
      <w:pPr>
        <w:spacing w:after="0" w:line="240" w:lineRule="auto"/>
        <w:ind w:firstLine="708"/>
        <w:jc w:val="both"/>
        <w:rPr>
          <w:rFonts w:ascii="Times New Roman" w:hAnsi="Times New Roman" w:cs="Times New Roman"/>
          <w:sz w:val="24"/>
          <w:szCs w:val="24"/>
        </w:rPr>
      </w:pPr>
      <w:r w:rsidRPr="0099197E">
        <w:rPr>
          <w:rFonts w:ascii="Times New Roman" w:hAnsi="Times New Roman" w:cs="Times New Roman"/>
          <w:sz w:val="24"/>
          <w:szCs w:val="24"/>
        </w:rPr>
        <w:t xml:space="preserve">Главной особенностью образования на </w:t>
      </w:r>
      <w:r>
        <w:rPr>
          <w:rFonts w:ascii="Times New Roman" w:hAnsi="Times New Roman" w:cs="Times New Roman"/>
          <w:sz w:val="24"/>
          <w:szCs w:val="24"/>
        </w:rPr>
        <w:t>3</w:t>
      </w:r>
      <w:r w:rsidRPr="0099197E">
        <w:rPr>
          <w:rFonts w:ascii="Times New Roman" w:hAnsi="Times New Roman" w:cs="Times New Roman"/>
          <w:sz w:val="24"/>
          <w:szCs w:val="24"/>
        </w:rPr>
        <w:t xml:space="preserve"> ступени является введение ФГОС </w:t>
      </w:r>
      <w:r>
        <w:rPr>
          <w:rFonts w:ascii="Times New Roman" w:hAnsi="Times New Roman" w:cs="Times New Roman"/>
          <w:sz w:val="24"/>
          <w:szCs w:val="24"/>
        </w:rPr>
        <w:t>С</w:t>
      </w:r>
      <w:r w:rsidRPr="0099197E">
        <w:rPr>
          <w:rFonts w:ascii="Times New Roman" w:hAnsi="Times New Roman" w:cs="Times New Roman"/>
          <w:sz w:val="24"/>
          <w:szCs w:val="24"/>
        </w:rPr>
        <w:t>ОО</w:t>
      </w:r>
      <w:r>
        <w:rPr>
          <w:rFonts w:ascii="Times New Roman" w:hAnsi="Times New Roman" w:cs="Times New Roman"/>
          <w:sz w:val="24"/>
          <w:szCs w:val="24"/>
        </w:rPr>
        <w:t xml:space="preserve">. В 2020 году сформирован один класс (10) профиль «Универсальный» с изучением предметов русский язык, история на углубленном уровне. </w:t>
      </w:r>
    </w:p>
    <w:p w:rsidR="00E05DFF" w:rsidRDefault="00E05DFF" w:rsidP="00E05DF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каждого обучающегося предусмотрено выполнение </w:t>
      </w:r>
      <w:proofErr w:type="gramStart"/>
      <w:r>
        <w:rPr>
          <w:rFonts w:ascii="Times New Roman" w:hAnsi="Times New Roman" w:cs="Times New Roman"/>
          <w:sz w:val="24"/>
          <w:szCs w:val="24"/>
        </w:rPr>
        <w:t>индивидуальных проектов</w:t>
      </w:r>
      <w:proofErr w:type="gramEnd"/>
      <w:r>
        <w:rPr>
          <w:rFonts w:ascii="Times New Roman" w:hAnsi="Times New Roman" w:cs="Times New Roman"/>
          <w:sz w:val="24"/>
          <w:szCs w:val="24"/>
        </w:rPr>
        <w:t xml:space="preserve"> по выбору в соответствии с предметами, выбранными для углубленного изучения и профессиональной ориентации обучающихся. В рамках сетевого взаимодействия обучающиеся посещают курс углубленного изучения математики на базе </w:t>
      </w:r>
      <w:proofErr w:type="spellStart"/>
      <w:r>
        <w:rPr>
          <w:rFonts w:ascii="Times New Roman" w:hAnsi="Times New Roman" w:cs="Times New Roman"/>
          <w:sz w:val="24"/>
          <w:szCs w:val="24"/>
        </w:rPr>
        <w:t>КнАГУ</w:t>
      </w:r>
      <w:proofErr w:type="spellEnd"/>
      <w:r>
        <w:rPr>
          <w:rFonts w:ascii="Times New Roman" w:hAnsi="Times New Roman" w:cs="Times New Roman"/>
          <w:sz w:val="24"/>
          <w:szCs w:val="24"/>
        </w:rPr>
        <w:t>.</w:t>
      </w:r>
    </w:p>
    <w:p w:rsidR="00E05DFF" w:rsidRPr="00090320" w:rsidRDefault="00E05DFF" w:rsidP="00E05DF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2020 году сформирован один 11 класс, универсальный с профильной социально-экономической группой. </w:t>
      </w:r>
      <w:r w:rsidRPr="00090320">
        <w:rPr>
          <w:rFonts w:ascii="Times New Roman" w:hAnsi="Times New Roman" w:cs="Times New Roman"/>
          <w:sz w:val="24"/>
          <w:szCs w:val="24"/>
        </w:rPr>
        <w:t xml:space="preserve">Предметы федерального и регионального компонентов изучаются в </w:t>
      </w:r>
      <w:r>
        <w:rPr>
          <w:rFonts w:ascii="Times New Roman" w:hAnsi="Times New Roman" w:cs="Times New Roman"/>
          <w:sz w:val="24"/>
          <w:szCs w:val="24"/>
        </w:rPr>
        <w:t xml:space="preserve">11 классе в </w:t>
      </w:r>
      <w:r w:rsidRPr="00090320">
        <w:rPr>
          <w:rFonts w:ascii="Times New Roman" w:hAnsi="Times New Roman" w:cs="Times New Roman"/>
          <w:sz w:val="24"/>
          <w:szCs w:val="24"/>
        </w:rPr>
        <w:t xml:space="preserve">полном объёме. </w:t>
      </w:r>
    </w:p>
    <w:p w:rsidR="00E05DFF" w:rsidRPr="00090320" w:rsidRDefault="00E05DFF" w:rsidP="00E05DFF">
      <w:pPr>
        <w:pStyle w:val="af5"/>
        <w:spacing w:before="0" w:after="0"/>
        <w:jc w:val="both"/>
      </w:pPr>
      <w:r w:rsidRPr="00090320">
        <w:rPr>
          <w:i/>
        </w:rPr>
        <w:t xml:space="preserve">Компонент образовательного учреждения </w:t>
      </w:r>
    </w:p>
    <w:p w:rsidR="00E05DFF" w:rsidRPr="00090320" w:rsidRDefault="00E05DFF" w:rsidP="00E05DFF">
      <w:pPr>
        <w:pStyle w:val="af5"/>
        <w:spacing w:before="0" w:after="0"/>
        <w:ind w:firstLine="708"/>
        <w:jc w:val="both"/>
      </w:pPr>
      <w:r w:rsidRPr="00090320">
        <w:t xml:space="preserve">Для более полного и глубокого изучения отдельных тем по математике, отработки навыков и ключевых компетенций, качественной подготовки к государственной (итоговой) аттестации выделены дополнительные </w:t>
      </w:r>
      <w:r>
        <w:t>2</w:t>
      </w:r>
      <w:r w:rsidRPr="00090320">
        <w:t xml:space="preserve"> часа</w:t>
      </w:r>
      <w:r>
        <w:t xml:space="preserve"> в неделю.</w:t>
      </w:r>
    </w:p>
    <w:p w:rsidR="00E05DFF" w:rsidRPr="00090320" w:rsidRDefault="00E05DFF" w:rsidP="00E05DFF">
      <w:pPr>
        <w:spacing w:after="0" w:line="240" w:lineRule="auto"/>
        <w:ind w:firstLine="540"/>
        <w:jc w:val="both"/>
        <w:rPr>
          <w:rFonts w:ascii="Times New Roman" w:hAnsi="Times New Roman" w:cs="Times New Roman"/>
          <w:sz w:val="24"/>
          <w:szCs w:val="24"/>
        </w:rPr>
      </w:pPr>
      <w:r w:rsidRPr="00090320">
        <w:rPr>
          <w:rFonts w:ascii="Times New Roman" w:hAnsi="Times New Roman" w:cs="Times New Roman"/>
          <w:sz w:val="24"/>
          <w:szCs w:val="24"/>
        </w:rPr>
        <w:t>Удовлетворение познавательных интересов школьников,  социального заказа родителей в ОУ, реализация индивидуальных образовательных  программ  осуществляется через проведение факультативных курсов:</w:t>
      </w:r>
    </w:p>
    <w:p w:rsidR="00E05DFF" w:rsidRPr="00090320" w:rsidRDefault="00E05DFF" w:rsidP="00E05DFF">
      <w:pPr>
        <w:spacing w:after="0" w:line="240" w:lineRule="auto"/>
        <w:ind w:firstLine="540"/>
        <w:jc w:val="both"/>
        <w:rPr>
          <w:rFonts w:ascii="Times New Roman" w:hAnsi="Times New Roman" w:cs="Times New Roman"/>
          <w:sz w:val="24"/>
          <w:szCs w:val="24"/>
        </w:rPr>
      </w:pPr>
      <w:r w:rsidRPr="00090320">
        <w:rPr>
          <w:rFonts w:ascii="Times New Roman" w:hAnsi="Times New Roman" w:cs="Times New Roman"/>
          <w:sz w:val="24"/>
          <w:szCs w:val="24"/>
        </w:rPr>
        <w:t xml:space="preserve">- </w:t>
      </w:r>
      <w:r>
        <w:rPr>
          <w:rFonts w:ascii="Times New Roman" w:hAnsi="Times New Roman" w:cs="Times New Roman"/>
          <w:sz w:val="24"/>
          <w:szCs w:val="24"/>
        </w:rPr>
        <w:t xml:space="preserve">Секреты русской орфографии </w:t>
      </w:r>
      <w:r w:rsidRPr="00090320">
        <w:rPr>
          <w:rFonts w:ascii="Times New Roman" w:hAnsi="Times New Roman" w:cs="Times New Roman"/>
          <w:sz w:val="24"/>
          <w:szCs w:val="24"/>
        </w:rPr>
        <w:t>–1 час в 1</w:t>
      </w:r>
      <w:r>
        <w:rPr>
          <w:rFonts w:ascii="Times New Roman" w:hAnsi="Times New Roman" w:cs="Times New Roman"/>
          <w:sz w:val="24"/>
          <w:szCs w:val="24"/>
        </w:rPr>
        <w:t>1</w:t>
      </w:r>
      <w:r w:rsidRPr="00090320">
        <w:rPr>
          <w:rFonts w:ascii="Times New Roman" w:hAnsi="Times New Roman" w:cs="Times New Roman"/>
          <w:sz w:val="24"/>
          <w:szCs w:val="24"/>
        </w:rPr>
        <w:t xml:space="preserve"> классе</w:t>
      </w:r>
    </w:p>
    <w:p w:rsidR="00E05DFF" w:rsidRPr="00090320" w:rsidRDefault="00E05DFF" w:rsidP="00E05DFF">
      <w:pPr>
        <w:spacing w:after="0" w:line="240" w:lineRule="auto"/>
        <w:ind w:firstLine="540"/>
        <w:jc w:val="both"/>
        <w:rPr>
          <w:rFonts w:ascii="Times New Roman" w:hAnsi="Times New Roman" w:cs="Times New Roman"/>
          <w:sz w:val="24"/>
          <w:szCs w:val="24"/>
        </w:rPr>
      </w:pPr>
      <w:r w:rsidRPr="00090320">
        <w:rPr>
          <w:rFonts w:ascii="Times New Roman" w:hAnsi="Times New Roman" w:cs="Times New Roman"/>
          <w:sz w:val="24"/>
          <w:szCs w:val="24"/>
        </w:rPr>
        <w:t xml:space="preserve">- </w:t>
      </w:r>
      <w:r>
        <w:rPr>
          <w:rFonts w:ascii="Times New Roman" w:hAnsi="Times New Roman" w:cs="Times New Roman"/>
          <w:sz w:val="24"/>
          <w:szCs w:val="24"/>
        </w:rPr>
        <w:t>Английский язык</w:t>
      </w:r>
      <w:r w:rsidRPr="00090320">
        <w:rPr>
          <w:rFonts w:ascii="Times New Roman" w:hAnsi="Times New Roman" w:cs="Times New Roman"/>
          <w:sz w:val="24"/>
          <w:szCs w:val="24"/>
        </w:rPr>
        <w:t xml:space="preserve"> –1 час в 1</w:t>
      </w:r>
      <w:r>
        <w:rPr>
          <w:rFonts w:ascii="Times New Roman" w:hAnsi="Times New Roman" w:cs="Times New Roman"/>
          <w:sz w:val="24"/>
          <w:szCs w:val="24"/>
        </w:rPr>
        <w:t xml:space="preserve">1 </w:t>
      </w:r>
      <w:r w:rsidRPr="00090320">
        <w:rPr>
          <w:rFonts w:ascii="Times New Roman" w:hAnsi="Times New Roman" w:cs="Times New Roman"/>
          <w:sz w:val="24"/>
          <w:szCs w:val="24"/>
        </w:rPr>
        <w:t>классе</w:t>
      </w:r>
    </w:p>
    <w:p w:rsidR="00E05DFF" w:rsidRPr="00090320" w:rsidRDefault="00E05DFF" w:rsidP="00E05DFF">
      <w:pPr>
        <w:spacing w:after="0" w:line="240" w:lineRule="auto"/>
        <w:ind w:firstLine="540"/>
        <w:jc w:val="both"/>
        <w:rPr>
          <w:rFonts w:ascii="Times New Roman" w:hAnsi="Times New Roman" w:cs="Times New Roman"/>
          <w:sz w:val="24"/>
          <w:szCs w:val="24"/>
        </w:rPr>
      </w:pPr>
      <w:r w:rsidRPr="00090320">
        <w:rPr>
          <w:rFonts w:ascii="Times New Roman" w:hAnsi="Times New Roman" w:cs="Times New Roman"/>
          <w:sz w:val="24"/>
          <w:szCs w:val="24"/>
        </w:rPr>
        <w:t xml:space="preserve">- </w:t>
      </w:r>
      <w:r>
        <w:rPr>
          <w:rFonts w:ascii="Times New Roman" w:hAnsi="Times New Roman" w:cs="Times New Roman"/>
          <w:sz w:val="24"/>
          <w:szCs w:val="24"/>
        </w:rPr>
        <w:t>История</w:t>
      </w:r>
      <w:r w:rsidRPr="00090320">
        <w:rPr>
          <w:rFonts w:ascii="Times New Roman" w:hAnsi="Times New Roman" w:cs="Times New Roman"/>
          <w:sz w:val="24"/>
          <w:szCs w:val="24"/>
        </w:rPr>
        <w:t>: теория и практика –1 час в 1</w:t>
      </w:r>
      <w:r>
        <w:rPr>
          <w:rFonts w:ascii="Times New Roman" w:hAnsi="Times New Roman" w:cs="Times New Roman"/>
          <w:sz w:val="24"/>
          <w:szCs w:val="24"/>
        </w:rPr>
        <w:t>1</w:t>
      </w:r>
      <w:r w:rsidRPr="00090320">
        <w:rPr>
          <w:rFonts w:ascii="Times New Roman" w:hAnsi="Times New Roman" w:cs="Times New Roman"/>
          <w:sz w:val="24"/>
          <w:szCs w:val="24"/>
        </w:rPr>
        <w:t xml:space="preserve"> классе</w:t>
      </w:r>
    </w:p>
    <w:p w:rsidR="00E05DFF" w:rsidRPr="00090320" w:rsidRDefault="00E05DFF" w:rsidP="00E05DFF">
      <w:pPr>
        <w:spacing w:after="0" w:line="240" w:lineRule="auto"/>
        <w:ind w:firstLine="540"/>
        <w:jc w:val="both"/>
        <w:rPr>
          <w:rFonts w:ascii="Times New Roman" w:hAnsi="Times New Roman" w:cs="Times New Roman"/>
          <w:sz w:val="24"/>
          <w:szCs w:val="24"/>
        </w:rPr>
      </w:pPr>
      <w:r w:rsidRPr="00090320">
        <w:rPr>
          <w:rFonts w:ascii="Times New Roman" w:hAnsi="Times New Roman" w:cs="Times New Roman"/>
          <w:sz w:val="24"/>
          <w:szCs w:val="24"/>
        </w:rPr>
        <w:t xml:space="preserve">- </w:t>
      </w:r>
      <w:r>
        <w:rPr>
          <w:rFonts w:ascii="Times New Roman" w:hAnsi="Times New Roman" w:cs="Times New Roman"/>
          <w:sz w:val="24"/>
          <w:szCs w:val="24"/>
        </w:rPr>
        <w:t>Обществознание: теория и практика</w:t>
      </w:r>
      <w:r w:rsidRPr="00090320">
        <w:rPr>
          <w:rFonts w:ascii="Times New Roman" w:hAnsi="Times New Roman" w:cs="Times New Roman"/>
          <w:sz w:val="24"/>
          <w:szCs w:val="24"/>
        </w:rPr>
        <w:t xml:space="preserve"> –1 час в 1</w:t>
      </w:r>
      <w:r>
        <w:rPr>
          <w:rFonts w:ascii="Times New Roman" w:hAnsi="Times New Roman" w:cs="Times New Roman"/>
          <w:sz w:val="24"/>
          <w:szCs w:val="24"/>
        </w:rPr>
        <w:t>1</w:t>
      </w:r>
      <w:r w:rsidRPr="00090320">
        <w:rPr>
          <w:rFonts w:ascii="Times New Roman" w:hAnsi="Times New Roman" w:cs="Times New Roman"/>
          <w:sz w:val="24"/>
          <w:szCs w:val="24"/>
        </w:rPr>
        <w:t xml:space="preserve"> классе</w:t>
      </w:r>
    </w:p>
    <w:p w:rsidR="00E05DFF" w:rsidRDefault="00E05DFF" w:rsidP="00E05DF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Экономика, право – 1 час в 11 классе</w:t>
      </w:r>
    </w:p>
    <w:p w:rsidR="00E05DFF" w:rsidRPr="00090320" w:rsidRDefault="00E05DFF" w:rsidP="00E05DFF">
      <w:pPr>
        <w:spacing w:after="0" w:line="240" w:lineRule="auto"/>
        <w:ind w:firstLine="540"/>
        <w:jc w:val="both"/>
        <w:rPr>
          <w:rFonts w:ascii="Times New Roman" w:hAnsi="Times New Roman" w:cs="Times New Roman"/>
          <w:sz w:val="24"/>
          <w:szCs w:val="24"/>
        </w:rPr>
      </w:pPr>
      <w:r w:rsidRPr="00090320">
        <w:rPr>
          <w:rFonts w:ascii="Times New Roman" w:hAnsi="Times New Roman" w:cs="Times New Roman"/>
          <w:sz w:val="24"/>
          <w:szCs w:val="24"/>
        </w:rPr>
        <w:t xml:space="preserve">- </w:t>
      </w:r>
      <w:r>
        <w:rPr>
          <w:rFonts w:ascii="Times New Roman" w:hAnsi="Times New Roman" w:cs="Times New Roman"/>
          <w:sz w:val="24"/>
          <w:szCs w:val="24"/>
        </w:rPr>
        <w:t>Биология: теория и практика</w:t>
      </w:r>
      <w:r w:rsidRPr="00090320">
        <w:rPr>
          <w:rFonts w:ascii="Times New Roman" w:hAnsi="Times New Roman" w:cs="Times New Roman"/>
          <w:sz w:val="24"/>
          <w:szCs w:val="24"/>
        </w:rPr>
        <w:t xml:space="preserve"> – 1 час в 1</w:t>
      </w:r>
      <w:r>
        <w:rPr>
          <w:rFonts w:ascii="Times New Roman" w:hAnsi="Times New Roman" w:cs="Times New Roman"/>
          <w:sz w:val="24"/>
          <w:szCs w:val="24"/>
        </w:rPr>
        <w:t>1</w:t>
      </w:r>
      <w:r w:rsidRPr="00090320">
        <w:rPr>
          <w:rFonts w:ascii="Times New Roman" w:hAnsi="Times New Roman" w:cs="Times New Roman"/>
          <w:sz w:val="24"/>
          <w:szCs w:val="24"/>
        </w:rPr>
        <w:t xml:space="preserve"> классе</w:t>
      </w:r>
    </w:p>
    <w:p w:rsidR="00E05DFF" w:rsidRPr="00090320" w:rsidRDefault="00E05DFF" w:rsidP="00E05DFF">
      <w:pPr>
        <w:spacing w:after="0" w:line="240" w:lineRule="auto"/>
        <w:ind w:firstLine="540"/>
        <w:jc w:val="both"/>
        <w:rPr>
          <w:rFonts w:ascii="Times New Roman" w:hAnsi="Times New Roman" w:cs="Times New Roman"/>
          <w:sz w:val="24"/>
          <w:szCs w:val="24"/>
        </w:rPr>
      </w:pPr>
      <w:r w:rsidRPr="00090320">
        <w:rPr>
          <w:rFonts w:ascii="Times New Roman" w:hAnsi="Times New Roman" w:cs="Times New Roman"/>
          <w:sz w:val="24"/>
          <w:szCs w:val="24"/>
        </w:rPr>
        <w:t>Предельно допустимая  аудиторная нагрузка на одного уч</w:t>
      </w:r>
      <w:r w:rsidR="005A2A84">
        <w:rPr>
          <w:rFonts w:ascii="Times New Roman" w:hAnsi="Times New Roman" w:cs="Times New Roman"/>
          <w:sz w:val="24"/>
          <w:szCs w:val="24"/>
        </w:rPr>
        <w:t>ащегося</w:t>
      </w:r>
      <w:r w:rsidRPr="00090320">
        <w:rPr>
          <w:rFonts w:ascii="Times New Roman" w:hAnsi="Times New Roman" w:cs="Times New Roman"/>
          <w:sz w:val="24"/>
          <w:szCs w:val="24"/>
        </w:rPr>
        <w:t xml:space="preserve"> в 11 класс</w:t>
      </w:r>
      <w:r>
        <w:rPr>
          <w:rFonts w:ascii="Times New Roman" w:hAnsi="Times New Roman" w:cs="Times New Roman"/>
          <w:sz w:val="24"/>
          <w:szCs w:val="24"/>
        </w:rPr>
        <w:t>е</w:t>
      </w:r>
      <w:r w:rsidRPr="00090320">
        <w:rPr>
          <w:rFonts w:ascii="Times New Roman" w:hAnsi="Times New Roman" w:cs="Times New Roman"/>
          <w:sz w:val="24"/>
          <w:szCs w:val="24"/>
        </w:rPr>
        <w:t xml:space="preserve"> составляет 3</w:t>
      </w:r>
      <w:r>
        <w:rPr>
          <w:rFonts w:ascii="Times New Roman" w:hAnsi="Times New Roman" w:cs="Times New Roman"/>
          <w:sz w:val="24"/>
          <w:szCs w:val="24"/>
        </w:rPr>
        <w:t>4</w:t>
      </w:r>
      <w:r w:rsidRPr="00090320">
        <w:rPr>
          <w:rFonts w:ascii="Times New Roman" w:hAnsi="Times New Roman" w:cs="Times New Roman"/>
          <w:sz w:val="24"/>
          <w:szCs w:val="24"/>
        </w:rPr>
        <w:t xml:space="preserve"> час</w:t>
      </w:r>
      <w:r>
        <w:rPr>
          <w:rFonts w:ascii="Times New Roman" w:hAnsi="Times New Roman" w:cs="Times New Roman"/>
          <w:sz w:val="24"/>
          <w:szCs w:val="24"/>
        </w:rPr>
        <w:t>а</w:t>
      </w:r>
      <w:r w:rsidRPr="00090320">
        <w:rPr>
          <w:rFonts w:ascii="Times New Roman" w:hAnsi="Times New Roman" w:cs="Times New Roman"/>
          <w:sz w:val="24"/>
          <w:szCs w:val="24"/>
        </w:rPr>
        <w:t xml:space="preserve">. </w:t>
      </w:r>
    </w:p>
    <w:p w:rsidR="00E05DFF" w:rsidRPr="00090320" w:rsidRDefault="00E05DFF" w:rsidP="00E05DFF">
      <w:pPr>
        <w:spacing w:after="0" w:line="240" w:lineRule="auto"/>
        <w:ind w:firstLine="540"/>
        <w:jc w:val="both"/>
        <w:rPr>
          <w:rFonts w:ascii="Times New Roman" w:hAnsi="Times New Roman" w:cs="Times New Roman"/>
          <w:sz w:val="24"/>
          <w:szCs w:val="24"/>
        </w:rPr>
      </w:pPr>
      <w:r w:rsidRPr="00090320">
        <w:rPr>
          <w:rFonts w:ascii="Times New Roman" w:hAnsi="Times New Roman" w:cs="Times New Roman"/>
          <w:sz w:val="24"/>
          <w:szCs w:val="24"/>
        </w:rPr>
        <w:t xml:space="preserve">Реализация учебного плана школы обеспечена полностью необходимыми кадрами специалистов соответствующей категории, учебными программами, учебниками, методическими рекомендациями, дидактическими материалами, контрольно-измерительными материалами, необходимым оборудованием по всем компонентам плана. </w:t>
      </w:r>
    </w:p>
    <w:p w:rsidR="00E05DFF" w:rsidRDefault="00E05DFF" w:rsidP="00E05DFF">
      <w:pPr>
        <w:spacing w:after="0" w:line="240" w:lineRule="auto"/>
        <w:jc w:val="center"/>
        <w:rPr>
          <w:rFonts w:ascii="Times New Roman" w:hAnsi="Times New Roman" w:cs="Times New Roman"/>
          <w:sz w:val="24"/>
          <w:szCs w:val="24"/>
          <w:highlight w:val="yellow"/>
        </w:rPr>
      </w:pPr>
    </w:p>
    <w:p w:rsidR="00E05DFF" w:rsidRPr="00010DA5" w:rsidRDefault="00E05DFF" w:rsidP="00E05DFF">
      <w:pPr>
        <w:spacing w:after="0" w:line="240" w:lineRule="auto"/>
        <w:jc w:val="center"/>
        <w:rPr>
          <w:rFonts w:ascii="Times New Roman" w:hAnsi="Times New Roman" w:cs="Times New Roman"/>
          <w:sz w:val="28"/>
          <w:szCs w:val="28"/>
        </w:rPr>
      </w:pPr>
      <w:r w:rsidRPr="00010DA5">
        <w:rPr>
          <w:rFonts w:ascii="Times New Roman" w:hAnsi="Times New Roman" w:cs="Times New Roman"/>
          <w:sz w:val="28"/>
          <w:szCs w:val="28"/>
        </w:rPr>
        <w:t>Образовательные программы.</w:t>
      </w:r>
    </w:p>
    <w:p w:rsidR="00E05DFF" w:rsidRPr="0080390B" w:rsidRDefault="00E05DFF" w:rsidP="00E05DFF">
      <w:pPr>
        <w:spacing w:after="0" w:line="240" w:lineRule="auto"/>
        <w:jc w:val="center"/>
        <w:rPr>
          <w:rFonts w:ascii="Times New Roman" w:hAnsi="Times New Roman" w:cs="Times New Roman"/>
          <w:sz w:val="24"/>
          <w:szCs w:val="24"/>
          <w:highlight w:val="yellow"/>
        </w:rPr>
      </w:pPr>
    </w:p>
    <w:p w:rsidR="00E05DFF" w:rsidRPr="0027540C" w:rsidRDefault="00E05DFF" w:rsidP="00E05DFF">
      <w:pPr>
        <w:spacing w:after="0" w:line="240" w:lineRule="auto"/>
        <w:jc w:val="both"/>
        <w:rPr>
          <w:rFonts w:ascii="Times New Roman" w:hAnsi="Times New Roman" w:cs="Times New Roman"/>
          <w:sz w:val="24"/>
          <w:szCs w:val="24"/>
        </w:rPr>
      </w:pPr>
      <w:r w:rsidRPr="0027540C">
        <w:rPr>
          <w:rFonts w:ascii="Times New Roman" w:hAnsi="Times New Roman" w:cs="Times New Roman"/>
          <w:sz w:val="24"/>
          <w:szCs w:val="24"/>
        </w:rPr>
        <w:t xml:space="preserve">           Реализуемые общеобразовательным учреждением образовательные программы соответствуют параметрам учебного плана, нормативам примерных программ общего образования, целям и задачам образовательной программы учреждения, перечню в лицензии образовательного учреждения, минимуму содержания образования.</w:t>
      </w:r>
    </w:p>
    <w:p w:rsidR="00E05DFF" w:rsidRPr="0027540C" w:rsidRDefault="00E05DFF" w:rsidP="00E05DFF">
      <w:pPr>
        <w:spacing w:after="0" w:line="240" w:lineRule="auto"/>
        <w:ind w:firstLine="540"/>
        <w:jc w:val="both"/>
        <w:rPr>
          <w:rFonts w:ascii="Times New Roman" w:hAnsi="Times New Roman" w:cs="Times New Roman"/>
          <w:sz w:val="24"/>
          <w:szCs w:val="24"/>
          <w:u w:val="single"/>
        </w:rPr>
      </w:pPr>
      <w:r w:rsidRPr="0027540C">
        <w:rPr>
          <w:rFonts w:ascii="Times New Roman" w:hAnsi="Times New Roman" w:cs="Times New Roman"/>
          <w:sz w:val="24"/>
          <w:szCs w:val="24"/>
        </w:rPr>
        <w:t>Используемый учебно-методический комплекс (учебники, учебные пособия, дидактические материалы) соответствуют учебному плану МОУ СОШ</w:t>
      </w:r>
      <w:r w:rsidR="005A2A84">
        <w:rPr>
          <w:rFonts w:ascii="Times New Roman" w:hAnsi="Times New Roman" w:cs="Times New Roman"/>
          <w:sz w:val="24"/>
          <w:szCs w:val="24"/>
        </w:rPr>
        <w:t xml:space="preserve"> </w:t>
      </w:r>
      <w:r w:rsidRPr="0027540C">
        <w:rPr>
          <w:rFonts w:ascii="Times New Roman" w:hAnsi="Times New Roman" w:cs="Times New Roman"/>
          <w:sz w:val="24"/>
          <w:szCs w:val="24"/>
        </w:rPr>
        <w:t>№5  и заявленным образовательным программам.</w:t>
      </w:r>
    </w:p>
    <w:p w:rsidR="00E05DFF" w:rsidRPr="0027540C" w:rsidRDefault="00E05DFF" w:rsidP="00E05DFF">
      <w:pPr>
        <w:spacing w:after="0" w:line="240" w:lineRule="auto"/>
        <w:ind w:firstLine="540"/>
        <w:jc w:val="both"/>
        <w:rPr>
          <w:rFonts w:ascii="Times New Roman" w:hAnsi="Times New Roman" w:cs="Times New Roman"/>
          <w:bCs/>
          <w:sz w:val="24"/>
          <w:szCs w:val="24"/>
        </w:rPr>
      </w:pPr>
      <w:r w:rsidRPr="0027540C">
        <w:rPr>
          <w:rFonts w:ascii="Times New Roman" w:hAnsi="Times New Roman" w:cs="Times New Roman"/>
          <w:sz w:val="24"/>
          <w:szCs w:val="24"/>
        </w:rPr>
        <w:t>Все учебные курсы обеспечены программами (</w:t>
      </w:r>
      <w:r w:rsidRPr="0027540C">
        <w:rPr>
          <w:rFonts w:ascii="Times New Roman" w:hAnsi="Times New Roman" w:cs="Times New Roman"/>
          <w:bCs/>
          <w:sz w:val="24"/>
          <w:szCs w:val="24"/>
        </w:rPr>
        <w:t xml:space="preserve">примерные программы начального общего образования; </w:t>
      </w:r>
      <w:proofErr w:type="gramStart"/>
      <w:r w:rsidRPr="0027540C">
        <w:rPr>
          <w:rFonts w:ascii="Times New Roman" w:hAnsi="Times New Roman" w:cs="Times New Roman"/>
          <w:bCs/>
          <w:sz w:val="24"/>
          <w:szCs w:val="24"/>
        </w:rPr>
        <w:t xml:space="preserve">программы УМК «Школа России», рабочие программы учебных курсов, разработанные педагогами с учётом ФГОС НОО, </w:t>
      </w:r>
      <w:r w:rsidRPr="0027540C">
        <w:rPr>
          <w:rFonts w:ascii="Times New Roman" w:hAnsi="Times New Roman" w:cs="Times New Roman"/>
          <w:sz w:val="24"/>
          <w:szCs w:val="24"/>
        </w:rPr>
        <w:t xml:space="preserve">адаптированные программы, утвержденные школьным методическим советом, </w:t>
      </w:r>
      <w:r w:rsidRPr="0027540C">
        <w:rPr>
          <w:rFonts w:ascii="Times New Roman" w:hAnsi="Times New Roman" w:cs="Times New Roman"/>
          <w:bCs/>
          <w:sz w:val="24"/>
          <w:szCs w:val="24"/>
        </w:rPr>
        <w:t xml:space="preserve">комплектами таблиц и наглядных пособий, </w:t>
      </w:r>
      <w:proofErr w:type="spellStart"/>
      <w:r w:rsidRPr="0027540C">
        <w:rPr>
          <w:rFonts w:ascii="Times New Roman" w:hAnsi="Times New Roman" w:cs="Times New Roman"/>
          <w:bCs/>
          <w:sz w:val="24"/>
          <w:szCs w:val="24"/>
        </w:rPr>
        <w:t>мультимедийными</w:t>
      </w:r>
      <w:proofErr w:type="spellEnd"/>
      <w:r w:rsidRPr="0027540C">
        <w:rPr>
          <w:rFonts w:ascii="Times New Roman" w:hAnsi="Times New Roman" w:cs="Times New Roman"/>
          <w:bCs/>
          <w:sz w:val="24"/>
          <w:szCs w:val="24"/>
        </w:rPr>
        <w:t xml:space="preserve"> пособиями,</w:t>
      </w:r>
      <w:r w:rsidRPr="0027540C">
        <w:rPr>
          <w:rFonts w:ascii="Times New Roman" w:hAnsi="Times New Roman" w:cs="Times New Roman"/>
          <w:sz w:val="24"/>
          <w:szCs w:val="24"/>
        </w:rPr>
        <w:t xml:space="preserve"> учебниками согласно   Федеральному перечню учебников, рекомендованных и допущенных Министерством образования и науки Российской Федерации к использованию в образовательных учреждениях  на 201</w:t>
      </w:r>
      <w:r>
        <w:rPr>
          <w:rFonts w:ascii="Times New Roman" w:hAnsi="Times New Roman" w:cs="Times New Roman"/>
          <w:sz w:val="24"/>
          <w:szCs w:val="24"/>
        </w:rPr>
        <w:t>9</w:t>
      </w:r>
      <w:r w:rsidRPr="0027540C">
        <w:rPr>
          <w:rFonts w:ascii="Times New Roman" w:hAnsi="Times New Roman" w:cs="Times New Roman"/>
          <w:sz w:val="24"/>
          <w:szCs w:val="24"/>
        </w:rPr>
        <w:t>-20</w:t>
      </w:r>
      <w:r>
        <w:rPr>
          <w:rFonts w:ascii="Times New Roman" w:hAnsi="Times New Roman" w:cs="Times New Roman"/>
          <w:sz w:val="24"/>
          <w:szCs w:val="24"/>
        </w:rPr>
        <w:t>20</w:t>
      </w:r>
      <w:r w:rsidRPr="0027540C">
        <w:rPr>
          <w:rFonts w:ascii="Times New Roman" w:hAnsi="Times New Roman" w:cs="Times New Roman"/>
          <w:sz w:val="24"/>
          <w:szCs w:val="24"/>
        </w:rPr>
        <w:t>, 20</w:t>
      </w:r>
      <w:r>
        <w:rPr>
          <w:rFonts w:ascii="Times New Roman" w:hAnsi="Times New Roman" w:cs="Times New Roman"/>
          <w:sz w:val="24"/>
          <w:szCs w:val="24"/>
        </w:rPr>
        <w:t>20</w:t>
      </w:r>
      <w:r w:rsidRPr="0027540C">
        <w:rPr>
          <w:rFonts w:ascii="Times New Roman" w:hAnsi="Times New Roman" w:cs="Times New Roman"/>
          <w:sz w:val="24"/>
          <w:szCs w:val="24"/>
        </w:rPr>
        <w:t>-202</w:t>
      </w:r>
      <w:r>
        <w:rPr>
          <w:rFonts w:ascii="Times New Roman" w:hAnsi="Times New Roman" w:cs="Times New Roman"/>
          <w:sz w:val="24"/>
          <w:szCs w:val="24"/>
        </w:rPr>
        <w:t>1</w:t>
      </w:r>
      <w:r w:rsidRPr="0027540C">
        <w:rPr>
          <w:rFonts w:ascii="Times New Roman" w:hAnsi="Times New Roman" w:cs="Times New Roman"/>
          <w:sz w:val="24"/>
          <w:szCs w:val="24"/>
        </w:rPr>
        <w:t xml:space="preserve"> учебные годы,  методическими пособиями.</w:t>
      </w:r>
      <w:proofErr w:type="gramEnd"/>
    </w:p>
    <w:p w:rsidR="00E05DFF" w:rsidRPr="0027540C" w:rsidRDefault="00E05DFF" w:rsidP="00E05DFF">
      <w:pPr>
        <w:spacing w:after="0" w:line="240" w:lineRule="auto"/>
        <w:ind w:firstLine="540"/>
        <w:jc w:val="both"/>
        <w:rPr>
          <w:rFonts w:ascii="Times New Roman" w:hAnsi="Times New Roman" w:cs="Times New Roman"/>
          <w:sz w:val="24"/>
          <w:szCs w:val="24"/>
        </w:rPr>
      </w:pPr>
      <w:r w:rsidRPr="0027540C">
        <w:rPr>
          <w:rFonts w:ascii="Times New Roman" w:hAnsi="Times New Roman" w:cs="Times New Roman"/>
          <w:sz w:val="24"/>
          <w:szCs w:val="24"/>
        </w:rPr>
        <w:t>Реализация данного учебного плана предоставляет  возможность  получить базовое образование, позволяет удовлетворить социальный заказ родителей, образовательные запросы и познавательные интересы обучающихся, что соответствует целям и задачам образовательной программы школы.</w:t>
      </w:r>
    </w:p>
    <w:p w:rsidR="00844EC3" w:rsidRDefault="00844EC3" w:rsidP="00E05DFF">
      <w:pPr>
        <w:autoSpaceDE w:val="0"/>
        <w:autoSpaceDN w:val="0"/>
        <w:adjustRightInd w:val="0"/>
        <w:spacing w:after="0" w:line="240" w:lineRule="auto"/>
        <w:jc w:val="center"/>
        <w:rPr>
          <w:rFonts w:ascii="Times New Roman" w:hAnsi="Times New Roman" w:cs="Times New Roman"/>
          <w:sz w:val="24"/>
          <w:szCs w:val="24"/>
        </w:rPr>
      </w:pPr>
    </w:p>
    <w:p w:rsidR="00844EC3" w:rsidRDefault="00844EC3" w:rsidP="00E05DFF">
      <w:pPr>
        <w:autoSpaceDE w:val="0"/>
        <w:autoSpaceDN w:val="0"/>
        <w:adjustRightInd w:val="0"/>
        <w:spacing w:after="0" w:line="240" w:lineRule="auto"/>
        <w:jc w:val="center"/>
        <w:rPr>
          <w:rFonts w:ascii="Times New Roman" w:hAnsi="Times New Roman" w:cs="Times New Roman"/>
          <w:sz w:val="24"/>
          <w:szCs w:val="24"/>
        </w:rPr>
      </w:pPr>
    </w:p>
    <w:p w:rsidR="00844EC3" w:rsidRDefault="00844EC3" w:rsidP="00E05DFF">
      <w:pPr>
        <w:autoSpaceDE w:val="0"/>
        <w:autoSpaceDN w:val="0"/>
        <w:adjustRightInd w:val="0"/>
        <w:spacing w:after="0" w:line="240" w:lineRule="auto"/>
        <w:jc w:val="center"/>
        <w:rPr>
          <w:rFonts w:ascii="Times New Roman" w:hAnsi="Times New Roman" w:cs="Times New Roman"/>
          <w:sz w:val="24"/>
          <w:szCs w:val="24"/>
        </w:rPr>
      </w:pPr>
    </w:p>
    <w:p w:rsidR="00E05DFF" w:rsidRPr="00010DA5" w:rsidRDefault="00E05DFF" w:rsidP="00E05DFF">
      <w:pPr>
        <w:autoSpaceDE w:val="0"/>
        <w:autoSpaceDN w:val="0"/>
        <w:adjustRightInd w:val="0"/>
        <w:spacing w:after="0" w:line="240" w:lineRule="auto"/>
        <w:jc w:val="center"/>
        <w:rPr>
          <w:rFonts w:ascii="Times New Roman" w:hAnsi="Times New Roman" w:cs="Times New Roman"/>
          <w:sz w:val="28"/>
          <w:szCs w:val="28"/>
        </w:rPr>
      </w:pPr>
      <w:r w:rsidRPr="00010DA5">
        <w:rPr>
          <w:rFonts w:ascii="Times New Roman" w:hAnsi="Times New Roman" w:cs="Times New Roman"/>
          <w:sz w:val="28"/>
          <w:szCs w:val="28"/>
        </w:rPr>
        <w:t>Расписание уроков.</w:t>
      </w:r>
    </w:p>
    <w:p w:rsidR="00E05DFF" w:rsidRPr="0027540C" w:rsidRDefault="00E05DFF" w:rsidP="00E05DFF">
      <w:pPr>
        <w:autoSpaceDE w:val="0"/>
        <w:autoSpaceDN w:val="0"/>
        <w:adjustRightInd w:val="0"/>
        <w:spacing w:after="0" w:line="240" w:lineRule="auto"/>
        <w:jc w:val="center"/>
        <w:rPr>
          <w:rFonts w:ascii="Times New Roman" w:hAnsi="Times New Roman" w:cs="Times New Roman"/>
          <w:sz w:val="24"/>
          <w:szCs w:val="24"/>
        </w:rPr>
      </w:pPr>
    </w:p>
    <w:p w:rsidR="00E05DFF" w:rsidRPr="0027540C" w:rsidRDefault="00E05DFF" w:rsidP="00E05DFF">
      <w:pPr>
        <w:autoSpaceDE w:val="0"/>
        <w:autoSpaceDN w:val="0"/>
        <w:adjustRightInd w:val="0"/>
        <w:spacing w:after="0" w:line="240" w:lineRule="auto"/>
        <w:ind w:firstLine="540"/>
        <w:jc w:val="both"/>
        <w:rPr>
          <w:rFonts w:ascii="Times New Roman" w:hAnsi="Times New Roman" w:cs="Times New Roman"/>
          <w:sz w:val="24"/>
          <w:szCs w:val="24"/>
        </w:rPr>
      </w:pPr>
      <w:r w:rsidRPr="0027540C">
        <w:rPr>
          <w:rFonts w:ascii="Times New Roman" w:hAnsi="Times New Roman" w:cs="Times New Roman"/>
          <w:sz w:val="24"/>
          <w:szCs w:val="24"/>
        </w:rPr>
        <w:t xml:space="preserve">Расписание уроков составлено с учетом дневной и недельной умственной работоспособности обучающихся и шкалы  трудности учебных предметов. </w:t>
      </w:r>
    </w:p>
    <w:p w:rsidR="00E05DFF" w:rsidRPr="0027540C" w:rsidRDefault="00E05DFF" w:rsidP="00E05DF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7540C">
        <w:rPr>
          <w:rFonts w:ascii="Times New Roman" w:hAnsi="Times New Roman" w:cs="Times New Roman"/>
          <w:sz w:val="24"/>
          <w:szCs w:val="24"/>
        </w:rPr>
        <w:t>Для обучающихся I ступени обучения основные предметы проводятся на 2 - 3-х уроках, а для обучающихся II и III ступени образования - на 2, 3, 4 уроках.</w:t>
      </w:r>
      <w:proofErr w:type="gramEnd"/>
      <w:r w:rsidRPr="0027540C">
        <w:rPr>
          <w:rFonts w:ascii="Times New Roman" w:hAnsi="Times New Roman" w:cs="Times New Roman"/>
          <w:sz w:val="24"/>
          <w:szCs w:val="24"/>
        </w:rPr>
        <w:t xml:space="preserve"> Число уроков в день не превышает 5 в начальных классах (кроме первого класса) и 7 уроков - в 5 - 11 классах.</w:t>
      </w:r>
    </w:p>
    <w:p w:rsidR="00E05DFF" w:rsidRPr="0027540C" w:rsidRDefault="00E05DFF" w:rsidP="00E05DFF">
      <w:pPr>
        <w:autoSpaceDE w:val="0"/>
        <w:autoSpaceDN w:val="0"/>
        <w:adjustRightInd w:val="0"/>
        <w:spacing w:after="0" w:line="240" w:lineRule="auto"/>
        <w:ind w:firstLine="540"/>
        <w:jc w:val="both"/>
        <w:rPr>
          <w:rFonts w:ascii="Times New Roman" w:hAnsi="Times New Roman" w:cs="Times New Roman"/>
          <w:sz w:val="24"/>
          <w:szCs w:val="24"/>
        </w:rPr>
      </w:pPr>
      <w:r w:rsidRPr="0027540C">
        <w:rPr>
          <w:rFonts w:ascii="Times New Roman" w:hAnsi="Times New Roman" w:cs="Times New Roman"/>
          <w:sz w:val="24"/>
          <w:szCs w:val="24"/>
        </w:rPr>
        <w:t xml:space="preserve">Для обучающихся 1-х классов в сентябре месяце соблюдается «ступенчатый» метод учебной нагрузки. </w:t>
      </w:r>
    </w:p>
    <w:p w:rsidR="00E05DFF" w:rsidRPr="00670406" w:rsidRDefault="00E05DFF" w:rsidP="00E05DFF">
      <w:pPr>
        <w:autoSpaceDE w:val="0"/>
        <w:autoSpaceDN w:val="0"/>
        <w:adjustRightInd w:val="0"/>
        <w:spacing w:after="0" w:line="240" w:lineRule="auto"/>
        <w:ind w:firstLine="540"/>
        <w:jc w:val="both"/>
        <w:rPr>
          <w:rFonts w:ascii="Times New Roman" w:hAnsi="Times New Roman" w:cs="Times New Roman"/>
          <w:sz w:val="24"/>
          <w:szCs w:val="24"/>
        </w:rPr>
      </w:pPr>
      <w:r w:rsidRPr="0027540C">
        <w:rPr>
          <w:rFonts w:ascii="Times New Roman" w:hAnsi="Times New Roman" w:cs="Times New Roman"/>
          <w:sz w:val="24"/>
          <w:szCs w:val="24"/>
        </w:rPr>
        <w:t>Учебная нагрузка в течение недели распределена таким образом, что наибольший ее объем приходится на вторник и среду. В эти дни в расписание уроков включены предметы, соответствующие наивысшему баллу по шкале трудности.</w:t>
      </w:r>
    </w:p>
    <w:p w:rsidR="00E05DFF" w:rsidRPr="0080390B" w:rsidRDefault="00E05DFF" w:rsidP="00E05DFF">
      <w:pPr>
        <w:spacing w:after="0" w:line="240" w:lineRule="auto"/>
        <w:jc w:val="both"/>
        <w:rPr>
          <w:rFonts w:ascii="Times New Roman" w:hAnsi="Times New Roman" w:cs="Times New Roman"/>
          <w:sz w:val="24"/>
          <w:szCs w:val="24"/>
        </w:rPr>
      </w:pPr>
      <w:r w:rsidRPr="0080390B">
        <w:rPr>
          <w:rFonts w:ascii="Times New Roman" w:hAnsi="Times New Roman" w:cs="Times New Roman"/>
          <w:sz w:val="24"/>
          <w:szCs w:val="24"/>
        </w:rPr>
        <w:t>Выполнение учебного плана за три года (201</w:t>
      </w:r>
      <w:r>
        <w:rPr>
          <w:rFonts w:ascii="Times New Roman" w:hAnsi="Times New Roman" w:cs="Times New Roman"/>
          <w:sz w:val="24"/>
          <w:szCs w:val="24"/>
        </w:rPr>
        <w:t>8</w:t>
      </w:r>
      <w:r w:rsidRPr="0080390B">
        <w:rPr>
          <w:rFonts w:ascii="Times New Roman" w:hAnsi="Times New Roman" w:cs="Times New Roman"/>
          <w:sz w:val="24"/>
          <w:szCs w:val="24"/>
        </w:rPr>
        <w:t>, 201</w:t>
      </w:r>
      <w:r>
        <w:rPr>
          <w:rFonts w:ascii="Times New Roman" w:hAnsi="Times New Roman" w:cs="Times New Roman"/>
          <w:sz w:val="24"/>
          <w:szCs w:val="24"/>
        </w:rPr>
        <w:t>9</w:t>
      </w:r>
      <w:r w:rsidRPr="0080390B">
        <w:rPr>
          <w:rFonts w:ascii="Times New Roman" w:hAnsi="Times New Roman" w:cs="Times New Roman"/>
          <w:sz w:val="24"/>
          <w:szCs w:val="24"/>
        </w:rPr>
        <w:t>, 20</w:t>
      </w:r>
      <w:r>
        <w:rPr>
          <w:rFonts w:ascii="Times New Roman" w:hAnsi="Times New Roman" w:cs="Times New Roman"/>
          <w:sz w:val="24"/>
          <w:szCs w:val="24"/>
        </w:rPr>
        <w:t>20</w:t>
      </w:r>
      <w:r w:rsidRPr="0080390B">
        <w:rPr>
          <w:rFonts w:ascii="Times New Roman" w:hAnsi="Times New Roman" w:cs="Times New Roman"/>
          <w:sz w:val="24"/>
          <w:szCs w:val="24"/>
        </w:rPr>
        <w:t>) составляет 100%.</w:t>
      </w:r>
    </w:p>
    <w:p w:rsidR="00E05DFF" w:rsidRDefault="00E05DFF" w:rsidP="00E05DFF">
      <w:pPr>
        <w:spacing w:after="0" w:line="240" w:lineRule="auto"/>
        <w:ind w:left="720"/>
        <w:jc w:val="center"/>
        <w:rPr>
          <w:rFonts w:ascii="Times New Roman" w:hAnsi="Times New Roman" w:cs="Times New Roman"/>
          <w:sz w:val="24"/>
          <w:szCs w:val="24"/>
        </w:rPr>
      </w:pPr>
    </w:p>
    <w:p w:rsidR="00E05DFF" w:rsidRDefault="00E05DFF" w:rsidP="00E05DFF">
      <w:pPr>
        <w:spacing w:after="0" w:line="240" w:lineRule="auto"/>
        <w:ind w:left="720"/>
        <w:jc w:val="center"/>
        <w:rPr>
          <w:rFonts w:ascii="Times New Roman" w:hAnsi="Times New Roman" w:cs="Times New Roman"/>
          <w:sz w:val="24"/>
          <w:szCs w:val="24"/>
        </w:rPr>
      </w:pPr>
    </w:p>
    <w:p w:rsidR="00E05DFF" w:rsidRPr="00010DA5" w:rsidRDefault="00E05DFF" w:rsidP="00E05DFF">
      <w:pPr>
        <w:spacing w:after="0" w:line="240" w:lineRule="auto"/>
        <w:ind w:left="720"/>
        <w:jc w:val="center"/>
        <w:rPr>
          <w:rFonts w:ascii="Times New Roman" w:hAnsi="Times New Roman" w:cs="Times New Roman"/>
          <w:b/>
          <w:sz w:val="28"/>
          <w:szCs w:val="28"/>
        </w:rPr>
      </w:pPr>
      <w:r w:rsidRPr="00010DA5">
        <w:rPr>
          <w:rFonts w:ascii="Times New Roman" w:hAnsi="Times New Roman" w:cs="Times New Roman"/>
          <w:sz w:val="28"/>
          <w:szCs w:val="28"/>
        </w:rPr>
        <w:t>Результативность образовательной деятельности</w:t>
      </w:r>
      <w:r w:rsidRPr="00010DA5">
        <w:rPr>
          <w:rFonts w:ascii="Times New Roman" w:hAnsi="Times New Roman" w:cs="Times New Roman"/>
          <w:b/>
          <w:sz w:val="28"/>
          <w:szCs w:val="28"/>
        </w:rPr>
        <w:t xml:space="preserve">. </w:t>
      </w:r>
    </w:p>
    <w:p w:rsidR="00E05DFF" w:rsidRPr="00670406" w:rsidRDefault="00E05DFF" w:rsidP="00E05DFF">
      <w:pPr>
        <w:spacing w:after="0" w:line="240" w:lineRule="auto"/>
        <w:ind w:left="720"/>
        <w:jc w:val="center"/>
        <w:rPr>
          <w:rFonts w:ascii="Times New Roman" w:hAnsi="Times New Roman" w:cs="Times New Roman"/>
          <w:b/>
          <w:sz w:val="24"/>
          <w:szCs w:val="24"/>
        </w:rPr>
      </w:pPr>
    </w:p>
    <w:p w:rsidR="00E05DFF" w:rsidRPr="00670406" w:rsidRDefault="00E05DFF" w:rsidP="00E05DFF">
      <w:pPr>
        <w:pStyle w:val="af"/>
        <w:ind w:right="-2" w:firstLine="142"/>
        <w:jc w:val="both"/>
        <w:rPr>
          <w:sz w:val="24"/>
          <w:szCs w:val="24"/>
          <w:lang w:val="ru-RU"/>
        </w:rPr>
      </w:pPr>
      <w:r w:rsidRPr="00670406">
        <w:rPr>
          <w:sz w:val="24"/>
          <w:szCs w:val="24"/>
          <w:lang w:val="ru-RU"/>
        </w:rPr>
        <w:t xml:space="preserve">     В течение 201</w:t>
      </w:r>
      <w:r>
        <w:rPr>
          <w:sz w:val="24"/>
          <w:szCs w:val="24"/>
          <w:lang w:val="ru-RU"/>
        </w:rPr>
        <w:t>9</w:t>
      </w:r>
      <w:r w:rsidRPr="00670406">
        <w:rPr>
          <w:sz w:val="24"/>
          <w:szCs w:val="24"/>
          <w:lang w:val="ru-RU"/>
        </w:rPr>
        <w:t>/20</w:t>
      </w:r>
      <w:r>
        <w:rPr>
          <w:sz w:val="24"/>
          <w:szCs w:val="24"/>
          <w:lang w:val="ru-RU"/>
        </w:rPr>
        <w:t>20</w:t>
      </w:r>
      <w:r w:rsidRPr="00670406">
        <w:rPr>
          <w:sz w:val="24"/>
          <w:szCs w:val="24"/>
          <w:lang w:val="ru-RU"/>
        </w:rPr>
        <w:t xml:space="preserve"> учебного года педагогический коллектив МОУ СОШ № 5 продолжал работу над проблемой повышения качества знаний учащихся по всем предметам. Важным компонентом этой программы является педагогический мониторинг результативности образовательного процесса, одним из этапов которого является отслеживание и анализ качества </w:t>
      </w:r>
      <w:proofErr w:type="gramStart"/>
      <w:r w:rsidRPr="00670406">
        <w:rPr>
          <w:sz w:val="24"/>
          <w:szCs w:val="24"/>
          <w:lang w:val="ru-RU"/>
        </w:rPr>
        <w:t>обучения по ступеням</w:t>
      </w:r>
      <w:proofErr w:type="gramEnd"/>
      <w:r w:rsidRPr="00670406">
        <w:rPr>
          <w:sz w:val="24"/>
          <w:szCs w:val="24"/>
          <w:lang w:val="ru-RU"/>
        </w:rPr>
        <w:t xml:space="preserve">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локализации.</w:t>
      </w:r>
    </w:p>
    <w:p w:rsidR="00E05DFF" w:rsidRPr="00670406" w:rsidRDefault="00E05DFF" w:rsidP="00E05DFF">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Контингент образовательного учреждения</w:t>
      </w:r>
    </w:p>
    <w:p w:rsidR="00E05DFF" w:rsidRPr="00670406" w:rsidRDefault="00E05DFF" w:rsidP="00E05DFF">
      <w:pPr>
        <w:spacing w:after="0" w:line="240" w:lineRule="auto"/>
        <w:jc w:val="both"/>
        <w:rPr>
          <w:rFonts w:ascii="Times New Roman" w:hAnsi="Times New Roman" w:cs="Times New Roman"/>
          <w:sz w:val="24"/>
          <w:szCs w:val="24"/>
        </w:rPr>
      </w:pPr>
      <w:r w:rsidRPr="00670406">
        <w:rPr>
          <w:rFonts w:ascii="Times New Roman" w:hAnsi="Times New Roman" w:cs="Times New Roman"/>
          <w:sz w:val="24"/>
          <w:szCs w:val="24"/>
        </w:rPr>
        <w:t>Число обучающихся на 01.01</w:t>
      </w:r>
      <w:r w:rsidRPr="0080390B">
        <w:rPr>
          <w:rFonts w:ascii="Times New Roman" w:hAnsi="Times New Roman" w:cs="Times New Roman"/>
          <w:sz w:val="24"/>
          <w:szCs w:val="24"/>
        </w:rPr>
        <w:t>.20</w:t>
      </w:r>
      <w:r>
        <w:rPr>
          <w:rFonts w:ascii="Times New Roman" w:hAnsi="Times New Roman" w:cs="Times New Roman"/>
          <w:sz w:val="24"/>
          <w:szCs w:val="24"/>
        </w:rPr>
        <w:t xml:space="preserve">20 </w:t>
      </w:r>
      <w:r w:rsidRPr="00670406">
        <w:rPr>
          <w:rFonts w:ascii="Times New Roman" w:hAnsi="Times New Roman" w:cs="Times New Roman"/>
          <w:sz w:val="24"/>
          <w:szCs w:val="24"/>
        </w:rPr>
        <w:t xml:space="preserve">года - </w:t>
      </w:r>
      <w:r>
        <w:rPr>
          <w:rFonts w:ascii="Times New Roman" w:hAnsi="Times New Roman" w:cs="Times New Roman"/>
          <w:sz w:val="24"/>
          <w:szCs w:val="24"/>
        </w:rPr>
        <w:t>630</w:t>
      </w:r>
      <w:r w:rsidRPr="00670406">
        <w:rPr>
          <w:rFonts w:ascii="Times New Roman" w:hAnsi="Times New Roman" w:cs="Times New Roman"/>
          <w:sz w:val="24"/>
          <w:szCs w:val="24"/>
        </w:rPr>
        <w:t xml:space="preserve"> человек, 2</w:t>
      </w:r>
      <w:r>
        <w:rPr>
          <w:rFonts w:ascii="Times New Roman" w:hAnsi="Times New Roman" w:cs="Times New Roman"/>
          <w:sz w:val="24"/>
          <w:szCs w:val="24"/>
        </w:rPr>
        <w:t>7</w:t>
      </w:r>
      <w:r w:rsidRPr="00670406">
        <w:rPr>
          <w:rFonts w:ascii="Times New Roman" w:hAnsi="Times New Roman" w:cs="Times New Roman"/>
          <w:sz w:val="24"/>
          <w:szCs w:val="24"/>
        </w:rPr>
        <w:t xml:space="preserve"> классов.</w:t>
      </w:r>
    </w:p>
    <w:p w:rsidR="00E05DFF" w:rsidRPr="00670406" w:rsidRDefault="00E05DFF" w:rsidP="00E05DFF">
      <w:pPr>
        <w:spacing w:after="0" w:line="240" w:lineRule="auto"/>
        <w:jc w:val="both"/>
        <w:rPr>
          <w:rFonts w:ascii="Times New Roman" w:hAnsi="Times New Roman" w:cs="Times New Roman"/>
          <w:sz w:val="24"/>
          <w:szCs w:val="24"/>
        </w:rPr>
      </w:pPr>
      <w:r w:rsidRPr="00670406">
        <w:rPr>
          <w:rFonts w:ascii="Times New Roman" w:hAnsi="Times New Roman" w:cs="Times New Roman"/>
          <w:sz w:val="24"/>
          <w:szCs w:val="24"/>
        </w:rPr>
        <w:t xml:space="preserve">Комплектование классов по типам: </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9"/>
        <w:gridCol w:w="2790"/>
        <w:gridCol w:w="2294"/>
        <w:gridCol w:w="2340"/>
      </w:tblGrid>
      <w:tr w:rsidR="00E05DFF" w:rsidRPr="00670406" w:rsidTr="008C6664">
        <w:tc>
          <w:tcPr>
            <w:tcW w:w="2289"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Уровень образования</w:t>
            </w:r>
          </w:p>
        </w:tc>
        <w:tc>
          <w:tcPr>
            <w:tcW w:w="2790"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Тип класса</w:t>
            </w:r>
          </w:p>
        </w:tc>
        <w:tc>
          <w:tcPr>
            <w:tcW w:w="2294"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Количество классов</w:t>
            </w:r>
          </w:p>
        </w:tc>
        <w:tc>
          <w:tcPr>
            <w:tcW w:w="2340"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 xml:space="preserve">Количество </w:t>
            </w:r>
            <w:proofErr w:type="gramStart"/>
            <w:r w:rsidRPr="00670406">
              <w:rPr>
                <w:rFonts w:ascii="Times New Roman" w:hAnsi="Times New Roman" w:cs="Times New Roman"/>
                <w:sz w:val="24"/>
                <w:szCs w:val="24"/>
              </w:rPr>
              <w:t>обучающихся</w:t>
            </w:r>
            <w:proofErr w:type="gramEnd"/>
          </w:p>
        </w:tc>
      </w:tr>
      <w:tr w:rsidR="00E05DFF" w:rsidRPr="00670406" w:rsidTr="008C6664">
        <w:trPr>
          <w:trHeight w:val="263"/>
        </w:trPr>
        <w:tc>
          <w:tcPr>
            <w:tcW w:w="2289" w:type="dxa"/>
            <w:vMerge w:val="restart"/>
            <w:tcBorders>
              <w:top w:val="single" w:sz="4" w:space="0" w:color="auto"/>
              <w:left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начальное</w:t>
            </w:r>
          </w:p>
        </w:tc>
        <w:tc>
          <w:tcPr>
            <w:tcW w:w="2790"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общеобразовательные</w:t>
            </w:r>
          </w:p>
        </w:tc>
        <w:tc>
          <w:tcPr>
            <w:tcW w:w="2294"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8</w:t>
            </w:r>
          </w:p>
        </w:tc>
        <w:tc>
          <w:tcPr>
            <w:tcW w:w="2340"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236</w:t>
            </w:r>
          </w:p>
        </w:tc>
      </w:tr>
      <w:tr w:rsidR="00E05DFF" w:rsidRPr="00670406" w:rsidTr="008C6664">
        <w:trPr>
          <w:trHeight w:val="295"/>
        </w:trPr>
        <w:tc>
          <w:tcPr>
            <w:tcW w:w="0" w:type="auto"/>
            <w:vMerge/>
            <w:tcBorders>
              <w:left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p>
        </w:tc>
        <w:tc>
          <w:tcPr>
            <w:tcW w:w="2790" w:type="dxa"/>
            <w:tcBorders>
              <w:top w:val="single" w:sz="4" w:space="0" w:color="auto"/>
              <w:left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«охрана зрения»</w:t>
            </w:r>
          </w:p>
        </w:tc>
        <w:tc>
          <w:tcPr>
            <w:tcW w:w="2294" w:type="dxa"/>
            <w:tcBorders>
              <w:top w:val="single" w:sz="4" w:space="0" w:color="auto"/>
              <w:left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4</w:t>
            </w:r>
          </w:p>
        </w:tc>
        <w:tc>
          <w:tcPr>
            <w:tcW w:w="2340" w:type="dxa"/>
            <w:tcBorders>
              <w:top w:val="single" w:sz="4" w:space="0" w:color="auto"/>
              <w:left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E05DFF" w:rsidRPr="00670406" w:rsidTr="008C6664">
        <w:tc>
          <w:tcPr>
            <w:tcW w:w="2289" w:type="dxa"/>
            <w:vMerge w:val="restart"/>
            <w:tcBorders>
              <w:top w:val="single" w:sz="4" w:space="0" w:color="auto"/>
              <w:left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основное</w:t>
            </w:r>
          </w:p>
        </w:tc>
        <w:tc>
          <w:tcPr>
            <w:tcW w:w="2790"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общеобразовательные</w:t>
            </w:r>
          </w:p>
        </w:tc>
        <w:tc>
          <w:tcPr>
            <w:tcW w:w="2294"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340"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255</w:t>
            </w:r>
          </w:p>
        </w:tc>
      </w:tr>
      <w:tr w:rsidR="00E05DFF" w:rsidRPr="00670406" w:rsidTr="008C6664">
        <w:tc>
          <w:tcPr>
            <w:tcW w:w="2289" w:type="dxa"/>
            <w:vMerge/>
            <w:tcBorders>
              <w:left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«охрана зрения»</w:t>
            </w:r>
          </w:p>
        </w:tc>
        <w:tc>
          <w:tcPr>
            <w:tcW w:w="2294"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40"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E05DFF" w:rsidRPr="00670406" w:rsidTr="008C6664">
        <w:tc>
          <w:tcPr>
            <w:tcW w:w="2289" w:type="dxa"/>
            <w:vMerge/>
            <w:tcBorders>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ЗПР</w:t>
            </w:r>
          </w:p>
        </w:tc>
        <w:tc>
          <w:tcPr>
            <w:tcW w:w="2294"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40"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670406">
              <w:rPr>
                <w:rFonts w:ascii="Times New Roman" w:hAnsi="Times New Roman" w:cs="Times New Roman"/>
                <w:sz w:val="24"/>
                <w:szCs w:val="24"/>
              </w:rPr>
              <w:t>5</w:t>
            </w:r>
          </w:p>
        </w:tc>
      </w:tr>
      <w:tr w:rsidR="00E05DFF" w:rsidRPr="00670406" w:rsidTr="008C6664">
        <w:trPr>
          <w:trHeight w:val="397"/>
        </w:trPr>
        <w:tc>
          <w:tcPr>
            <w:tcW w:w="2289" w:type="dxa"/>
            <w:tcBorders>
              <w:top w:val="single" w:sz="4" w:space="0" w:color="auto"/>
              <w:left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среднее</w:t>
            </w:r>
          </w:p>
        </w:tc>
        <w:tc>
          <w:tcPr>
            <w:tcW w:w="2790" w:type="dxa"/>
            <w:tcBorders>
              <w:top w:val="single" w:sz="4" w:space="0" w:color="auto"/>
              <w:left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Универсальный</w:t>
            </w:r>
          </w:p>
        </w:tc>
        <w:tc>
          <w:tcPr>
            <w:tcW w:w="2294" w:type="dxa"/>
            <w:tcBorders>
              <w:top w:val="single" w:sz="4" w:space="0" w:color="auto"/>
              <w:left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40" w:type="dxa"/>
            <w:tcBorders>
              <w:top w:val="single" w:sz="4" w:space="0" w:color="auto"/>
              <w:left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bl>
    <w:p w:rsidR="00E05DFF" w:rsidRPr="00670406" w:rsidRDefault="00E05DFF" w:rsidP="00E05DFF">
      <w:pPr>
        <w:spacing w:after="0" w:line="240" w:lineRule="auto"/>
        <w:ind w:left="708"/>
        <w:jc w:val="both"/>
        <w:rPr>
          <w:rFonts w:ascii="Times New Roman" w:hAnsi="Times New Roman" w:cs="Times New Roman"/>
          <w:sz w:val="24"/>
          <w:szCs w:val="24"/>
        </w:rPr>
      </w:pPr>
    </w:p>
    <w:p w:rsidR="00E05DFF" w:rsidRPr="003C0C32" w:rsidRDefault="00E05DFF" w:rsidP="00E05DFF">
      <w:pPr>
        <w:spacing w:after="0" w:line="240" w:lineRule="auto"/>
        <w:ind w:left="708"/>
        <w:jc w:val="both"/>
        <w:rPr>
          <w:rFonts w:ascii="Times New Roman" w:hAnsi="Times New Roman" w:cs="Times New Roman"/>
          <w:color w:val="FF0000"/>
          <w:sz w:val="24"/>
          <w:szCs w:val="24"/>
        </w:rPr>
      </w:pPr>
      <w:r w:rsidRPr="0073042B">
        <w:rPr>
          <w:rFonts w:ascii="Times New Roman" w:hAnsi="Times New Roman" w:cs="Times New Roman"/>
          <w:noProof/>
          <w:color w:val="FF0000"/>
          <w:sz w:val="24"/>
          <w:szCs w:val="24"/>
        </w:rPr>
        <w:drawing>
          <wp:inline distT="0" distB="0" distL="0" distR="0">
            <wp:extent cx="3857625" cy="2114550"/>
            <wp:effectExtent l="0" t="0" r="0" b="0"/>
            <wp:docPr id="1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05DFF" w:rsidRPr="00670406" w:rsidRDefault="00E05DFF" w:rsidP="00E05DFF">
      <w:pPr>
        <w:spacing w:after="0" w:line="240" w:lineRule="auto"/>
        <w:jc w:val="both"/>
        <w:rPr>
          <w:rFonts w:ascii="Times New Roman" w:hAnsi="Times New Roman" w:cs="Times New Roman"/>
          <w:sz w:val="24"/>
          <w:szCs w:val="24"/>
        </w:rPr>
      </w:pPr>
    </w:p>
    <w:p w:rsidR="00E05DFF" w:rsidRPr="00670406" w:rsidRDefault="00E05DFF" w:rsidP="00E05DFF">
      <w:pPr>
        <w:spacing w:after="0" w:line="240" w:lineRule="auto"/>
        <w:jc w:val="both"/>
        <w:rPr>
          <w:rFonts w:ascii="Times New Roman" w:hAnsi="Times New Roman" w:cs="Times New Roman"/>
          <w:sz w:val="24"/>
          <w:szCs w:val="24"/>
        </w:rPr>
      </w:pPr>
      <w:r w:rsidRPr="00670406">
        <w:rPr>
          <w:rFonts w:ascii="Times New Roman" w:hAnsi="Times New Roman" w:cs="Times New Roman"/>
          <w:sz w:val="24"/>
          <w:szCs w:val="24"/>
        </w:rPr>
        <w:t xml:space="preserve">Школа уделяет большое внимание сохранности контингента </w:t>
      </w:r>
      <w:proofErr w:type="gramStart"/>
      <w:r w:rsidRPr="00670406">
        <w:rPr>
          <w:rFonts w:ascii="Times New Roman" w:hAnsi="Times New Roman" w:cs="Times New Roman"/>
          <w:sz w:val="24"/>
          <w:szCs w:val="24"/>
        </w:rPr>
        <w:t>обучающихся</w:t>
      </w:r>
      <w:proofErr w:type="gramEnd"/>
      <w:r w:rsidRPr="00670406">
        <w:rPr>
          <w:rFonts w:ascii="Times New Roman" w:hAnsi="Times New Roman" w:cs="Times New Roman"/>
          <w:sz w:val="24"/>
          <w:szCs w:val="24"/>
        </w:rPr>
        <w:t xml:space="preserve">. Данные о сохранности контингента </w:t>
      </w:r>
      <w:proofErr w:type="gramStart"/>
      <w:r w:rsidRPr="00670406">
        <w:rPr>
          <w:rFonts w:ascii="Times New Roman" w:hAnsi="Times New Roman" w:cs="Times New Roman"/>
          <w:sz w:val="24"/>
          <w:szCs w:val="24"/>
        </w:rPr>
        <w:t>обучающихся</w:t>
      </w:r>
      <w:proofErr w:type="gramEnd"/>
      <w:r w:rsidRPr="00670406">
        <w:rPr>
          <w:rFonts w:ascii="Times New Roman" w:hAnsi="Times New Roman" w:cs="Times New Roman"/>
          <w:sz w:val="24"/>
          <w:szCs w:val="24"/>
        </w:rPr>
        <w:t xml:space="preserve"> приведены в таблице:</w:t>
      </w:r>
    </w:p>
    <w:p w:rsidR="00E05DFF" w:rsidRPr="00670406" w:rsidRDefault="00E05DFF" w:rsidP="00E05DFF">
      <w:pPr>
        <w:spacing w:after="0" w:line="240" w:lineRule="auto"/>
        <w:jc w:val="both"/>
        <w:rPr>
          <w:rFonts w:ascii="Times New Roman" w:hAnsi="Times New Roman" w:cs="Times New Roman"/>
          <w:sz w:val="24"/>
          <w:szCs w:val="24"/>
        </w:rPr>
      </w:pPr>
    </w:p>
    <w:tbl>
      <w:tblPr>
        <w:tblW w:w="8440"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7"/>
        <w:gridCol w:w="1560"/>
        <w:gridCol w:w="1560"/>
        <w:gridCol w:w="1493"/>
      </w:tblGrid>
      <w:tr w:rsidR="00E05DFF" w:rsidRPr="00670406" w:rsidTr="008C6664">
        <w:tc>
          <w:tcPr>
            <w:tcW w:w="3827"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 xml:space="preserve">Всего </w:t>
            </w:r>
            <w:proofErr w:type="gramStart"/>
            <w:r w:rsidRPr="00670406">
              <w:rPr>
                <w:rFonts w:ascii="Times New Roman" w:hAnsi="Times New Roman" w:cs="Times New Roman"/>
                <w:sz w:val="24"/>
                <w:szCs w:val="24"/>
              </w:rPr>
              <w:t>обучающихся</w:t>
            </w:r>
            <w:proofErr w:type="gramEnd"/>
            <w:r w:rsidRPr="00670406">
              <w:rPr>
                <w:rFonts w:ascii="Times New Roman" w:hAnsi="Times New Roman" w:cs="Times New Roman"/>
                <w:sz w:val="24"/>
                <w:szCs w:val="24"/>
              </w:rPr>
              <w:t xml:space="preserve"> на</w:t>
            </w:r>
          </w:p>
        </w:tc>
        <w:tc>
          <w:tcPr>
            <w:tcW w:w="1560"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2017-2018</w:t>
            </w:r>
          </w:p>
        </w:tc>
        <w:tc>
          <w:tcPr>
            <w:tcW w:w="1560"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2018-2019</w:t>
            </w:r>
          </w:p>
        </w:tc>
        <w:tc>
          <w:tcPr>
            <w:tcW w:w="1493"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2019-2020</w:t>
            </w:r>
          </w:p>
        </w:tc>
      </w:tr>
      <w:tr w:rsidR="00E05DFF" w:rsidRPr="00670406" w:rsidTr="008C6664">
        <w:tc>
          <w:tcPr>
            <w:tcW w:w="3827"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 xml:space="preserve">–количество </w:t>
            </w:r>
            <w:proofErr w:type="gramStart"/>
            <w:r w:rsidRPr="00670406">
              <w:rPr>
                <w:rFonts w:ascii="Times New Roman" w:hAnsi="Times New Roman" w:cs="Times New Roman"/>
                <w:sz w:val="24"/>
                <w:szCs w:val="24"/>
              </w:rPr>
              <w:t>обучающихся</w:t>
            </w:r>
            <w:proofErr w:type="gramEnd"/>
            <w:r w:rsidRPr="00670406">
              <w:rPr>
                <w:rFonts w:ascii="Times New Roman" w:hAnsi="Times New Roman" w:cs="Times New Roman"/>
                <w:sz w:val="24"/>
                <w:szCs w:val="24"/>
              </w:rPr>
              <w:t xml:space="preserve"> на начало учебного года</w:t>
            </w:r>
          </w:p>
        </w:tc>
        <w:tc>
          <w:tcPr>
            <w:tcW w:w="1560"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585</w:t>
            </w:r>
          </w:p>
        </w:tc>
        <w:tc>
          <w:tcPr>
            <w:tcW w:w="1560"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609</w:t>
            </w:r>
          </w:p>
        </w:tc>
        <w:tc>
          <w:tcPr>
            <w:tcW w:w="1493"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627</w:t>
            </w:r>
          </w:p>
        </w:tc>
      </w:tr>
      <w:tr w:rsidR="00E05DFF" w:rsidRPr="00670406" w:rsidTr="008C6664">
        <w:tc>
          <w:tcPr>
            <w:tcW w:w="3827"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 xml:space="preserve">–количество </w:t>
            </w:r>
            <w:proofErr w:type="gramStart"/>
            <w:r w:rsidRPr="00670406">
              <w:rPr>
                <w:rFonts w:ascii="Times New Roman" w:hAnsi="Times New Roman" w:cs="Times New Roman"/>
                <w:sz w:val="24"/>
                <w:szCs w:val="24"/>
              </w:rPr>
              <w:t>обучающихся</w:t>
            </w:r>
            <w:proofErr w:type="gramEnd"/>
            <w:r w:rsidRPr="00670406">
              <w:rPr>
                <w:rFonts w:ascii="Times New Roman" w:hAnsi="Times New Roman" w:cs="Times New Roman"/>
                <w:sz w:val="24"/>
                <w:szCs w:val="24"/>
              </w:rPr>
              <w:t xml:space="preserve"> на конец  учебного года</w:t>
            </w:r>
          </w:p>
        </w:tc>
        <w:tc>
          <w:tcPr>
            <w:tcW w:w="1560"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590</w:t>
            </w:r>
          </w:p>
        </w:tc>
        <w:tc>
          <w:tcPr>
            <w:tcW w:w="1560"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604</w:t>
            </w:r>
          </w:p>
        </w:tc>
        <w:tc>
          <w:tcPr>
            <w:tcW w:w="1493"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633</w:t>
            </w:r>
          </w:p>
        </w:tc>
      </w:tr>
      <w:tr w:rsidR="00E05DFF" w:rsidRPr="00670406" w:rsidTr="008C6664">
        <w:tc>
          <w:tcPr>
            <w:tcW w:w="3827"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 прибыли  в течение учебного года</w:t>
            </w:r>
          </w:p>
        </w:tc>
        <w:tc>
          <w:tcPr>
            <w:tcW w:w="1560"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23</w:t>
            </w:r>
          </w:p>
        </w:tc>
        <w:tc>
          <w:tcPr>
            <w:tcW w:w="1560"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493"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E05DFF" w:rsidRPr="00670406" w:rsidTr="008C6664">
        <w:tc>
          <w:tcPr>
            <w:tcW w:w="3827"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 выбыли в течение учебного года</w:t>
            </w:r>
          </w:p>
        </w:tc>
        <w:tc>
          <w:tcPr>
            <w:tcW w:w="1560"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21</w:t>
            </w:r>
          </w:p>
        </w:tc>
        <w:tc>
          <w:tcPr>
            <w:tcW w:w="1560"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493"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E05DFF" w:rsidRPr="00670406" w:rsidTr="008C6664">
        <w:trPr>
          <w:gridAfter w:val="1"/>
          <w:wAfter w:w="1493" w:type="dxa"/>
          <w:trHeight w:val="237"/>
        </w:trPr>
        <w:tc>
          <w:tcPr>
            <w:tcW w:w="3827" w:type="dxa"/>
            <w:tcBorders>
              <w:top w:val="single" w:sz="4" w:space="0" w:color="auto"/>
              <w:left w:val="nil"/>
              <w:bottom w:val="single" w:sz="4" w:space="0" w:color="auto"/>
              <w:right w:val="nil"/>
            </w:tcBorders>
          </w:tcPr>
          <w:p w:rsidR="00E05DFF" w:rsidRPr="00670406" w:rsidRDefault="00E05DFF" w:rsidP="008C6664">
            <w:pPr>
              <w:spacing w:after="0" w:line="240" w:lineRule="auto"/>
              <w:rPr>
                <w:rFonts w:ascii="Times New Roman" w:hAnsi="Times New Roman" w:cs="Times New Roman"/>
                <w:b/>
                <w:sz w:val="24"/>
                <w:szCs w:val="24"/>
              </w:rPr>
            </w:pPr>
            <w:r w:rsidRPr="00670406">
              <w:rPr>
                <w:rFonts w:ascii="Times New Roman" w:hAnsi="Times New Roman" w:cs="Times New Roman"/>
                <w:b/>
                <w:sz w:val="24"/>
                <w:szCs w:val="24"/>
              </w:rPr>
              <w:t>Причины выбытия:</w:t>
            </w:r>
          </w:p>
        </w:tc>
        <w:tc>
          <w:tcPr>
            <w:tcW w:w="1560" w:type="dxa"/>
            <w:tcBorders>
              <w:top w:val="single" w:sz="4" w:space="0" w:color="auto"/>
              <w:left w:val="nil"/>
              <w:bottom w:val="single" w:sz="4" w:space="0" w:color="auto"/>
              <w:right w:val="nil"/>
            </w:tcBorders>
          </w:tcPr>
          <w:p w:rsidR="00E05DFF" w:rsidRPr="00670406" w:rsidRDefault="00E05DFF" w:rsidP="008C6664">
            <w:pPr>
              <w:spacing w:after="0" w:line="240" w:lineRule="auto"/>
              <w:jc w:val="center"/>
              <w:rPr>
                <w:rFonts w:ascii="Times New Roman" w:hAnsi="Times New Roman" w:cs="Times New Roman"/>
                <w:sz w:val="24"/>
                <w:szCs w:val="24"/>
              </w:rPr>
            </w:pPr>
          </w:p>
        </w:tc>
        <w:tc>
          <w:tcPr>
            <w:tcW w:w="1560" w:type="dxa"/>
            <w:tcBorders>
              <w:top w:val="single" w:sz="4" w:space="0" w:color="auto"/>
              <w:left w:val="nil"/>
              <w:bottom w:val="single" w:sz="4" w:space="0" w:color="auto"/>
              <w:right w:val="nil"/>
            </w:tcBorders>
          </w:tcPr>
          <w:p w:rsidR="00E05DFF" w:rsidRPr="00670406" w:rsidRDefault="00E05DFF" w:rsidP="008C6664">
            <w:pPr>
              <w:spacing w:after="0" w:line="240" w:lineRule="auto"/>
              <w:jc w:val="center"/>
              <w:rPr>
                <w:rFonts w:ascii="Times New Roman" w:hAnsi="Times New Roman" w:cs="Times New Roman"/>
                <w:sz w:val="24"/>
                <w:szCs w:val="24"/>
              </w:rPr>
            </w:pPr>
          </w:p>
        </w:tc>
      </w:tr>
      <w:tr w:rsidR="00E05DFF" w:rsidRPr="00670406" w:rsidTr="008C6664">
        <w:tc>
          <w:tcPr>
            <w:tcW w:w="3827"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 xml:space="preserve">– перевод в </w:t>
            </w:r>
            <w:proofErr w:type="gramStart"/>
            <w:r w:rsidRPr="00670406">
              <w:rPr>
                <w:rFonts w:ascii="Times New Roman" w:hAnsi="Times New Roman" w:cs="Times New Roman"/>
                <w:sz w:val="24"/>
                <w:szCs w:val="24"/>
              </w:rPr>
              <w:t>другое</w:t>
            </w:r>
            <w:proofErr w:type="gramEnd"/>
            <w:r w:rsidRPr="00670406">
              <w:rPr>
                <w:rFonts w:ascii="Times New Roman" w:hAnsi="Times New Roman" w:cs="Times New Roman"/>
                <w:sz w:val="24"/>
                <w:szCs w:val="24"/>
              </w:rPr>
              <w:t xml:space="preserve"> ОУ по причине смены места жительства и отдаленности школы</w:t>
            </w:r>
          </w:p>
        </w:tc>
        <w:tc>
          <w:tcPr>
            <w:tcW w:w="1560"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12</w:t>
            </w:r>
          </w:p>
        </w:tc>
        <w:tc>
          <w:tcPr>
            <w:tcW w:w="1560"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493"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E05DFF" w:rsidRPr="00670406" w:rsidTr="008C6664">
        <w:tc>
          <w:tcPr>
            <w:tcW w:w="3827"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  выезд из города</w:t>
            </w:r>
          </w:p>
        </w:tc>
        <w:tc>
          <w:tcPr>
            <w:tcW w:w="1560"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9</w:t>
            </w:r>
          </w:p>
        </w:tc>
        <w:tc>
          <w:tcPr>
            <w:tcW w:w="1560"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93"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E05DFF" w:rsidRPr="00670406" w:rsidTr="008C6664">
        <w:tc>
          <w:tcPr>
            <w:tcW w:w="3827"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 на семейное образование</w:t>
            </w:r>
          </w:p>
        </w:tc>
        <w:tc>
          <w:tcPr>
            <w:tcW w:w="1560"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05DFF" w:rsidRPr="00670406" w:rsidTr="008C6664">
        <w:tc>
          <w:tcPr>
            <w:tcW w:w="3827"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 смерть</w:t>
            </w:r>
          </w:p>
        </w:tc>
        <w:tc>
          <w:tcPr>
            <w:tcW w:w="1560"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93"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05DFF" w:rsidRPr="00670406" w:rsidTr="008C6664">
        <w:tc>
          <w:tcPr>
            <w:tcW w:w="3827"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 xml:space="preserve">– в </w:t>
            </w:r>
            <w:proofErr w:type="spellStart"/>
            <w:r w:rsidRPr="00670406">
              <w:rPr>
                <w:rFonts w:ascii="Times New Roman" w:hAnsi="Times New Roman" w:cs="Times New Roman"/>
                <w:sz w:val="24"/>
                <w:szCs w:val="24"/>
              </w:rPr>
              <w:t>спецучреждения</w:t>
            </w:r>
            <w:proofErr w:type="spellEnd"/>
            <w:r w:rsidRPr="00670406">
              <w:rPr>
                <w:rFonts w:ascii="Times New Roman" w:hAnsi="Times New Roman" w:cs="Times New Roman"/>
                <w:sz w:val="24"/>
                <w:szCs w:val="24"/>
              </w:rPr>
              <w:t xml:space="preserve"> по решению суда</w:t>
            </w:r>
          </w:p>
        </w:tc>
        <w:tc>
          <w:tcPr>
            <w:tcW w:w="1560"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93"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05DFF" w:rsidRPr="00670406" w:rsidTr="008C6664">
        <w:tc>
          <w:tcPr>
            <w:tcW w:w="3827"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 в учреждения СПО</w:t>
            </w:r>
          </w:p>
        </w:tc>
        <w:tc>
          <w:tcPr>
            <w:tcW w:w="1560"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93"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05DFF" w:rsidRPr="00670406" w:rsidTr="008C6664">
        <w:tc>
          <w:tcPr>
            <w:tcW w:w="3827"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 другие причины</w:t>
            </w:r>
          </w:p>
        </w:tc>
        <w:tc>
          <w:tcPr>
            <w:tcW w:w="1560"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93"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bl>
    <w:p w:rsidR="00E05DFF" w:rsidRPr="00670406" w:rsidRDefault="00E05DFF" w:rsidP="00E05DFF">
      <w:pPr>
        <w:spacing w:after="0" w:line="240" w:lineRule="auto"/>
        <w:ind w:firstLine="709"/>
        <w:jc w:val="both"/>
        <w:rPr>
          <w:rFonts w:ascii="Times New Roman" w:hAnsi="Times New Roman" w:cs="Times New Roman"/>
          <w:sz w:val="24"/>
          <w:szCs w:val="24"/>
        </w:rPr>
      </w:pPr>
    </w:p>
    <w:p w:rsidR="00E05DFF" w:rsidRPr="00670406" w:rsidRDefault="00E05DFF" w:rsidP="00E05DFF">
      <w:pPr>
        <w:spacing w:after="0" w:line="240" w:lineRule="auto"/>
        <w:ind w:firstLine="709"/>
        <w:jc w:val="both"/>
        <w:rPr>
          <w:rFonts w:ascii="Times New Roman" w:hAnsi="Times New Roman" w:cs="Times New Roman"/>
          <w:sz w:val="24"/>
          <w:szCs w:val="24"/>
        </w:rPr>
      </w:pPr>
      <w:r w:rsidRPr="00670406">
        <w:rPr>
          <w:rFonts w:ascii="Times New Roman" w:hAnsi="Times New Roman" w:cs="Times New Roman"/>
          <w:sz w:val="24"/>
          <w:szCs w:val="24"/>
        </w:rPr>
        <w:t>Следует отметить, что в образовательном учреждении стабильно</w:t>
      </w:r>
      <w:r w:rsidR="00A938A4">
        <w:rPr>
          <w:rFonts w:ascii="Times New Roman" w:hAnsi="Times New Roman" w:cs="Times New Roman"/>
          <w:sz w:val="24"/>
          <w:szCs w:val="24"/>
        </w:rPr>
        <w:t>е</w:t>
      </w:r>
      <w:r w:rsidRPr="00670406">
        <w:rPr>
          <w:rFonts w:ascii="Times New Roman" w:hAnsi="Times New Roman" w:cs="Times New Roman"/>
          <w:sz w:val="24"/>
          <w:szCs w:val="24"/>
        </w:rPr>
        <w:t xml:space="preserve"> увеличение числа </w:t>
      </w:r>
      <w:proofErr w:type="gramStart"/>
      <w:r w:rsidRPr="00670406">
        <w:rPr>
          <w:rFonts w:ascii="Times New Roman" w:hAnsi="Times New Roman" w:cs="Times New Roman"/>
          <w:sz w:val="24"/>
          <w:szCs w:val="24"/>
        </w:rPr>
        <w:t>обучающихся</w:t>
      </w:r>
      <w:proofErr w:type="gramEnd"/>
      <w:r w:rsidRPr="00670406">
        <w:rPr>
          <w:rFonts w:ascii="Times New Roman" w:hAnsi="Times New Roman" w:cs="Times New Roman"/>
          <w:sz w:val="24"/>
          <w:szCs w:val="24"/>
        </w:rPr>
        <w:t xml:space="preserve"> наблюдается на </w:t>
      </w:r>
      <w:r w:rsidRPr="00670406">
        <w:rPr>
          <w:rFonts w:ascii="Times New Roman" w:hAnsi="Times New Roman" w:cs="Times New Roman"/>
          <w:sz w:val="24"/>
          <w:szCs w:val="24"/>
          <w:lang w:val="en-US"/>
        </w:rPr>
        <w:t>I</w:t>
      </w:r>
      <w:r w:rsidRPr="00670406">
        <w:rPr>
          <w:rFonts w:ascii="Times New Roman" w:hAnsi="Times New Roman" w:cs="Times New Roman"/>
          <w:sz w:val="24"/>
          <w:szCs w:val="24"/>
        </w:rPr>
        <w:t xml:space="preserve"> ступени обучения. Стабильно количество </w:t>
      </w:r>
      <w:proofErr w:type="gramStart"/>
      <w:r w:rsidRPr="00670406">
        <w:rPr>
          <w:rFonts w:ascii="Times New Roman" w:hAnsi="Times New Roman" w:cs="Times New Roman"/>
          <w:sz w:val="24"/>
          <w:szCs w:val="24"/>
        </w:rPr>
        <w:t>обучающихся</w:t>
      </w:r>
      <w:proofErr w:type="gramEnd"/>
      <w:r w:rsidR="00844EC3">
        <w:rPr>
          <w:rFonts w:ascii="Times New Roman" w:hAnsi="Times New Roman" w:cs="Times New Roman"/>
          <w:sz w:val="24"/>
          <w:szCs w:val="24"/>
        </w:rPr>
        <w:t xml:space="preserve"> </w:t>
      </w:r>
      <w:r w:rsidRPr="00670406">
        <w:rPr>
          <w:rFonts w:ascii="Times New Roman" w:hAnsi="Times New Roman" w:cs="Times New Roman"/>
          <w:sz w:val="24"/>
          <w:szCs w:val="24"/>
        </w:rPr>
        <w:t xml:space="preserve">и на </w:t>
      </w:r>
      <w:r w:rsidRPr="00670406">
        <w:rPr>
          <w:rFonts w:ascii="Times New Roman" w:hAnsi="Times New Roman" w:cs="Times New Roman"/>
          <w:sz w:val="24"/>
          <w:szCs w:val="24"/>
          <w:lang w:val="en-US"/>
        </w:rPr>
        <w:t>III</w:t>
      </w:r>
      <w:r w:rsidRPr="00670406">
        <w:rPr>
          <w:rFonts w:ascii="Times New Roman" w:hAnsi="Times New Roman" w:cs="Times New Roman"/>
          <w:sz w:val="24"/>
          <w:szCs w:val="24"/>
        </w:rPr>
        <w:t xml:space="preserve"> ступени обучения. </w:t>
      </w:r>
    </w:p>
    <w:p w:rsidR="00E05DFF" w:rsidRPr="00670406" w:rsidRDefault="00E05DFF" w:rsidP="00E05DFF">
      <w:pPr>
        <w:spacing w:after="0" w:line="240" w:lineRule="auto"/>
        <w:ind w:firstLine="709"/>
        <w:jc w:val="both"/>
        <w:rPr>
          <w:rFonts w:ascii="Times New Roman" w:hAnsi="Times New Roman" w:cs="Times New Roman"/>
          <w:sz w:val="24"/>
          <w:szCs w:val="24"/>
        </w:rPr>
      </w:pPr>
      <w:r w:rsidRPr="00670406">
        <w:rPr>
          <w:rFonts w:ascii="Times New Roman" w:hAnsi="Times New Roman" w:cs="Times New Roman"/>
          <w:sz w:val="24"/>
          <w:szCs w:val="24"/>
        </w:rPr>
        <w:t xml:space="preserve">Вопросы сохранения и увеличения </w:t>
      </w:r>
      <w:proofErr w:type="gramStart"/>
      <w:r w:rsidRPr="00670406">
        <w:rPr>
          <w:rFonts w:ascii="Times New Roman" w:hAnsi="Times New Roman" w:cs="Times New Roman"/>
          <w:sz w:val="24"/>
          <w:szCs w:val="24"/>
        </w:rPr>
        <w:t>контингента</w:t>
      </w:r>
      <w:proofErr w:type="gramEnd"/>
      <w:r w:rsidRPr="00670406">
        <w:rPr>
          <w:rFonts w:ascii="Times New Roman" w:hAnsi="Times New Roman" w:cs="Times New Roman"/>
          <w:sz w:val="24"/>
          <w:szCs w:val="24"/>
        </w:rPr>
        <w:t xml:space="preserve"> обучающихся постоянно находятся в поле зрения администрации </w:t>
      </w:r>
      <w:r w:rsidR="00A938A4">
        <w:rPr>
          <w:rFonts w:ascii="Times New Roman" w:hAnsi="Times New Roman" w:cs="Times New Roman"/>
          <w:sz w:val="24"/>
          <w:szCs w:val="24"/>
        </w:rPr>
        <w:t>МОУ СОШ №5</w:t>
      </w:r>
      <w:r w:rsidRPr="00670406">
        <w:rPr>
          <w:rFonts w:ascii="Times New Roman" w:hAnsi="Times New Roman" w:cs="Times New Roman"/>
          <w:sz w:val="24"/>
          <w:szCs w:val="24"/>
        </w:rPr>
        <w:t xml:space="preserve">. </w:t>
      </w:r>
    </w:p>
    <w:p w:rsidR="00E05DFF" w:rsidRPr="00670406" w:rsidRDefault="00E05DFF" w:rsidP="00E05DFF">
      <w:pPr>
        <w:spacing w:after="0" w:line="240" w:lineRule="auto"/>
        <w:ind w:firstLine="709"/>
        <w:jc w:val="both"/>
        <w:rPr>
          <w:rFonts w:ascii="Times New Roman" w:hAnsi="Times New Roman" w:cs="Times New Roman"/>
          <w:sz w:val="24"/>
          <w:szCs w:val="24"/>
        </w:rPr>
      </w:pPr>
      <w:r w:rsidRPr="00670406">
        <w:rPr>
          <w:rFonts w:ascii="Times New Roman" w:hAnsi="Times New Roman" w:cs="Times New Roman"/>
          <w:sz w:val="24"/>
          <w:szCs w:val="24"/>
        </w:rPr>
        <w:t>Информация о работе</w:t>
      </w:r>
      <w:r w:rsidR="00A938A4">
        <w:rPr>
          <w:rFonts w:ascii="Times New Roman" w:hAnsi="Times New Roman" w:cs="Times New Roman"/>
          <w:sz w:val="24"/>
          <w:szCs w:val="24"/>
        </w:rPr>
        <w:t xml:space="preserve"> М</w:t>
      </w:r>
      <w:r w:rsidRPr="00670406">
        <w:rPr>
          <w:rFonts w:ascii="Times New Roman" w:hAnsi="Times New Roman" w:cs="Times New Roman"/>
          <w:sz w:val="24"/>
          <w:szCs w:val="24"/>
        </w:rPr>
        <w:t>ОУ</w:t>
      </w:r>
      <w:r w:rsidR="00A938A4">
        <w:rPr>
          <w:rFonts w:ascii="Times New Roman" w:hAnsi="Times New Roman" w:cs="Times New Roman"/>
          <w:sz w:val="24"/>
          <w:szCs w:val="24"/>
        </w:rPr>
        <w:t xml:space="preserve"> СОШ №5</w:t>
      </w:r>
      <w:r w:rsidRPr="00670406">
        <w:rPr>
          <w:rFonts w:ascii="Times New Roman" w:hAnsi="Times New Roman" w:cs="Times New Roman"/>
          <w:sz w:val="24"/>
          <w:szCs w:val="24"/>
        </w:rPr>
        <w:t xml:space="preserve"> регулярно публикуется на </w:t>
      </w:r>
      <w:r w:rsidR="00A938A4">
        <w:rPr>
          <w:rFonts w:ascii="Times New Roman" w:hAnsi="Times New Roman" w:cs="Times New Roman"/>
          <w:sz w:val="24"/>
          <w:szCs w:val="24"/>
        </w:rPr>
        <w:t xml:space="preserve">официальном сайте в сети Интернет и в </w:t>
      </w:r>
      <w:proofErr w:type="spellStart"/>
      <w:r w:rsidR="00A938A4">
        <w:rPr>
          <w:rFonts w:ascii="Times New Roman" w:hAnsi="Times New Roman" w:cs="Times New Roman"/>
          <w:sz w:val="24"/>
          <w:szCs w:val="24"/>
        </w:rPr>
        <w:t>In</w:t>
      </w:r>
      <w:r w:rsidR="00A938A4">
        <w:rPr>
          <w:rFonts w:ascii="Times New Roman" w:hAnsi="Times New Roman" w:cs="Times New Roman"/>
          <w:sz w:val="24"/>
          <w:szCs w:val="24"/>
          <w:lang w:val="en-US"/>
        </w:rPr>
        <w:t>stagram</w:t>
      </w:r>
      <w:proofErr w:type="spellEnd"/>
      <w:r w:rsidRPr="00670406">
        <w:rPr>
          <w:rFonts w:ascii="Times New Roman" w:hAnsi="Times New Roman" w:cs="Times New Roman"/>
          <w:sz w:val="24"/>
          <w:szCs w:val="24"/>
        </w:rPr>
        <w:t xml:space="preserve">. </w:t>
      </w:r>
    </w:p>
    <w:p w:rsidR="00E05DFF" w:rsidRDefault="00E05DFF" w:rsidP="00E05DFF">
      <w:pPr>
        <w:spacing w:after="0" w:line="240" w:lineRule="auto"/>
        <w:jc w:val="center"/>
        <w:rPr>
          <w:rFonts w:ascii="Times New Roman" w:hAnsi="Times New Roman" w:cs="Times New Roman"/>
          <w:sz w:val="24"/>
          <w:szCs w:val="24"/>
        </w:rPr>
      </w:pPr>
    </w:p>
    <w:p w:rsidR="00E05DFF" w:rsidRPr="00157C1F" w:rsidRDefault="00E05DFF" w:rsidP="00E05DFF">
      <w:pPr>
        <w:spacing w:after="0" w:line="240" w:lineRule="auto"/>
        <w:jc w:val="center"/>
        <w:rPr>
          <w:rFonts w:ascii="Times New Roman" w:hAnsi="Times New Roman" w:cs="Times New Roman"/>
          <w:sz w:val="28"/>
          <w:szCs w:val="28"/>
        </w:rPr>
      </w:pPr>
      <w:r w:rsidRPr="00157C1F">
        <w:rPr>
          <w:rFonts w:ascii="Times New Roman" w:hAnsi="Times New Roman" w:cs="Times New Roman"/>
          <w:sz w:val="28"/>
          <w:szCs w:val="28"/>
        </w:rPr>
        <w:t xml:space="preserve">Оценка содержания и качества подготовки </w:t>
      </w:r>
      <w:proofErr w:type="gramStart"/>
      <w:r w:rsidRPr="00157C1F">
        <w:rPr>
          <w:rFonts w:ascii="Times New Roman" w:hAnsi="Times New Roman" w:cs="Times New Roman"/>
          <w:sz w:val="28"/>
          <w:szCs w:val="28"/>
        </w:rPr>
        <w:t>обучающихся</w:t>
      </w:r>
      <w:proofErr w:type="gramEnd"/>
      <w:r w:rsidRPr="00157C1F">
        <w:rPr>
          <w:rFonts w:ascii="Times New Roman" w:hAnsi="Times New Roman" w:cs="Times New Roman"/>
          <w:sz w:val="28"/>
          <w:szCs w:val="28"/>
        </w:rPr>
        <w:t>.</w:t>
      </w:r>
    </w:p>
    <w:p w:rsidR="00E05DFF" w:rsidRPr="00670406" w:rsidRDefault="00E05DFF" w:rsidP="00E05DFF">
      <w:pPr>
        <w:spacing w:after="0" w:line="240" w:lineRule="auto"/>
        <w:jc w:val="center"/>
        <w:rPr>
          <w:rFonts w:ascii="Times New Roman" w:hAnsi="Times New Roman" w:cs="Times New Roman"/>
          <w:sz w:val="24"/>
          <w:szCs w:val="24"/>
        </w:rPr>
      </w:pPr>
    </w:p>
    <w:p w:rsidR="00E05DFF" w:rsidRPr="00670406" w:rsidRDefault="00E05DFF" w:rsidP="00E05D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итогам 2019-2020 учебного года 1обучающийся не усвоил программу на базовом уровне.</w:t>
      </w:r>
      <w:r w:rsidRPr="00670406">
        <w:rPr>
          <w:rFonts w:ascii="Times New Roman" w:hAnsi="Times New Roman" w:cs="Times New Roman"/>
          <w:sz w:val="24"/>
          <w:szCs w:val="24"/>
        </w:rPr>
        <w:t xml:space="preserve"> Успеваемость по школе составляет </w:t>
      </w:r>
      <w:r>
        <w:rPr>
          <w:rFonts w:ascii="Times New Roman" w:hAnsi="Times New Roman" w:cs="Times New Roman"/>
          <w:sz w:val="24"/>
          <w:szCs w:val="24"/>
        </w:rPr>
        <w:t>99,5</w:t>
      </w:r>
      <w:r w:rsidRPr="00670406">
        <w:rPr>
          <w:rFonts w:ascii="Times New Roman" w:hAnsi="Times New Roman" w:cs="Times New Roman"/>
          <w:sz w:val="24"/>
          <w:szCs w:val="24"/>
        </w:rPr>
        <w:t>%.</w:t>
      </w:r>
    </w:p>
    <w:p w:rsidR="00E05DFF" w:rsidRDefault="00E05DFF" w:rsidP="00E05D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итогам учебного года наблюдается самое высокое качество образования за последние три года</w:t>
      </w:r>
      <w:r w:rsidRPr="00265AC8">
        <w:rPr>
          <w:rFonts w:ascii="Times New Roman" w:hAnsi="Times New Roman" w:cs="Times New Roman"/>
          <w:sz w:val="24"/>
          <w:szCs w:val="24"/>
        </w:rPr>
        <w:t>.</w:t>
      </w:r>
    </w:p>
    <w:p w:rsidR="00E05DFF" w:rsidRPr="00670406" w:rsidRDefault="00E05DFF" w:rsidP="00E05DFF">
      <w:pPr>
        <w:spacing w:after="0" w:line="240" w:lineRule="auto"/>
        <w:ind w:firstLine="709"/>
        <w:jc w:val="both"/>
        <w:rPr>
          <w:rFonts w:ascii="Times New Roman" w:hAnsi="Times New Roman" w:cs="Times New Roman"/>
          <w:sz w:val="24"/>
          <w:szCs w:val="24"/>
        </w:rPr>
      </w:pPr>
    </w:p>
    <w:p w:rsidR="00E05DFF" w:rsidRDefault="00E05DFF" w:rsidP="00E05DFF">
      <w:pPr>
        <w:spacing w:after="0" w:line="240" w:lineRule="auto"/>
        <w:ind w:firstLine="567"/>
        <w:jc w:val="both"/>
        <w:rPr>
          <w:rFonts w:ascii="Times New Roman" w:hAnsi="Times New Roman" w:cs="Times New Roman"/>
          <w:sz w:val="24"/>
          <w:szCs w:val="24"/>
        </w:rPr>
      </w:pPr>
      <w:r w:rsidRPr="00C30CCD">
        <w:rPr>
          <w:rFonts w:ascii="Times New Roman" w:hAnsi="Times New Roman" w:cs="Times New Roman"/>
          <w:noProof/>
          <w:sz w:val="24"/>
          <w:szCs w:val="24"/>
        </w:rPr>
        <w:drawing>
          <wp:inline distT="0" distB="0" distL="0" distR="0">
            <wp:extent cx="4572000" cy="2743200"/>
            <wp:effectExtent l="19050" t="0" r="0" b="0"/>
            <wp:docPr id="1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05DFF" w:rsidRPr="00265AC8" w:rsidRDefault="00E05DFF" w:rsidP="00E05DFF">
      <w:pPr>
        <w:spacing w:after="0" w:line="240" w:lineRule="auto"/>
        <w:ind w:firstLine="567"/>
        <w:jc w:val="both"/>
        <w:rPr>
          <w:rFonts w:ascii="Times New Roman" w:hAnsi="Times New Roman" w:cs="Times New Roman"/>
          <w:sz w:val="24"/>
          <w:szCs w:val="24"/>
        </w:rPr>
      </w:pPr>
      <w:r w:rsidRPr="00670406">
        <w:rPr>
          <w:rFonts w:ascii="Times New Roman" w:hAnsi="Times New Roman" w:cs="Times New Roman"/>
          <w:sz w:val="24"/>
          <w:szCs w:val="24"/>
        </w:rPr>
        <w:tab/>
      </w:r>
      <w:r w:rsidRPr="00265AC8">
        <w:rPr>
          <w:rFonts w:ascii="Times New Roman" w:hAnsi="Times New Roman" w:cs="Times New Roman"/>
          <w:sz w:val="24"/>
          <w:szCs w:val="24"/>
        </w:rPr>
        <w:t>В 201</w:t>
      </w:r>
      <w:r>
        <w:rPr>
          <w:rFonts w:ascii="Times New Roman" w:hAnsi="Times New Roman" w:cs="Times New Roman"/>
          <w:sz w:val="24"/>
          <w:szCs w:val="24"/>
        </w:rPr>
        <w:t>9</w:t>
      </w:r>
      <w:r w:rsidRPr="00265AC8">
        <w:rPr>
          <w:rFonts w:ascii="Times New Roman" w:hAnsi="Times New Roman" w:cs="Times New Roman"/>
          <w:sz w:val="24"/>
          <w:szCs w:val="24"/>
        </w:rPr>
        <w:t>-20</w:t>
      </w:r>
      <w:r>
        <w:rPr>
          <w:rFonts w:ascii="Times New Roman" w:hAnsi="Times New Roman" w:cs="Times New Roman"/>
          <w:sz w:val="24"/>
          <w:szCs w:val="24"/>
        </w:rPr>
        <w:t>20</w:t>
      </w:r>
      <w:r w:rsidRPr="00265AC8">
        <w:rPr>
          <w:rFonts w:ascii="Times New Roman" w:hAnsi="Times New Roman" w:cs="Times New Roman"/>
          <w:sz w:val="24"/>
          <w:szCs w:val="24"/>
        </w:rPr>
        <w:t xml:space="preserve"> учебном году по сравнению с 20</w:t>
      </w:r>
      <w:r>
        <w:rPr>
          <w:rFonts w:ascii="Times New Roman" w:hAnsi="Times New Roman" w:cs="Times New Roman"/>
          <w:sz w:val="24"/>
          <w:szCs w:val="24"/>
        </w:rPr>
        <w:t>18</w:t>
      </w:r>
      <w:r w:rsidRPr="00265AC8">
        <w:rPr>
          <w:rFonts w:ascii="Times New Roman" w:hAnsi="Times New Roman" w:cs="Times New Roman"/>
          <w:sz w:val="24"/>
          <w:szCs w:val="24"/>
        </w:rPr>
        <w:t>-20</w:t>
      </w:r>
      <w:r>
        <w:rPr>
          <w:rFonts w:ascii="Times New Roman" w:hAnsi="Times New Roman" w:cs="Times New Roman"/>
          <w:sz w:val="24"/>
          <w:szCs w:val="24"/>
        </w:rPr>
        <w:t>19</w:t>
      </w:r>
      <w:r w:rsidRPr="00265AC8">
        <w:rPr>
          <w:rFonts w:ascii="Times New Roman" w:hAnsi="Times New Roman" w:cs="Times New Roman"/>
          <w:sz w:val="24"/>
          <w:szCs w:val="24"/>
        </w:rPr>
        <w:t xml:space="preserve"> учебным годом качество знаний </w:t>
      </w:r>
      <w:r>
        <w:rPr>
          <w:rFonts w:ascii="Times New Roman" w:hAnsi="Times New Roman" w:cs="Times New Roman"/>
          <w:sz w:val="24"/>
          <w:szCs w:val="24"/>
        </w:rPr>
        <w:t>увеличилось на 16,58</w:t>
      </w:r>
      <w:r w:rsidRPr="00265AC8">
        <w:rPr>
          <w:rFonts w:ascii="Times New Roman" w:hAnsi="Times New Roman" w:cs="Times New Roman"/>
          <w:sz w:val="24"/>
          <w:szCs w:val="24"/>
        </w:rPr>
        <w:t>%.</w:t>
      </w:r>
    </w:p>
    <w:p w:rsidR="00E05DFF" w:rsidRPr="00265AC8" w:rsidRDefault="00E05DFF" w:rsidP="00E05DFF">
      <w:pPr>
        <w:spacing w:after="0" w:line="240" w:lineRule="auto"/>
        <w:ind w:firstLine="567"/>
        <w:jc w:val="both"/>
        <w:rPr>
          <w:rFonts w:ascii="Times New Roman" w:hAnsi="Times New Roman" w:cs="Times New Roman"/>
          <w:sz w:val="24"/>
          <w:szCs w:val="24"/>
        </w:rPr>
      </w:pPr>
      <w:r w:rsidRPr="00265AC8">
        <w:rPr>
          <w:rFonts w:ascii="Times New Roman" w:hAnsi="Times New Roman" w:cs="Times New Roman"/>
          <w:sz w:val="24"/>
          <w:szCs w:val="24"/>
        </w:rPr>
        <w:lastRenderedPageBreak/>
        <w:t xml:space="preserve">Изменяется и показатель качества знаний по ступеням обучения. Небольшой рост наблюдается на начальной ступени обучения и </w:t>
      </w:r>
      <w:r>
        <w:rPr>
          <w:rFonts w:ascii="Times New Roman" w:hAnsi="Times New Roman" w:cs="Times New Roman"/>
          <w:sz w:val="24"/>
          <w:szCs w:val="24"/>
        </w:rPr>
        <w:t xml:space="preserve">не </w:t>
      </w:r>
      <w:r w:rsidRPr="00265AC8">
        <w:rPr>
          <w:rFonts w:ascii="Times New Roman" w:hAnsi="Times New Roman" w:cs="Times New Roman"/>
          <w:sz w:val="24"/>
          <w:szCs w:val="24"/>
        </w:rPr>
        <w:t xml:space="preserve">значительное </w:t>
      </w:r>
      <w:r>
        <w:rPr>
          <w:rFonts w:ascii="Times New Roman" w:hAnsi="Times New Roman" w:cs="Times New Roman"/>
          <w:sz w:val="24"/>
          <w:szCs w:val="24"/>
        </w:rPr>
        <w:t>повышение</w:t>
      </w:r>
      <w:r w:rsidRPr="00265AC8">
        <w:rPr>
          <w:rFonts w:ascii="Times New Roman" w:hAnsi="Times New Roman" w:cs="Times New Roman"/>
          <w:sz w:val="24"/>
          <w:szCs w:val="24"/>
        </w:rPr>
        <w:t xml:space="preserve"> на уровне </w:t>
      </w:r>
      <w:r>
        <w:rPr>
          <w:rFonts w:ascii="Times New Roman" w:hAnsi="Times New Roman" w:cs="Times New Roman"/>
          <w:sz w:val="24"/>
          <w:szCs w:val="24"/>
        </w:rPr>
        <w:t>основного</w:t>
      </w:r>
      <w:r w:rsidRPr="00265AC8">
        <w:rPr>
          <w:rFonts w:ascii="Times New Roman" w:hAnsi="Times New Roman" w:cs="Times New Roman"/>
          <w:sz w:val="24"/>
          <w:szCs w:val="24"/>
        </w:rPr>
        <w:t xml:space="preserve"> общего образования.</w:t>
      </w:r>
    </w:p>
    <w:p w:rsidR="00E05DFF" w:rsidRPr="00670406" w:rsidRDefault="00E05DFF" w:rsidP="00E05DFF">
      <w:pPr>
        <w:spacing w:after="0" w:line="240" w:lineRule="auto"/>
        <w:ind w:firstLine="567"/>
        <w:jc w:val="both"/>
        <w:rPr>
          <w:rFonts w:ascii="Times New Roman" w:hAnsi="Times New Roman" w:cs="Times New Roman"/>
          <w:sz w:val="24"/>
          <w:szCs w:val="24"/>
        </w:rPr>
      </w:pPr>
      <w:r w:rsidRPr="00265AC8">
        <w:rPr>
          <w:rFonts w:ascii="Times New Roman" w:hAnsi="Times New Roman" w:cs="Times New Roman"/>
          <w:sz w:val="24"/>
          <w:szCs w:val="24"/>
        </w:rPr>
        <w:t>Качество знаний по ступеням обучения составляет:</w:t>
      </w:r>
      <w:r w:rsidRPr="00670406">
        <w:rPr>
          <w:rFonts w:ascii="Times New Roman" w:hAnsi="Times New Roman" w:cs="Times New Roman"/>
          <w:sz w:val="24"/>
          <w:szCs w:val="24"/>
        </w:rPr>
        <w:tab/>
      </w:r>
    </w:p>
    <w:tbl>
      <w:tblPr>
        <w:tblW w:w="9931" w:type="dxa"/>
        <w:jc w:val="center"/>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9"/>
        <w:gridCol w:w="1247"/>
        <w:gridCol w:w="1247"/>
        <w:gridCol w:w="1247"/>
        <w:gridCol w:w="1247"/>
        <w:gridCol w:w="1247"/>
        <w:gridCol w:w="1247"/>
      </w:tblGrid>
      <w:tr w:rsidR="00E05DFF" w:rsidRPr="00670406" w:rsidTr="008C6664">
        <w:trPr>
          <w:jc w:val="center"/>
        </w:trPr>
        <w:tc>
          <w:tcPr>
            <w:tcW w:w="2449" w:type="dxa"/>
            <w:vMerge w:val="restart"/>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Ступень обучения</w:t>
            </w:r>
          </w:p>
        </w:tc>
        <w:tc>
          <w:tcPr>
            <w:tcW w:w="2494" w:type="dxa"/>
            <w:gridSpan w:val="2"/>
            <w:tcBorders>
              <w:top w:val="single" w:sz="4" w:space="0" w:color="auto"/>
              <w:left w:val="single" w:sz="4" w:space="0" w:color="auto"/>
              <w:bottom w:val="single" w:sz="4" w:space="0" w:color="auto"/>
              <w:right w:val="single" w:sz="4" w:space="0" w:color="auto"/>
            </w:tcBorders>
          </w:tcPr>
          <w:p w:rsidR="00E05DFF" w:rsidRPr="00670406" w:rsidRDefault="00E05DFF" w:rsidP="008C6664">
            <w:pPr>
              <w:tabs>
                <w:tab w:val="left" w:pos="240"/>
              </w:tabs>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2017-2018</w:t>
            </w:r>
          </w:p>
        </w:tc>
        <w:tc>
          <w:tcPr>
            <w:tcW w:w="2494" w:type="dxa"/>
            <w:gridSpan w:val="2"/>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2018-2019</w:t>
            </w:r>
          </w:p>
        </w:tc>
        <w:tc>
          <w:tcPr>
            <w:tcW w:w="2494" w:type="dxa"/>
            <w:gridSpan w:val="2"/>
            <w:tcBorders>
              <w:top w:val="single" w:sz="4" w:space="0" w:color="auto"/>
              <w:left w:val="single" w:sz="4" w:space="0" w:color="auto"/>
              <w:bottom w:val="single" w:sz="4" w:space="0" w:color="auto"/>
              <w:right w:val="single" w:sz="4" w:space="0" w:color="auto"/>
            </w:tcBorders>
          </w:tcPr>
          <w:p w:rsidR="00E05DFF" w:rsidRPr="00670406" w:rsidRDefault="00E05DFF" w:rsidP="008C6664">
            <w:pPr>
              <w:tabs>
                <w:tab w:val="left" w:pos="2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2019-2020</w:t>
            </w:r>
          </w:p>
        </w:tc>
      </w:tr>
      <w:tr w:rsidR="00E05DFF" w:rsidRPr="00670406" w:rsidTr="008C6664">
        <w:trPr>
          <w:jc w:val="center"/>
        </w:trPr>
        <w:tc>
          <w:tcPr>
            <w:tcW w:w="2449" w:type="dxa"/>
            <w:vMerge/>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Успев</w:t>
            </w:r>
            <w:proofErr w:type="gramStart"/>
            <w:r w:rsidRPr="00670406">
              <w:rPr>
                <w:rFonts w:ascii="Times New Roman" w:hAnsi="Times New Roman" w:cs="Times New Roman"/>
                <w:sz w:val="24"/>
                <w:szCs w:val="24"/>
              </w:rPr>
              <w:t>. (%)</w:t>
            </w:r>
            <w:proofErr w:type="gramEnd"/>
          </w:p>
        </w:tc>
        <w:tc>
          <w:tcPr>
            <w:tcW w:w="1247"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proofErr w:type="spellStart"/>
            <w:r w:rsidRPr="00670406">
              <w:rPr>
                <w:rFonts w:ascii="Times New Roman" w:hAnsi="Times New Roman" w:cs="Times New Roman"/>
                <w:sz w:val="24"/>
                <w:szCs w:val="24"/>
              </w:rPr>
              <w:t>Кач-во</w:t>
            </w:r>
            <w:proofErr w:type="spellEnd"/>
            <w:proofErr w:type="gramStart"/>
            <w:r w:rsidRPr="00670406">
              <w:rPr>
                <w:rFonts w:ascii="Times New Roman" w:hAnsi="Times New Roman" w:cs="Times New Roman"/>
                <w:sz w:val="24"/>
                <w:szCs w:val="24"/>
              </w:rPr>
              <w:t xml:space="preserve"> (%)</w:t>
            </w:r>
            <w:proofErr w:type="gramEnd"/>
          </w:p>
        </w:tc>
        <w:tc>
          <w:tcPr>
            <w:tcW w:w="1247"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Успев</w:t>
            </w:r>
            <w:proofErr w:type="gramStart"/>
            <w:r w:rsidRPr="00670406">
              <w:rPr>
                <w:rFonts w:ascii="Times New Roman" w:hAnsi="Times New Roman" w:cs="Times New Roman"/>
                <w:sz w:val="24"/>
                <w:szCs w:val="24"/>
              </w:rPr>
              <w:t>. (%)</w:t>
            </w:r>
            <w:proofErr w:type="gramEnd"/>
          </w:p>
        </w:tc>
        <w:tc>
          <w:tcPr>
            <w:tcW w:w="1247"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proofErr w:type="spellStart"/>
            <w:r w:rsidRPr="00670406">
              <w:rPr>
                <w:rFonts w:ascii="Times New Roman" w:hAnsi="Times New Roman" w:cs="Times New Roman"/>
                <w:sz w:val="24"/>
                <w:szCs w:val="24"/>
              </w:rPr>
              <w:t>Кач-во</w:t>
            </w:r>
            <w:proofErr w:type="spellEnd"/>
            <w:proofErr w:type="gramStart"/>
            <w:r w:rsidRPr="00670406">
              <w:rPr>
                <w:rFonts w:ascii="Times New Roman" w:hAnsi="Times New Roman" w:cs="Times New Roman"/>
                <w:sz w:val="24"/>
                <w:szCs w:val="24"/>
              </w:rPr>
              <w:t xml:space="preserve"> (%)</w:t>
            </w:r>
            <w:proofErr w:type="gramEnd"/>
          </w:p>
        </w:tc>
        <w:tc>
          <w:tcPr>
            <w:tcW w:w="1247"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Успев</w:t>
            </w:r>
            <w:proofErr w:type="gramStart"/>
            <w:r w:rsidRPr="00670406">
              <w:rPr>
                <w:rFonts w:ascii="Times New Roman" w:hAnsi="Times New Roman" w:cs="Times New Roman"/>
                <w:sz w:val="24"/>
                <w:szCs w:val="24"/>
              </w:rPr>
              <w:t>. (%)</w:t>
            </w:r>
            <w:proofErr w:type="gramEnd"/>
          </w:p>
        </w:tc>
        <w:tc>
          <w:tcPr>
            <w:tcW w:w="1247"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jc w:val="center"/>
              <w:rPr>
                <w:rFonts w:ascii="Times New Roman" w:hAnsi="Times New Roman" w:cs="Times New Roman"/>
                <w:sz w:val="24"/>
                <w:szCs w:val="24"/>
              </w:rPr>
            </w:pPr>
            <w:proofErr w:type="spellStart"/>
            <w:r w:rsidRPr="00670406">
              <w:rPr>
                <w:rFonts w:ascii="Times New Roman" w:hAnsi="Times New Roman" w:cs="Times New Roman"/>
                <w:sz w:val="24"/>
                <w:szCs w:val="24"/>
              </w:rPr>
              <w:t>Кач-во</w:t>
            </w:r>
            <w:proofErr w:type="spellEnd"/>
            <w:proofErr w:type="gramStart"/>
            <w:r w:rsidRPr="00670406">
              <w:rPr>
                <w:rFonts w:ascii="Times New Roman" w:hAnsi="Times New Roman" w:cs="Times New Roman"/>
                <w:sz w:val="24"/>
                <w:szCs w:val="24"/>
              </w:rPr>
              <w:t xml:space="preserve"> (%)</w:t>
            </w:r>
            <w:proofErr w:type="gramEnd"/>
          </w:p>
        </w:tc>
      </w:tr>
      <w:tr w:rsidR="00E05DFF" w:rsidRPr="00670406" w:rsidTr="008C6664">
        <w:trPr>
          <w:jc w:val="center"/>
        </w:trPr>
        <w:tc>
          <w:tcPr>
            <w:tcW w:w="2449"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Начальное общее образование</w:t>
            </w:r>
          </w:p>
        </w:tc>
        <w:tc>
          <w:tcPr>
            <w:tcW w:w="1247"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100</w:t>
            </w:r>
          </w:p>
        </w:tc>
        <w:tc>
          <w:tcPr>
            <w:tcW w:w="1247"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46,88</w:t>
            </w:r>
          </w:p>
        </w:tc>
        <w:tc>
          <w:tcPr>
            <w:tcW w:w="1247"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99,2</w:t>
            </w:r>
          </w:p>
        </w:tc>
        <w:tc>
          <w:tcPr>
            <w:tcW w:w="1247"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47,2</w:t>
            </w:r>
          </w:p>
        </w:tc>
        <w:tc>
          <w:tcPr>
            <w:tcW w:w="1247"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99,7</w:t>
            </w:r>
          </w:p>
        </w:tc>
        <w:tc>
          <w:tcPr>
            <w:tcW w:w="1247"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50,7</w:t>
            </w:r>
          </w:p>
        </w:tc>
      </w:tr>
      <w:tr w:rsidR="00E05DFF" w:rsidRPr="00670406" w:rsidTr="008C6664">
        <w:trPr>
          <w:jc w:val="center"/>
        </w:trPr>
        <w:tc>
          <w:tcPr>
            <w:tcW w:w="2449"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Основное общее образование</w:t>
            </w:r>
          </w:p>
        </w:tc>
        <w:tc>
          <w:tcPr>
            <w:tcW w:w="1247"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100</w:t>
            </w:r>
          </w:p>
        </w:tc>
        <w:tc>
          <w:tcPr>
            <w:tcW w:w="1247"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30,45</w:t>
            </w:r>
          </w:p>
        </w:tc>
        <w:tc>
          <w:tcPr>
            <w:tcW w:w="1247"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47"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28,5</w:t>
            </w:r>
          </w:p>
        </w:tc>
        <w:tc>
          <w:tcPr>
            <w:tcW w:w="1247"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47"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28,8</w:t>
            </w:r>
          </w:p>
        </w:tc>
      </w:tr>
      <w:tr w:rsidR="00E05DFF" w:rsidRPr="00670406" w:rsidTr="008C6664">
        <w:trPr>
          <w:jc w:val="center"/>
        </w:trPr>
        <w:tc>
          <w:tcPr>
            <w:tcW w:w="2449"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Среднее общее образование</w:t>
            </w:r>
          </w:p>
        </w:tc>
        <w:tc>
          <w:tcPr>
            <w:tcW w:w="1247"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100</w:t>
            </w:r>
          </w:p>
        </w:tc>
        <w:tc>
          <w:tcPr>
            <w:tcW w:w="1247"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sidRPr="00670406">
              <w:rPr>
                <w:rFonts w:ascii="Times New Roman" w:hAnsi="Times New Roman" w:cs="Times New Roman"/>
                <w:sz w:val="24"/>
                <w:szCs w:val="24"/>
              </w:rPr>
              <w:t>56,96</w:t>
            </w:r>
          </w:p>
        </w:tc>
        <w:tc>
          <w:tcPr>
            <w:tcW w:w="1247"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47"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247"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47" w:type="dxa"/>
            <w:tcBorders>
              <w:top w:val="single" w:sz="4" w:space="0" w:color="auto"/>
              <w:left w:val="single" w:sz="4" w:space="0" w:color="auto"/>
              <w:bottom w:val="single" w:sz="4" w:space="0" w:color="auto"/>
              <w:right w:val="single" w:sz="4" w:space="0" w:color="auto"/>
            </w:tcBorders>
            <w:vAlign w:val="center"/>
          </w:tcPr>
          <w:p w:rsidR="00E05DFF" w:rsidRPr="00670406"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40,7</w:t>
            </w:r>
          </w:p>
        </w:tc>
      </w:tr>
    </w:tbl>
    <w:p w:rsidR="00E05DFF" w:rsidRPr="00670406" w:rsidRDefault="00E05DFF" w:rsidP="00E05DFF">
      <w:pPr>
        <w:spacing w:after="0" w:line="240" w:lineRule="auto"/>
        <w:ind w:firstLine="567"/>
        <w:jc w:val="both"/>
        <w:rPr>
          <w:rFonts w:ascii="Times New Roman" w:hAnsi="Times New Roman" w:cs="Times New Roman"/>
          <w:sz w:val="24"/>
          <w:szCs w:val="24"/>
        </w:rPr>
      </w:pPr>
      <w:r w:rsidRPr="00670406">
        <w:rPr>
          <w:rFonts w:ascii="Times New Roman" w:hAnsi="Times New Roman" w:cs="Times New Roman"/>
          <w:sz w:val="24"/>
          <w:szCs w:val="24"/>
        </w:rPr>
        <w:t>Процент качества знаний 10-11-х классов (в 201</w:t>
      </w:r>
      <w:r>
        <w:rPr>
          <w:rFonts w:ascii="Times New Roman" w:hAnsi="Times New Roman" w:cs="Times New Roman"/>
          <w:sz w:val="24"/>
          <w:szCs w:val="24"/>
        </w:rPr>
        <w:t>9</w:t>
      </w:r>
      <w:r w:rsidRPr="00670406">
        <w:rPr>
          <w:rFonts w:ascii="Times New Roman" w:hAnsi="Times New Roman" w:cs="Times New Roman"/>
          <w:sz w:val="24"/>
          <w:szCs w:val="24"/>
        </w:rPr>
        <w:t>-20</w:t>
      </w:r>
      <w:r>
        <w:rPr>
          <w:rFonts w:ascii="Times New Roman" w:hAnsi="Times New Roman" w:cs="Times New Roman"/>
          <w:sz w:val="24"/>
          <w:szCs w:val="24"/>
        </w:rPr>
        <w:t xml:space="preserve">20 </w:t>
      </w:r>
      <w:r w:rsidRPr="00670406">
        <w:rPr>
          <w:rFonts w:ascii="Times New Roman" w:hAnsi="Times New Roman" w:cs="Times New Roman"/>
          <w:sz w:val="24"/>
          <w:szCs w:val="24"/>
        </w:rPr>
        <w:t xml:space="preserve">учебном году – </w:t>
      </w:r>
      <w:r>
        <w:rPr>
          <w:rFonts w:ascii="Times New Roman" w:hAnsi="Times New Roman" w:cs="Times New Roman"/>
          <w:sz w:val="24"/>
          <w:szCs w:val="24"/>
        </w:rPr>
        <w:t>40,7</w:t>
      </w:r>
      <w:r w:rsidRPr="00670406">
        <w:rPr>
          <w:rFonts w:ascii="Times New Roman" w:hAnsi="Times New Roman" w:cs="Times New Roman"/>
          <w:sz w:val="24"/>
          <w:szCs w:val="24"/>
        </w:rPr>
        <w:t>%) говорит о необходимости:</w:t>
      </w:r>
    </w:p>
    <w:p w:rsidR="00E05DFF" w:rsidRPr="00670406" w:rsidRDefault="00E05DFF" w:rsidP="00E05DFF">
      <w:pPr>
        <w:spacing w:after="0" w:line="240" w:lineRule="auto"/>
        <w:ind w:firstLine="567"/>
        <w:jc w:val="both"/>
        <w:rPr>
          <w:rFonts w:ascii="Times New Roman" w:hAnsi="Times New Roman" w:cs="Times New Roman"/>
          <w:sz w:val="24"/>
          <w:szCs w:val="24"/>
        </w:rPr>
      </w:pPr>
      <w:r w:rsidRPr="00670406">
        <w:rPr>
          <w:rFonts w:ascii="Times New Roman" w:hAnsi="Times New Roman" w:cs="Times New Roman"/>
          <w:sz w:val="24"/>
          <w:szCs w:val="24"/>
        </w:rPr>
        <w:t xml:space="preserve">– осуществлять по возможности прием в 10-й класс обучения </w:t>
      </w:r>
      <w:proofErr w:type="gramStart"/>
      <w:r w:rsidRPr="00670406">
        <w:rPr>
          <w:rFonts w:ascii="Times New Roman" w:hAnsi="Times New Roman" w:cs="Times New Roman"/>
          <w:sz w:val="24"/>
          <w:szCs w:val="24"/>
        </w:rPr>
        <w:t>обучающихся</w:t>
      </w:r>
      <w:proofErr w:type="gramEnd"/>
      <w:r w:rsidRPr="00670406">
        <w:rPr>
          <w:rFonts w:ascii="Times New Roman" w:hAnsi="Times New Roman" w:cs="Times New Roman"/>
          <w:sz w:val="24"/>
          <w:szCs w:val="24"/>
        </w:rPr>
        <w:t xml:space="preserve"> с устойчивой положительной мотивацией к обучению;</w:t>
      </w:r>
    </w:p>
    <w:p w:rsidR="00E05DFF" w:rsidRPr="00670406" w:rsidRDefault="00E05DFF" w:rsidP="00E05DFF">
      <w:pPr>
        <w:spacing w:after="0" w:line="240" w:lineRule="auto"/>
        <w:ind w:firstLine="567"/>
        <w:jc w:val="both"/>
        <w:rPr>
          <w:rFonts w:ascii="Times New Roman" w:hAnsi="Times New Roman" w:cs="Times New Roman"/>
          <w:sz w:val="24"/>
          <w:szCs w:val="24"/>
        </w:rPr>
      </w:pPr>
      <w:r w:rsidRPr="00670406">
        <w:rPr>
          <w:rFonts w:ascii="Times New Roman" w:hAnsi="Times New Roman" w:cs="Times New Roman"/>
          <w:sz w:val="24"/>
          <w:szCs w:val="24"/>
        </w:rPr>
        <w:t>– увеличить количество элективных курсов по выбору, расширяющих программы по предметам;</w:t>
      </w:r>
    </w:p>
    <w:p w:rsidR="00E05DFF" w:rsidRPr="00670406" w:rsidRDefault="00E05DFF" w:rsidP="00E05DFF">
      <w:pPr>
        <w:spacing w:after="0" w:line="240" w:lineRule="auto"/>
        <w:ind w:firstLine="567"/>
        <w:jc w:val="both"/>
        <w:rPr>
          <w:rFonts w:ascii="Times New Roman" w:hAnsi="Times New Roman" w:cs="Times New Roman"/>
          <w:sz w:val="24"/>
          <w:szCs w:val="24"/>
        </w:rPr>
      </w:pPr>
      <w:r w:rsidRPr="00670406">
        <w:rPr>
          <w:rFonts w:ascii="Times New Roman" w:hAnsi="Times New Roman" w:cs="Times New Roman"/>
          <w:sz w:val="24"/>
          <w:szCs w:val="24"/>
        </w:rPr>
        <w:t xml:space="preserve">– осуществлять переход на индивидуальные учебные планы для </w:t>
      </w:r>
      <w:proofErr w:type="gramStart"/>
      <w:r w:rsidRPr="00670406">
        <w:rPr>
          <w:rFonts w:ascii="Times New Roman" w:hAnsi="Times New Roman" w:cs="Times New Roman"/>
          <w:sz w:val="24"/>
          <w:szCs w:val="24"/>
        </w:rPr>
        <w:t>обучающихся</w:t>
      </w:r>
      <w:proofErr w:type="gramEnd"/>
      <w:r w:rsidRPr="00670406">
        <w:rPr>
          <w:rFonts w:ascii="Times New Roman" w:hAnsi="Times New Roman" w:cs="Times New Roman"/>
          <w:sz w:val="24"/>
          <w:szCs w:val="24"/>
        </w:rPr>
        <w:t>;</w:t>
      </w:r>
    </w:p>
    <w:p w:rsidR="00E05DFF" w:rsidRPr="00670406" w:rsidRDefault="00E05DFF" w:rsidP="00E05DFF">
      <w:pPr>
        <w:spacing w:after="0" w:line="240" w:lineRule="auto"/>
        <w:ind w:firstLine="567"/>
        <w:jc w:val="both"/>
        <w:rPr>
          <w:rFonts w:ascii="Times New Roman" w:hAnsi="Times New Roman" w:cs="Times New Roman"/>
          <w:sz w:val="24"/>
          <w:szCs w:val="24"/>
        </w:rPr>
      </w:pPr>
      <w:r w:rsidRPr="00670406">
        <w:rPr>
          <w:rFonts w:ascii="Times New Roman" w:hAnsi="Times New Roman" w:cs="Times New Roman"/>
          <w:sz w:val="24"/>
          <w:szCs w:val="24"/>
        </w:rPr>
        <w:t>– работать в тесном контакте с семьями обучающихся старшеклассников.</w:t>
      </w:r>
    </w:p>
    <w:p w:rsidR="00E05DFF" w:rsidRPr="00670406" w:rsidRDefault="00E05DFF" w:rsidP="00E05DFF">
      <w:pPr>
        <w:spacing w:after="0" w:line="240" w:lineRule="auto"/>
        <w:ind w:firstLine="567"/>
        <w:jc w:val="both"/>
        <w:rPr>
          <w:rFonts w:ascii="Times New Roman" w:hAnsi="Times New Roman" w:cs="Times New Roman"/>
          <w:sz w:val="24"/>
          <w:szCs w:val="24"/>
        </w:rPr>
      </w:pPr>
      <w:r w:rsidRPr="00670406">
        <w:rPr>
          <w:rFonts w:ascii="Times New Roman" w:hAnsi="Times New Roman" w:cs="Times New Roman"/>
          <w:sz w:val="24"/>
          <w:szCs w:val="24"/>
        </w:rPr>
        <w:t xml:space="preserve">Качество знаний обучающихся основной общей школы за три последних года снизилось  </w:t>
      </w:r>
      <w:r>
        <w:rPr>
          <w:rFonts w:ascii="Times New Roman" w:hAnsi="Times New Roman" w:cs="Times New Roman"/>
          <w:sz w:val="24"/>
          <w:szCs w:val="24"/>
        </w:rPr>
        <w:t>на 2</w:t>
      </w:r>
      <w:r w:rsidRPr="00670406">
        <w:rPr>
          <w:rFonts w:ascii="Times New Roman" w:hAnsi="Times New Roman" w:cs="Times New Roman"/>
          <w:sz w:val="24"/>
          <w:szCs w:val="24"/>
        </w:rPr>
        <w:t>%. Анализ контингента классов с низким качеством обучения обнаруживает пониженную мотивацию к учению, обусловленную физиологическими и психологическими особенностями подросткового возраста, а также низки</w:t>
      </w:r>
      <w:r w:rsidR="00A938A4" w:rsidRPr="00A938A4">
        <w:rPr>
          <w:rFonts w:ascii="Times New Roman" w:hAnsi="Times New Roman" w:cs="Times New Roman"/>
          <w:sz w:val="24"/>
          <w:szCs w:val="24"/>
        </w:rPr>
        <w:t xml:space="preserve">м </w:t>
      </w:r>
      <w:r w:rsidRPr="00670406">
        <w:rPr>
          <w:rFonts w:ascii="Times New Roman" w:hAnsi="Times New Roman" w:cs="Times New Roman"/>
          <w:sz w:val="24"/>
          <w:szCs w:val="24"/>
        </w:rPr>
        <w:t>социальны</w:t>
      </w:r>
      <w:r w:rsidR="00A938A4">
        <w:rPr>
          <w:rFonts w:ascii="Times New Roman" w:hAnsi="Times New Roman" w:cs="Times New Roman"/>
          <w:sz w:val="24"/>
          <w:szCs w:val="24"/>
        </w:rPr>
        <w:t>м</w:t>
      </w:r>
      <w:r w:rsidRPr="00670406">
        <w:rPr>
          <w:rFonts w:ascii="Times New Roman" w:hAnsi="Times New Roman" w:cs="Times New Roman"/>
          <w:sz w:val="24"/>
          <w:szCs w:val="24"/>
        </w:rPr>
        <w:t xml:space="preserve"> статус</w:t>
      </w:r>
      <w:r w:rsidR="00A938A4">
        <w:rPr>
          <w:rFonts w:ascii="Times New Roman" w:hAnsi="Times New Roman" w:cs="Times New Roman"/>
          <w:sz w:val="24"/>
          <w:szCs w:val="24"/>
        </w:rPr>
        <w:t>ом</w:t>
      </w:r>
      <w:r w:rsidRPr="00670406">
        <w:rPr>
          <w:rFonts w:ascii="Times New Roman" w:hAnsi="Times New Roman" w:cs="Times New Roman"/>
          <w:sz w:val="24"/>
          <w:szCs w:val="24"/>
        </w:rPr>
        <w:t xml:space="preserve"> семей обучающихся. При этом учителя-предметники ведут с данной категорией </w:t>
      </w:r>
      <w:proofErr w:type="gramStart"/>
      <w:r w:rsidRPr="00670406">
        <w:rPr>
          <w:rFonts w:ascii="Times New Roman" w:hAnsi="Times New Roman" w:cs="Times New Roman"/>
          <w:sz w:val="24"/>
          <w:szCs w:val="24"/>
        </w:rPr>
        <w:t>обучающихся</w:t>
      </w:r>
      <w:proofErr w:type="gramEnd"/>
      <w:r w:rsidRPr="00670406">
        <w:rPr>
          <w:rFonts w:ascii="Times New Roman" w:hAnsi="Times New Roman" w:cs="Times New Roman"/>
          <w:sz w:val="24"/>
          <w:szCs w:val="24"/>
        </w:rPr>
        <w:t xml:space="preserve"> планомерную работу по формированию ответственного отношения к обучению, повышению мотивации, росту познавательной активности.</w:t>
      </w:r>
    </w:p>
    <w:p w:rsidR="00E05DFF" w:rsidRPr="00670406" w:rsidRDefault="00E05DFF" w:rsidP="00E05DFF">
      <w:pPr>
        <w:spacing w:after="0" w:line="240" w:lineRule="auto"/>
        <w:rPr>
          <w:rFonts w:ascii="Times New Roman" w:hAnsi="Times New Roman" w:cs="Times New Roman"/>
          <w:bCs/>
          <w:sz w:val="24"/>
          <w:szCs w:val="24"/>
        </w:rPr>
      </w:pPr>
      <w:r w:rsidRPr="00670406">
        <w:rPr>
          <w:rFonts w:ascii="Times New Roman" w:hAnsi="Times New Roman" w:cs="Times New Roman"/>
          <w:bCs/>
          <w:sz w:val="24"/>
          <w:szCs w:val="24"/>
        </w:rPr>
        <w:t>201</w:t>
      </w:r>
      <w:r>
        <w:rPr>
          <w:rFonts w:ascii="Times New Roman" w:hAnsi="Times New Roman" w:cs="Times New Roman"/>
          <w:bCs/>
          <w:sz w:val="24"/>
          <w:szCs w:val="24"/>
        </w:rPr>
        <w:t>9</w:t>
      </w:r>
      <w:r w:rsidRPr="00670406">
        <w:rPr>
          <w:rFonts w:ascii="Times New Roman" w:hAnsi="Times New Roman" w:cs="Times New Roman"/>
          <w:bCs/>
          <w:sz w:val="24"/>
          <w:szCs w:val="24"/>
        </w:rPr>
        <w:t>/20</w:t>
      </w:r>
      <w:r>
        <w:rPr>
          <w:rFonts w:ascii="Times New Roman" w:hAnsi="Times New Roman" w:cs="Times New Roman"/>
          <w:bCs/>
          <w:sz w:val="24"/>
          <w:szCs w:val="24"/>
        </w:rPr>
        <w:t>20</w:t>
      </w:r>
      <w:r w:rsidRPr="00670406">
        <w:rPr>
          <w:rFonts w:ascii="Times New Roman" w:hAnsi="Times New Roman" w:cs="Times New Roman"/>
          <w:bCs/>
          <w:sz w:val="24"/>
          <w:szCs w:val="24"/>
        </w:rPr>
        <w:t xml:space="preserve"> учебный год  завершили</w:t>
      </w:r>
      <w:r>
        <w:rPr>
          <w:rFonts w:ascii="Times New Roman" w:hAnsi="Times New Roman" w:cs="Times New Roman"/>
          <w:bCs/>
          <w:sz w:val="24"/>
          <w:szCs w:val="24"/>
        </w:rPr>
        <w:t xml:space="preserve"> </w:t>
      </w:r>
      <w:r w:rsidRPr="00265AC8">
        <w:rPr>
          <w:rFonts w:ascii="Times New Roman" w:hAnsi="Times New Roman" w:cs="Times New Roman"/>
          <w:bCs/>
          <w:color w:val="000000" w:themeColor="text1"/>
          <w:sz w:val="24"/>
          <w:szCs w:val="24"/>
        </w:rPr>
        <w:t>6</w:t>
      </w:r>
      <w:r>
        <w:rPr>
          <w:rFonts w:ascii="Times New Roman" w:hAnsi="Times New Roman" w:cs="Times New Roman"/>
          <w:bCs/>
          <w:color w:val="000000" w:themeColor="text1"/>
          <w:sz w:val="24"/>
          <w:szCs w:val="24"/>
        </w:rPr>
        <w:t>33</w:t>
      </w:r>
      <w:r w:rsidR="00A938A4">
        <w:rPr>
          <w:rFonts w:ascii="Times New Roman" w:hAnsi="Times New Roman" w:cs="Times New Roman"/>
          <w:bCs/>
          <w:color w:val="000000" w:themeColor="text1"/>
          <w:sz w:val="24"/>
          <w:szCs w:val="24"/>
        </w:rPr>
        <w:t xml:space="preserve"> </w:t>
      </w:r>
      <w:proofErr w:type="gramStart"/>
      <w:r w:rsidRPr="00670406">
        <w:rPr>
          <w:rFonts w:ascii="Times New Roman" w:hAnsi="Times New Roman" w:cs="Times New Roman"/>
          <w:bCs/>
          <w:sz w:val="24"/>
          <w:szCs w:val="24"/>
        </w:rPr>
        <w:t>обучающихся</w:t>
      </w:r>
      <w:proofErr w:type="gramEnd"/>
      <w:r w:rsidRPr="00670406">
        <w:rPr>
          <w:rFonts w:ascii="Times New Roman" w:hAnsi="Times New Roman" w:cs="Times New Roman"/>
          <w:bCs/>
          <w:sz w:val="24"/>
          <w:szCs w:val="24"/>
        </w:rPr>
        <w:t xml:space="preserve">. </w:t>
      </w:r>
    </w:p>
    <w:p w:rsidR="00E05DFF" w:rsidRPr="00670406" w:rsidRDefault="00E05DFF" w:rsidP="00E05DFF">
      <w:pPr>
        <w:spacing w:after="0" w:line="240" w:lineRule="auto"/>
        <w:rPr>
          <w:rFonts w:ascii="Times New Roman" w:hAnsi="Times New Roman" w:cs="Times New Roman"/>
          <w:sz w:val="24"/>
          <w:szCs w:val="24"/>
        </w:rPr>
      </w:pPr>
      <w:r w:rsidRPr="00670406">
        <w:rPr>
          <w:rFonts w:ascii="Times New Roman" w:hAnsi="Times New Roman" w:cs="Times New Roman"/>
          <w:bCs/>
          <w:sz w:val="24"/>
          <w:szCs w:val="24"/>
        </w:rPr>
        <w:t>Аттестованы</w:t>
      </w:r>
      <w:r w:rsidRPr="00670406">
        <w:rPr>
          <w:rFonts w:ascii="Times New Roman" w:hAnsi="Times New Roman" w:cs="Times New Roman"/>
          <w:sz w:val="24"/>
          <w:szCs w:val="24"/>
        </w:rPr>
        <w:t xml:space="preserve"> – 4</w:t>
      </w:r>
      <w:r>
        <w:rPr>
          <w:rFonts w:ascii="Times New Roman" w:hAnsi="Times New Roman" w:cs="Times New Roman"/>
          <w:sz w:val="24"/>
          <w:szCs w:val="24"/>
        </w:rPr>
        <w:t>84 ученика</w:t>
      </w:r>
      <w:r w:rsidRPr="00670406">
        <w:rPr>
          <w:rFonts w:ascii="Times New Roman" w:hAnsi="Times New Roman" w:cs="Times New Roman"/>
          <w:sz w:val="24"/>
          <w:szCs w:val="24"/>
        </w:rPr>
        <w:t>, не подлежали аттестации 1</w:t>
      </w:r>
      <w:r>
        <w:rPr>
          <w:rFonts w:ascii="Times New Roman" w:hAnsi="Times New Roman" w:cs="Times New Roman"/>
          <w:sz w:val="24"/>
          <w:szCs w:val="24"/>
        </w:rPr>
        <w:t xml:space="preserve">47 </w:t>
      </w:r>
      <w:r w:rsidRPr="00670406">
        <w:rPr>
          <w:rFonts w:ascii="Times New Roman" w:hAnsi="Times New Roman" w:cs="Times New Roman"/>
          <w:sz w:val="24"/>
          <w:szCs w:val="24"/>
        </w:rPr>
        <w:t>обучающи</w:t>
      </w:r>
      <w:r>
        <w:rPr>
          <w:rFonts w:ascii="Times New Roman" w:hAnsi="Times New Roman" w:cs="Times New Roman"/>
          <w:sz w:val="24"/>
          <w:szCs w:val="24"/>
        </w:rPr>
        <w:t>х</w:t>
      </w:r>
      <w:r w:rsidRPr="00670406">
        <w:rPr>
          <w:rFonts w:ascii="Times New Roman" w:hAnsi="Times New Roman" w:cs="Times New Roman"/>
          <w:sz w:val="24"/>
          <w:szCs w:val="24"/>
        </w:rPr>
        <w:t>ся 1-х</w:t>
      </w:r>
      <w:r>
        <w:rPr>
          <w:rFonts w:ascii="Times New Roman" w:hAnsi="Times New Roman" w:cs="Times New Roman"/>
          <w:sz w:val="24"/>
          <w:szCs w:val="24"/>
        </w:rPr>
        <w:t xml:space="preserve">, 2-х классов, 1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3 класса не аттестован по болезни.</w:t>
      </w:r>
    </w:p>
    <w:p w:rsidR="00E05DFF" w:rsidRPr="00670406" w:rsidRDefault="00E05DFF" w:rsidP="00E05DFF">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 xml:space="preserve">Успевают </w:t>
      </w:r>
      <w:r>
        <w:rPr>
          <w:rFonts w:ascii="Times New Roman" w:hAnsi="Times New Roman" w:cs="Times New Roman"/>
          <w:sz w:val="24"/>
          <w:szCs w:val="24"/>
        </w:rPr>
        <w:t>632</w:t>
      </w:r>
      <w:r w:rsidRPr="00670406">
        <w:rPr>
          <w:rFonts w:ascii="Times New Roman" w:hAnsi="Times New Roman" w:cs="Times New Roman"/>
          <w:sz w:val="24"/>
          <w:szCs w:val="24"/>
        </w:rPr>
        <w:t xml:space="preserve"> обучающихся.</w:t>
      </w:r>
    </w:p>
    <w:p w:rsidR="00E05DFF" w:rsidRPr="00670406" w:rsidRDefault="00E05DFF" w:rsidP="00E05DFF">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 xml:space="preserve">     Закончили  учебный год  </w:t>
      </w:r>
      <w:r w:rsidRPr="00670406">
        <w:rPr>
          <w:rFonts w:ascii="Times New Roman" w:hAnsi="Times New Roman" w:cs="Times New Roman"/>
          <w:bCs/>
          <w:sz w:val="24"/>
          <w:szCs w:val="24"/>
        </w:rPr>
        <w:t>на «5»</w:t>
      </w:r>
      <w:r>
        <w:rPr>
          <w:rFonts w:ascii="Times New Roman" w:hAnsi="Times New Roman" w:cs="Times New Roman"/>
          <w:bCs/>
          <w:sz w:val="24"/>
          <w:szCs w:val="24"/>
        </w:rPr>
        <w:t xml:space="preserve"> </w:t>
      </w:r>
      <w:r>
        <w:rPr>
          <w:rFonts w:ascii="Times New Roman" w:hAnsi="Times New Roman" w:cs="Times New Roman"/>
          <w:sz w:val="24"/>
          <w:szCs w:val="24"/>
        </w:rPr>
        <w:t>56</w:t>
      </w:r>
      <w:r w:rsidRPr="00670406">
        <w:rPr>
          <w:rFonts w:ascii="Times New Roman" w:hAnsi="Times New Roman" w:cs="Times New Roman"/>
          <w:sz w:val="24"/>
          <w:szCs w:val="24"/>
        </w:rPr>
        <w:t xml:space="preserve"> учащихся, что на  </w:t>
      </w:r>
      <w:r>
        <w:rPr>
          <w:rFonts w:ascii="Times New Roman" w:hAnsi="Times New Roman" w:cs="Times New Roman"/>
          <w:sz w:val="24"/>
          <w:szCs w:val="24"/>
        </w:rPr>
        <w:t>40</w:t>
      </w:r>
      <w:r w:rsidRPr="00670406">
        <w:rPr>
          <w:rFonts w:ascii="Times New Roman" w:hAnsi="Times New Roman" w:cs="Times New Roman"/>
          <w:sz w:val="24"/>
          <w:szCs w:val="24"/>
        </w:rPr>
        <w:t xml:space="preserve"> учащихся  </w:t>
      </w:r>
      <w:r>
        <w:rPr>
          <w:rFonts w:ascii="Times New Roman" w:hAnsi="Times New Roman" w:cs="Times New Roman"/>
          <w:sz w:val="24"/>
          <w:szCs w:val="24"/>
        </w:rPr>
        <w:t>больше</w:t>
      </w:r>
      <w:r w:rsidRPr="00670406">
        <w:rPr>
          <w:rFonts w:ascii="Times New Roman" w:hAnsi="Times New Roman" w:cs="Times New Roman"/>
          <w:sz w:val="24"/>
          <w:szCs w:val="24"/>
        </w:rPr>
        <w:t>,  чем в  201</w:t>
      </w:r>
      <w:r>
        <w:rPr>
          <w:rFonts w:ascii="Times New Roman" w:hAnsi="Times New Roman" w:cs="Times New Roman"/>
          <w:sz w:val="24"/>
          <w:szCs w:val="24"/>
        </w:rPr>
        <w:t>8</w:t>
      </w:r>
      <w:r w:rsidRPr="00670406">
        <w:rPr>
          <w:rFonts w:ascii="Times New Roman" w:hAnsi="Times New Roman" w:cs="Times New Roman"/>
          <w:sz w:val="24"/>
          <w:szCs w:val="24"/>
        </w:rPr>
        <w:t>/201</w:t>
      </w:r>
      <w:r>
        <w:rPr>
          <w:rFonts w:ascii="Times New Roman" w:hAnsi="Times New Roman" w:cs="Times New Roman"/>
          <w:sz w:val="24"/>
          <w:szCs w:val="24"/>
        </w:rPr>
        <w:t>9</w:t>
      </w:r>
      <w:r w:rsidRPr="00670406">
        <w:rPr>
          <w:rFonts w:ascii="Times New Roman" w:hAnsi="Times New Roman" w:cs="Times New Roman"/>
          <w:sz w:val="24"/>
          <w:szCs w:val="24"/>
        </w:rPr>
        <w:t xml:space="preserve"> учебном году. Из них:</w:t>
      </w:r>
    </w:p>
    <w:p w:rsidR="00E05DFF" w:rsidRPr="00670406" w:rsidRDefault="00E05DFF" w:rsidP="00E05DFF">
      <w:pPr>
        <w:tabs>
          <w:tab w:val="num" w:pos="540"/>
        </w:tabs>
        <w:spacing w:after="0" w:line="240" w:lineRule="auto"/>
        <w:rPr>
          <w:rFonts w:ascii="Times New Roman" w:hAnsi="Times New Roman" w:cs="Times New Roman"/>
          <w:sz w:val="24"/>
          <w:szCs w:val="24"/>
        </w:rPr>
      </w:pPr>
      <w:r w:rsidRPr="00670406">
        <w:rPr>
          <w:rFonts w:ascii="Times New Roman" w:hAnsi="Times New Roman" w:cs="Times New Roman"/>
          <w:sz w:val="24"/>
          <w:szCs w:val="24"/>
        </w:rPr>
        <w:t xml:space="preserve">- сохранили свои позиции </w:t>
      </w:r>
      <w:r>
        <w:rPr>
          <w:rFonts w:ascii="Times New Roman" w:hAnsi="Times New Roman" w:cs="Times New Roman"/>
          <w:sz w:val="24"/>
          <w:szCs w:val="24"/>
        </w:rPr>
        <w:t>16</w:t>
      </w:r>
      <w:r w:rsidRPr="00670406">
        <w:rPr>
          <w:rFonts w:ascii="Times New Roman" w:hAnsi="Times New Roman" w:cs="Times New Roman"/>
          <w:sz w:val="24"/>
          <w:szCs w:val="24"/>
        </w:rPr>
        <w:t xml:space="preserve"> учащихся, </w:t>
      </w:r>
    </w:p>
    <w:p w:rsidR="00E05DFF" w:rsidRPr="00670406" w:rsidRDefault="00E05DFF" w:rsidP="00E05DFF">
      <w:pPr>
        <w:tabs>
          <w:tab w:val="num" w:pos="540"/>
        </w:tabs>
        <w:spacing w:after="0" w:line="240" w:lineRule="auto"/>
        <w:rPr>
          <w:rFonts w:ascii="Times New Roman" w:hAnsi="Times New Roman" w:cs="Times New Roman"/>
          <w:sz w:val="24"/>
          <w:szCs w:val="24"/>
        </w:rPr>
      </w:pPr>
      <w:r w:rsidRPr="00670406">
        <w:rPr>
          <w:rFonts w:ascii="Times New Roman" w:hAnsi="Times New Roman" w:cs="Times New Roman"/>
          <w:sz w:val="24"/>
          <w:szCs w:val="24"/>
        </w:rPr>
        <w:t xml:space="preserve">- впервые аттестованные учащиеся 3-х классов – </w:t>
      </w:r>
      <w:r>
        <w:rPr>
          <w:rFonts w:ascii="Times New Roman" w:hAnsi="Times New Roman" w:cs="Times New Roman"/>
          <w:sz w:val="24"/>
          <w:szCs w:val="24"/>
        </w:rPr>
        <w:t>10</w:t>
      </w:r>
      <w:r w:rsidRPr="00670406">
        <w:rPr>
          <w:rFonts w:ascii="Times New Roman" w:hAnsi="Times New Roman" w:cs="Times New Roman"/>
          <w:sz w:val="24"/>
          <w:szCs w:val="24"/>
        </w:rPr>
        <w:t>.</w:t>
      </w:r>
    </w:p>
    <w:p w:rsidR="00E05DFF" w:rsidRPr="00670406" w:rsidRDefault="00E05DFF" w:rsidP="00E05DF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Увеличилось</w:t>
      </w:r>
      <w:r w:rsidRPr="00670406">
        <w:rPr>
          <w:rFonts w:ascii="Times New Roman" w:hAnsi="Times New Roman" w:cs="Times New Roman"/>
          <w:sz w:val="24"/>
          <w:szCs w:val="24"/>
        </w:rPr>
        <w:t xml:space="preserve"> количество учащихся</w:t>
      </w:r>
      <w:r w:rsidR="00A938A4">
        <w:rPr>
          <w:rFonts w:ascii="Times New Roman" w:hAnsi="Times New Roman" w:cs="Times New Roman"/>
          <w:sz w:val="24"/>
          <w:szCs w:val="24"/>
        </w:rPr>
        <w:t>, обучающихся</w:t>
      </w:r>
      <w:r w:rsidRPr="00670406">
        <w:rPr>
          <w:rFonts w:ascii="Times New Roman" w:hAnsi="Times New Roman" w:cs="Times New Roman"/>
          <w:sz w:val="24"/>
          <w:szCs w:val="24"/>
        </w:rPr>
        <w:t xml:space="preserve"> на «4» и «5»</w:t>
      </w:r>
      <w:r w:rsidR="00A938A4">
        <w:rPr>
          <w:rFonts w:ascii="Times New Roman" w:hAnsi="Times New Roman" w:cs="Times New Roman"/>
          <w:sz w:val="24"/>
          <w:szCs w:val="24"/>
        </w:rPr>
        <w:t>,</w:t>
      </w:r>
      <w:r w:rsidRPr="00670406">
        <w:rPr>
          <w:rFonts w:ascii="Times New Roman" w:hAnsi="Times New Roman" w:cs="Times New Roman"/>
          <w:sz w:val="24"/>
          <w:szCs w:val="24"/>
        </w:rPr>
        <w:t xml:space="preserve"> на </w:t>
      </w:r>
      <w:r>
        <w:rPr>
          <w:rFonts w:ascii="Times New Roman" w:hAnsi="Times New Roman" w:cs="Times New Roman"/>
          <w:sz w:val="24"/>
          <w:szCs w:val="24"/>
        </w:rPr>
        <w:t>157</w:t>
      </w:r>
      <w:r w:rsidRPr="00670406">
        <w:rPr>
          <w:rFonts w:ascii="Times New Roman" w:hAnsi="Times New Roman" w:cs="Times New Roman"/>
          <w:sz w:val="24"/>
          <w:szCs w:val="24"/>
        </w:rPr>
        <w:t xml:space="preserve"> человек. С одной тройкой  закончили учебный год </w:t>
      </w:r>
      <w:r>
        <w:rPr>
          <w:rFonts w:ascii="Times New Roman" w:hAnsi="Times New Roman" w:cs="Times New Roman"/>
          <w:sz w:val="24"/>
          <w:szCs w:val="24"/>
        </w:rPr>
        <w:t xml:space="preserve">92 </w:t>
      </w:r>
      <w:proofErr w:type="gramStart"/>
      <w:r w:rsidRPr="00670406">
        <w:rPr>
          <w:rFonts w:ascii="Times New Roman" w:hAnsi="Times New Roman" w:cs="Times New Roman"/>
          <w:sz w:val="24"/>
          <w:szCs w:val="24"/>
        </w:rPr>
        <w:t>обучающихся</w:t>
      </w:r>
      <w:proofErr w:type="gramEnd"/>
      <w:r w:rsidRPr="00670406">
        <w:rPr>
          <w:rFonts w:ascii="Times New Roman" w:hAnsi="Times New Roman" w:cs="Times New Roman"/>
          <w:sz w:val="24"/>
          <w:szCs w:val="24"/>
        </w:rPr>
        <w:t xml:space="preserve">. Это резерв, на который необходимо </w:t>
      </w:r>
      <w:proofErr w:type="gramStart"/>
      <w:r w:rsidRPr="00670406">
        <w:rPr>
          <w:rFonts w:ascii="Times New Roman" w:hAnsi="Times New Roman" w:cs="Times New Roman"/>
          <w:sz w:val="24"/>
          <w:szCs w:val="24"/>
        </w:rPr>
        <w:t>обратить внимание</w:t>
      </w:r>
      <w:proofErr w:type="gramEnd"/>
      <w:r w:rsidRPr="00670406">
        <w:rPr>
          <w:rFonts w:ascii="Times New Roman" w:hAnsi="Times New Roman" w:cs="Times New Roman"/>
          <w:sz w:val="24"/>
          <w:szCs w:val="24"/>
        </w:rPr>
        <w:t xml:space="preserve"> педагогическим работникам и администрации школы.</w:t>
      </w:r>
    </w:p>
    <w:p w:rsidR="00E05DFF" w:rsidRDefault="00E05DFF" w:rsidP="00E05DFF">
      <w:pPr>
        <w:spacing w:after="0" w:line="240" w:lineRule="auto"/>
        <w:rPr>
          <w:rFonts w:ascii="Times New Roman" w:hAnsi="Times New Roman" w:cs="Times New Roman"/>
          <w:bCs/>
          <w:sz w:val="24"/>
          <w:szCs w:val="24"/>
        </w:rPr>
      </w:pPr>
      <w:r w:rsidRPr="00670406">
        <w:rPr>
          <w:rFonts w:ascii="Times New Roman" w:hAnsi="Times New Roman" w:cs="Times New Roman"/>
          <w:bCs/>
          <w:sz w:val="24"/>
          <w:szCs w:val="24"/>
        </w:rPr>
        <w:t xml:space="preserve">Уровень </w:t>
      </w:r>
      <w:proofErr w:type="spellStart"/>
      <w:r w:rsidRPr="00670406">
        <w:rPr>
          <w:rFonts w:ascii="Times New Roman" w:hAnsi="Times New Roman" w:cs="Times New Roman"/>
          <w:bCs/>
          <w:sz w:val="24"/>
          <w:szCs w:val="24"/>
        </w:rPr>
        <w:t>обученности</w:t>
      </w:r>
      <w:proofErr w:type="spellEnd"/>
      <w:r w:rsidRPr="00670406">
        <w:rPr>
          <w:rFonts w:ascii="Times New Roman" w:hAnsi="Times New Roman" w:cs="Times New Roman"/>
          <w:bCs/>
          <w:sz w:val="24"/>
          <w:szCs w:val="24"/>
        </w:rPr>
        <w:t xml:space="preserve"> учащихся и потенциальные возможности школы (без учета классов ЗПР)</w:t>
      </w:r>
    </w:p>
    <w:p w:rsidR="00A938A4" w:rsidRPr="00670406" w:rsidRDefault="00A938A4" w:rsidP="00E05DFF">
      <w:pPr>
        <w:spacing w:after="0" w:line="240" w:lineRule="auto"/>
        <w:rPr>
          <w:rFonts w:ascii="Times New Roman" w:hAnsi="Times New Roman" w:cs="Times New Roman"/>
          <w:bCs/>
          <w:sz w:val="24"/>
          <w:szCs w:val="24"/>
        </w:rPr>
      </w:pPr>
    </w:p>
    <w:tbl>
      <w:tblPr>
        <w:tblW w:w="104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260"/>
        <w:gridCol w:w="1292"/>
        <w:gridCol w:w="1440"/>
        <w:gridCol w:w="1080"/>
        <w:gridCol w:w="1620"/>
        <w:gridCol w:w="1080"/>
        <w:gridCol w:w="1080"/>
      </w:tblGrid>
      <w:tr w:rsidR="00E05DFF" w:rsidRPr="00670406" w:rsidTr="008C6664">
        <w:trPr>
          <w:trHeight w:val="661"/>
        </w:trPr>
        <w:tc>
          <w:tcPr>
            <w:tcW w:w="1560" w:type="dxa"/>
          </w:tcPr>
          <w:p w:rsidR="00E05DFF" w:rsidRPr="00670406" w:rsidRDefault="00E05DFF" w:rsidP="008C6664">
            <w:pPr>
              <w:spacing w:after="0" w:line="240" w:lineRule="auto"/>
              <w:rPr>
                <w:rFonts w:ascii="Times New Roman" w:eastAsia="Arial Unicode MS" w:hAnsi="Times New Roman" w:cs="Times New Roman"/>
                <w:sz w:val="24"/>
                <w:szCs w:val="24"/>
              </w:rPr>
            </w:pPr>
            <w:r w:rsidRPr="00670406">
              <w:rPr>
                <w:rFonts w:ascii="Times New Roman" w:hAnsi="Times New Roman" w:cs="Times New Roman"/>
                <w:sz w:val="24"/>
                <w:szCs w:val="24"/>
              </w:rPr>
              <w:t>Показатели</w:t>
            </w:r>
          </w:p>
          <w:p w:rsidR="00E05DFF" w:rsidRPr="00670406" w:rsidRDefault="00E05DFF" w:rsidP="008C6664">
            <w:pPr>
              <w:spacing w:after="0" w:line="240" w:lineRule="auto"/>
              <w:rPr>
                <w:rFonts w:ascii="Times New Roman" w:hAnsi="Times New Roman" w:cs="Times New Roman"/>
                <w:sz w:val="24"/>
                <w:szCs w:val="24"/>
              </w:rPr>
            </w:pPr>
          </w:p>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Учебный год</w:t>
            </w:r>
          </w:p>
        </w:tc>
        <w:tc>
          <w:tcPr>
            <w:tcW w:w="1260" w:type="dxa"/>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Количество учащихся</w:t>
            </w:r>
          </w:p>
        </w:tc>
        <w:tc>
          <w:tcPr>
            <w:tcW w:w="1292" w:type="dxa"/>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Не успевают</w:t>
            </w:r>
          </w:p>
        </w:tc>
        <w:tc>
          <w:tcPr>
            <w:tcW w:w="1440" w:type="dxa"/>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 успеваемости</w:t>
            </w:r>
          </w:p>
        </w:tc>
        <w:tc>
          <w:tcPr>
            <w:tcW w:w="1080" w:type="dxa"/>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 качества</w:t>
            </w:r>
          </w:p>
          <w:p w:rsidR="00E05DFF" w:rsidRPr="00670406" w:rsidRDefault="00E05DFF" w:rsidP="008C6664">
            <w:pPr>
              <w:spacing w:after="0" w:line="240" w:lineRule="auto"/>
              <w:rPr>
                <w:rFonts w:ascii="Times New Roman" w:hAnsi="Times New Roman" w:cs="Times New Roman"/>
                <w:sz w:val="24"/>
                <w:szCs w:val="24"/>
              </w:rPr>
            </w:pPr>
          </w:p>
        </w:tc>
        <w:tc>
          <w:tcPr>
            <w:tcW w:w="1620" w:type="dxa"/>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Учатся на</w:t>
            </w:r>
          </w:p>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«4» и «5»</w:t>
            </w:r>
          </w:p>
          <w:p w:rsidR="00E05DFF" w:rsidRPr="00670406" w:rsidRDefault="00E05DFF" w:rsidP="008C6664">
            <w:pPr>
              <w:spacing w:after="0" w:line="240" w:lineRule="auto"/>
              <w:rPr>
                <w:rFonts w:ascii="Times New Roman" w:hAnsi="Times New Roman" w:cs="Times New Roman"/>
                <w:sz w:val="24"/>
                <w:szCs w:val="24"/>
              </w:rPr>
            </w:pPr>
          </w:p>
        </w:tc>
        <w:tc>
          <w:tcPr>
            <w:tcW w:w="1080" w:type="dxa"/>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Учатся на «5»</w:t>
            </w:r>
          </w:p>
          <w:p w:rsidR="00E05DFF" w:rsidRPr="00670406" w:rsidRDefault="00E05DFF" w:rsidP="008C6664">
            <w:pPr>
              <w:spacing w:after="0" w:line="240" w:lineRule="auto"/>
              <w:rPr>
                <w:rFonts w:ascii="Times New Roman" w:hAnsi="Times New Roman" w:cs="Times New Roman"/>
                <w:sz w:val="24"/>
                <w:szCs w:val="24"/>
              </w:rPr>
            </w:pPr>
          </w:p>
        </w:tc>
        <w:tc>
          <w:tcPr>
            <w:tcW w:w="1080" w:type="dxa"/>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Учатся с одной «3»</w:t>
            </w:r>
          </w:p>
        </w:tc>
      </w:tr>
      <w:tr w:rsidR="00E05DFF" w:rsidRPr="00670406" w:rsidTr="008C6664">
        <w:tc>
          <w:tcPr>
            <w:tcW w:w="1560" w:type="dxa"/>
          </w:tcPr>
          <w:p w:rsidR="00E05DFF" w:rsidRPr="00670406" w:rsidRDefault="00E05DFF" w:rsidP="008C6664">
            <w:pPr>
              <w:spacing w:after="0" w:line="240" w:lineRule="auto"/>
              <w:rPr>
                <w:rFonts w:ascii="Times New Roman" w:hAnsi="Times New Roman" w:cs="Times New Roman"/>
                <w:bCs/>
                <w:sz w:val="24"/>
                <w:szCs w:val="24"/>
              </w:rPr>
            </w:pPr>
            <w:r w:rsidRPr="00670406">
              <w:rPr>
                <w:rFonts w:ascii="Times New Roman" w:hAnsi="Times New Roman" w:cs="Times New Roman"/>
                <w:bCs/>
                <w:sz w:val="24"/>
                <w:szCs w:val="24"/>
              </w:rPr>
              <w:t>2017/2018</w:t>
            </w:r>
          </w:p>
        </w:tc>
        <w:tc>
          <w:tcPr>
            <w:tcW w:w="1260" w:type="dxa"/>
          </w:tcPr>
          <w:p w:rsidR="00E05DFF" w:rsidRPr="00670406" w:rsidRDefault="00E05DFF" w:rsidP="008C6664">
            <w:pPr>
              <w:spacing w:after="0" w:line="240" w:lineRule="auto"/>
              <w:rPr>
                <w:rFonts w:ascii="Times New Roman" w:hAnsi="Times New Roman" w:cs="Times New Roman"/>
                <w:bCs/>
                <w:sz w:val="24"/>
                <w:szCs w:val="24"/>
              </w:rPr>
            </w:pPr>
            <w:r w:rsidRPr="00670406">
              <w:rPr>
                <w:rFonts w:ascii="Times New Roman" w:hAnsi="Times New Roman" w:cs="Times New Roman"/>
                <w:bCs/>
                <w:sz w:val="24"/>
                <w:szCs w:val="24"/>
              </w:rPr>
              <w:t>590</w:t>
            </w:r>
          </w:p>
        </w:tc>
        <w:tc>
          <w:tcPr>
            <w:tcW w:w="1292" w:type="dxa"/>
          </w:tcPr>
          <w:p w:rsidR="00E05DFF" w:rsidRPr="00670406" w:rsidRDefault="00E05DFF" w:rsidP="008C6664">
            <w:pPr>
              <w:spacing w:after="0" w:line="240" w:lineRule="auto"/>
              <w:rPr>
                <w:rFonts w:ascii="Times New Roman" w:hAnsi="Times New Roman" w:cs="Times New Roman"/>
                <w:bCs/>
                <w:sz w:val="24"/>
                <w:szCs w:val="24"/>
              </w:rPr>
            </w:pPr>
            <w:r w:rsidRPr="00670406">
              <w:rPr>
                <w:rFonts w:ascii="Times New Roman" w:hAnsi="Times New Roman" w:cs="Times New Roman"/>
                <w:bCs/>
                <w:sz w:val="24"/>
                <w:szCs w:val="24"/>
              </w:rPr>
              <w:t>0</w:t>
            </w:r>
          </w:p>
        </w:tc>
        <w:tc>
          <w:tcPr>
            <w:tcW w:w="1440" w:type="dxa"/>
          </w:tcPr>
          <w:p w:rsidR="00E05DFF" w:rsidRPr="00670406" w:rsidRDefault="00E05DFF" w:rsidP="008C6664">
            <w:pPr>
              <w:spacing w:after="0" w:line="240" w:lineRule="auto"/>
              <w:rPr>
                <w:rFonts w:ascii="Times New Roman" w:hAnsi="Times New Roman" w:cs="Times New Roman"/>
                <w:bCs/>
                <w:sz w:val="24"/>
                <w:szCs w:val="24"/>
              </w:rPr>
            </w:pPr>
            <w:r w:rsidRPr="00670406">
              <w:rPr>
                <w:rFonts w:ascii="Times New Roman" w:hAnsi="Times New Roman" w:cs="Times New Roman"/>
                <w:bCs/>
                <w:sz w:val="24"/>
                <w:szCs w:val="24"/>
              </w:rPr>
              <w:t>100</w:t>
            </w:r>
          </w:p>
        </w:tc>
        <w:tc>
          <w:tcPr>
            <w:tcW w:w="1080" w:type="dxa"/>
          </w:tcPr>
          <w:p w:rsidR="00E05DFF" w:rsidRPr="00670406" w:rsidRDefault="00E05DFF" w:rsidP="008C6664">
            <w:pPr>
              <w:spacing w:after="0" w:line="240" w:lineRule="auto"/>
              <w:rPr>
                <w:rFonts w:ascii="Times New Roman" w:hAnsi="Times New Roman" w:cs="Times New Roman"/>
                <w:bCs/>
                <w:sz w:val="24"/>
                <w:szCs w:val="24"/>
              </w:rPr>
            </w:pPr>
            <w:r w:rsidRPr="00670406">
              <w:rPr>
                <w:rFonts w:ascii="Times New Roman" w:hAnsi="Times New Roman" w:cs="Times New Roman"/>
                <w:bCs/>
                <w:sz w:val="24"/>
                <w:szCs w:val="24"/>
              </w:rPr>
              <w:t>37,81</w:t>
            </w:r>
          </w:p>
        </w:tc>
        <w:tc>
          <w:tcPr>
            <w:tcW w:w="1620" w:type="dxa"/>
          </w:tcPr>
          <w:p w:rsidR="00E05DFF" w:rsidRPr="00670406" w:rsidRDefault="00E05DFF" w:rsidP="008C6664">
            <w:pPr>
              <w:spacing w:after="0" w:line="240" w:lineRule="auto"/>
              <w:rPr>
                <w:rFonts w:ascii="Times New Roman" w:hAnsi="Times New Roman" w:cs="Times New Roman"/>
                <w:bCs/>
                <w:sz w:val="24"/>
                <w:szCs w:val="24"/>
              </w:rPr>
            </w:pPr>
            <w:r w:rsidRPr="00670406">
              <w:rPr>
                <w:rFonts w:ascii="Times New Roman" w:hAnsi="Times New Roman" w:cs="Times New Roman"/>
                <w:bCs/>
                <w:sz w:val="24"/>
                <w:szCs w:val="24"/>
              </w:rPr>
              <w:t>140</w:t>
            </w:r>
          </w:p>
        </w:tc>
        <w:tc>
          <w:tcPr>
            <w:tcW w:w="1080" w:type="dxa"/>
          </w:tcPr>
          <w:p w:rsidR="00E05DFF" w:rsidRPr="00670406" w:rsidRDefault="00E05DFF" w:rsidP="008C6664">
            <w:pPr>
              <w:spacing w:after="0" w:line="240" w:lineRule="auto"/>
              <w:rPr>
                <w:rFonts w:ascii="Times New Roman" w:hAnsi="Times New Roman" w:cs="Times New Roman"/>
                <w:bCs/>
                <w:sz w:val="24"/>
                <w:szCs w:val="24"/>
              </w:rPr>
            </w:pPr>
            <w:r w:rsidRPr="00670406">
              <w:rPr>
                <w:rFonts w:ascii="Times New Roman" w:hAnsi="Times New Roman" w:cs="Times New Roman"/>
                <w:bCs/>
                <w:sz w:val="24"/>
                <w:szCs w:val="24"/>
              </w:rPr>
              <w:t>29</w:t>
            </w:r>
          </w:p>
        </w:tc>
        <w:tc>
          <w:tcPr>
            <w:tcW w:w="1080" w:type="dxa"/>
          </w:tcPr>
          <w:p w:rsidR="00E05DFF" w:rsidRPr="00670406" w:rsidRDefault="00E05DFF" w:rsidP="008C6664">
            <w:pPr>
              <w:spacing w:after="0" w:line="240" w:lineRule="auto"/>
              <w:rPr>
                <w:rFonts w:ascii="Times New Roman" w:hAnsi="Times New Roman" w:cs="Times New Roman"/>
                <w:bCs/>
                <w:sz w:val="24"/>
                <w:szCs w:val="24"/>
              </w:rPr>
            </w:pPr>
            <w:r w:rsidRPr="00670406">
              <w:rPr>
                <w:rFonts w:ascii="Times New Roman" w:hAnsi="Times New Roman" w:cs="Times New Roman"/>
                <w:bCs/>
                <w:sz w:val="24"/>
                <w:szCs w:val="24"/>
              </w:rPr>
              <w:t>43</w:t>
            </w:r>
          </w:p>
        </w:tc>
      </w:tr>
      <w:tr w:rsidR="00E05DFF" w:rsidRPr="00670406" w:rsidTr="008C6664">
        <w:tc>
          <w:tcPr>
            <w:tcW w:w="1560" w:type="dxa"/>
          </w:tcPr>
          <w:p w:rsidR="00E05DFF" w:rsidRPr="00670406" w:rsidRDefault="00E05DFF" w:rsidP="008C6664">
            <w:pPr>
              <w:spacing w:after="0" w:line="240" w:lineRule="auto"/>
              <w:rPr>
                <w:rFonts w:ascii="Times New Roman" w:hAnsi="Times New Roman" w:cs="Times New Roman"/>
                <w:bCs/>
                <w:sz w:val="24"/>
                <w:szCs w:val="24"/>
              </w:rPr>
            </w:pPr>
            <w:r>
              <w:rPr>
                <w:rFonts w:ascii="Times New Roman" w:hAnsi="Times New Roman" w:cs="Times New Roman"/>
                <w:bCs/>
                <w:sz w:val="24"/>
                <w:szCs w:val="24"/>
              </w:rPr>
              <w:t>2018/2019</w:t>
            </w:r>
          </w:p>
        </w:tc>
        <w:tc>
          <w:tcPr>
            <w:tcW w:w="1260" w:type="dxa"/>
          </w:tcPr>
          <w:p w:rsidR="00E05DFF" w:rsidRPr="00670406" w:rsidRDefault="00E05DFF" w:rsidP="008C6664">
            <w:pPr>
              <w:spacing w:after="0" w:line="240" w:lineRule="auto"/>
              <w:rPr>
                <w:rFonts w:ascii="Times New Roman" w:hAnsi="Times New Roman" w:cs="Times New Roman"/>
                <w:bCs/>
                <w:sz w:val="24"/>
                <w:szCs w:val="24"/>
              </w:rPr>
            </w:pPr>
            <w:r>
              <w:rPr>
                <w:rFonts w:ascii="Times New Roman" w:hAnsi="Times New Roman" w:cs="Times New Roman"/>
                <w:bCs/>
                <w:sz w:val="24"/>
                <w:szCs w:val="24"/>
              </w:rPr>
              <w:t>604</w:t>
            </w:r>
          </w:p>
        </w:tc>
        <w:tc>
          <w:tcPr>
            <w:tcW w:w="1292" w:type="dxa"/>
          </w:tcPr>
          <w:p w:rsidR="00E05DFF" w:rsidRPr="00670406" w:rsidRDefault="00E05DFF" w:rsidP="008C6664">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1440" w:type="dxa"/>
          </w:tcPr>
          <w:p w:rsidR="00E05DFF" w:rsidRPr="00670406" w:rsidRDefault="00E05DFF" w:rsidP="008C6664">
            <w:pPr>
              <w:spacing w:after="0" w:line="240" w:lineRule="auto"/>
              <w:rPr>
                <w:rFonts w:ascii="Times New Roman" w:hAnsi="Times New Roman" w:cs="Times New Roman"/>
                <w:bCs/>
                <w:sz w:val="24"/>
                <w:szCs w:val="24"/>
              </w:rPr>
            </w:pPr>
            <w:r>
              <w:rPr>
                <w:rFonts w:ascii="Times New Roman" w:hAnsi="Times New Roman" w:cs="Times New Roman"/>
                <w:bCs/>
                <w:sz w:val="24"/>
                <w:szCs w:val="24"/>
              </w:rPr>
              <w:t>99,5</w:t>
            </w:r>
          </w:p>
        </w:tc>
        <w:tc>
          <w:tcPr>
            <w:tcW w:w="1080" w:type="dxa"/>
          </w:tcPr>
          <w:p w:rsidR="00E05DFF" w:rsidRPr="00670406" w:rsidRDefault="00E05DFF" w:rsidP="008C6664">
            <w:pPr>
              <w:spacing w:after="0" w:line="240" w:lineRule="auto"/>
              <w:rPr>
                <w:rFonts w:ascii="Times New Roman" w:hAnsi="Times New Roman" w:cs="Times New Roman"/>
                <w:bCs/>
                <w:sz w:val="24"/>
                <w:szCs w:val="24"/>
              </w:rPr>
            </w:pPr>
            <w:r>
              <w:rPr>
                <w:rFonts w:ascii="Times New Roman" w:hAnsi="Times New Roman" w:cs="Times New Roman"/>
                <w:bCs/>
                <w:sz w:val="24"/>
                <w:szCs w:val="24"/>
              </w:rPr>
              <w:t>35,2</w:t>
            </w:r>
          </w:p>
        </w:tc>
        <w:tc>
          <w:tcPr>
            <w:tcW w:w="1620" w:type="dxa"/>
          </w:tcPr>
          <w:p w:rsidR="00E05DFF" w:rsidRPr="00670406" w:rsidRDefault="00E05DFF" w:rsidP="008C6664">
            <w:pPr>
              <w:spacing w:after="0" w:line="240" w:lineRule="auto"/>
              <w:rPr>
                <w:rFonts w:ascii="Times New Roman" w:hAnsi="Times New Roman" w:cs="Times New Roman"/>
                <w:bCs/>
                <w:sz w:val="24"/>
                <w:szCs w:val="24"/>
              </w:rPr>
            </w:pPr>
            <w:r>
              <w:rPr>
                <w:rFonts w:ascii="Times New Roman" w:hAnsi="Times New Roman" w:cs="Times New Roman"/>
                <w:bCs/>
                <w:sz w:val="24"/>
                <w:szCs w:val="24"/>
              </w:rPr>
              <w:t>133</w:t>
            </w:r>
          </w:p>
        </w:tc>
        <w:tc>
          <w:tcPr>
            <w:tcW w:w="1080" w:type="dxa"/>
          </w:tcPr>
          <w:p w:rsidR="00E05DFF" w:rsidRPr="00670406" w:rsidRDefault="00E05DFF" w:rsidP="008C6664">
            <w:pPr>
              <w:spacing w:after="0" w:line="240" w:lineRule="auto"/>
              <w:rPr>
                <w:rFonts w:ascii="Times New Roman" w:hAnsi="Times New Roman" w:cs="Times New Roman"/>
                <w:bCs/>
                <w:sz w:val="24"/>
                <w:szCs w:val="24"/>
              </w:rPr>
            </w:pPr>
            <w:r>
              <w:rPr>
                <w:rFonts w:ascii="Times New Roman" w:hAnsi="Times New Roman" w:cs="Times New Roman"/>
                <w:bCs/>
                <w:sz w:val="24"/>
                <w:szCs w:val="24"/>
              </w:rPr>
              <w:t>16</w:t>
            </w:r>
          </w:p>
        </w:tc>
        <w:tc>
          <w:tcPr>
            <w:tcW w:w="1080" w:type="dxa"/>
          </w:tcPr>
          <w:p w:rsidR="00E05DFF" w:rsidRPr="00670406" w:rsidRDefault="00E05DFF" w:rsidP="008C6664">
            <w:pPr>
              <w:spacing w:after="0" w:line="240" w:lineRule="auto"/>
              <w:rPr>
                <w:rFonts w:ascii="Times New Roman" w:hAnsi="Times New Roman" w:cs="Times New Roman"/>
                <w:bCs/>
                <w:sz w:val="24"/>
                <w:szCs w:val="24"/>
              </w:rPr>
            </w:pPr>
            <w:r>
              <w:rPr>
                <w:rFonts w:ascii="Times New Roman" w:hAnsi="Times New Roman" w:cs="Times New Roman"/>
                <w:bCs/>
                <w:sz w:val="24"/>
                <w:szCs w:val="24"/>
              </w:rPr>
              <w:t>36</w:t>
            </w:r>
          </w:p>
        </w:tc>
      </w:tr>
      <w:tr w:rsidR="00E05DFF" w:rsidRPr="00670406" w:rsidTr="008C6664">
        <w:tc>
          <w:tcPr>
            <w:tcW w:w="1560" w:type="dxa"/>
          </w:tcPr>
          <w:p w:rsidR="00E05DFF" w:rsidRPr="00670406" w:rsidRDefault="00E05DFF" w:rsidP="008C6664">
            <w:pPr>
              <w:spacing w:after="0" w:line="240" w:lineRule="auto"/>
              <w:rPr>
                <w:rFonts w:ascii="Times New Roman" w:hAnsi="Times New Roman" w:cs="Times New Roman"/>
                <w:bCs/>
                <w:sz w:val="24"/>
                <w:szCs w:val="24"/>
              </w:rPr>
            </w:pPr>
            <w:r>
              <w:rPr>
                <w:rFonts w:ascii="Times New Roman" w:hAnsi="Times New Roman" w:cs="Times New Roman"/>
                <w:bCs/>
                <w:sz w:val="24"/>
                <w:szCs w:val="24"/>
              </w:rPr>
              <w:t>2018/2019</w:t>
            </w:r>
          </w:p>
        </w:tc>
        <w:tc>
          <w:tcPr>
            <w:tcW w:w="1260" w:type="dxa"/>
          </w:tcPr>
          <w:p w:rsidR="00E05DFF" w:rsidRPr="00670406" w:rsidRDefault="00E05DFF" w:rsidP="008C6664">
            <w:pPr>
              <w:spacing w:after="0" w:line="240" w:lineRule="auto"/>
              <w:rPr>
                <w:rFonts w:ascii="Times New Roman" w:hAnsi="Times New Roman" w:cs="Times New Roman"/>
                <w:bCs/>
                <w:sz w:val="24"/>
                <w:szCs w:val="24"/>
              </w:rPr>
            </w:pPr>
            <w:r>
              <w:rPr>
                <w:rFonts w:ascii="Times New Roman" w:hAnsi="Times New Roman" w:cs="Times New Roman"/>
                <w:bCs/>
                <w:sz w:val="24"/>
                <w:szCs w:val="24"/>
              </w:rPr>
              <w:t>633</w:t>
            </w:r>
          </w:p>
        </w:tc>
        <w:tc>
          <w:tcPr>
            <w:tcW w:w="1292" w:type="dxa"/>
          </w:tcPr>
          <w:p w:rsidR="00E05DFF" w:rsidRPr="00670406" w:rsidRDefault="00E05DFF" w:rsidP="008C6664">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1440" w:type="dxa"/>
          </w:tcPr>
          <w:p w:rsidR="00E05DFF" w:rsidRPr="00670406" w:rsidRDefault="00E05DFF" w:rsidP="008C6664">
            <w:pPr>
              <w:spacing w:after="0" w:line="240" w:lineRule="auto"/>
              <w:rPr>
                <w:rFonts w:ascii="Times New Roman" w:hAnsi="Times New Roman" w:cs="Times New Roman"/>
                <w:bCs/>
                <w:sz w:val="24"/>
                <w:szCs w:val="24"/>
              </w:rPr>
            </w:pPr>
            <w:r>
              <w:rPr>
                <w:rFonts w:ascii="Times New Roman" w:hAnsi="Times New Roman" w:cs="Times New Roman"/>
                <w:bCs/>
                <w:sz w:val="24"/>
                <w:szCs w:val="24"/>
              </w:rPr>
              <w:t>99,7</w:t>
            </w:r>
          </w:p>
        </w:tc>
        <w:tc>
          <w:tcPr>
            <w:tcW w:w="1080" w:type="dxa"/>
          </w:tcPr>
          <w:p w:rsidR="00E05DFF" w:rsidRPr="00670406" w:rsidRDefault="00E05DFF" w:rsidP="008C6664">
            <w:pPr>
              <w:spacing w:after="0" w:line="240" w:lineRule="auto"/>
              <w:rPr>
                <w:rFonts w:ascii="Times New Roman" w:hAnsi="Times New Roman" w:cs="Times New Roman"/>
                <w:bCs/>
                <w:sz w:val="24"/>
                <w:szCs w:val="24"/>
              </w:rPr>
            </w:pPr>
            <w:r>
              <w:rPr>
                <w:rFonts w:ascii="Times New Roman" w:hAnsi="Times New Roman" w:cs="Times New Roman"/>
                <w:bCs/>
                <w:sz w:val="24"/>
                <w:szCs w:val="24"/>
              </w:rPr>
              <w:t>71,3</w:t>
            </w:r>
          </w:p>
        </w:tc>
        <w:tc>
          <w:tcPr>
            <w:tcW w:w="1620" w:type="dxa"/>
          </w:tcPr>
          <w:p w:rsidR="00E05DFF" w:rsidRPr="00670406" w:rsidRDefault="00E05DFF" w:rsidP="008C6664">
            <w:pPr>
              <w:spacing w:after="0" w:line="240" w:lineRule="auto"/>
              <w:rPr>
                <w:rFonts w:ascii="Times New Roman" w:hAnsi="Times New Roman" w:cs="Times New Roman"/>
                <w:bCs/>
                <w:sz w:val="24"/>
                <w:szCs w:val="24"/>
              </w:rPr>
            </w:pPr>
            <w:r>
              <w:rPr>
                <w:rFonts w:ascii="Times New Roman" w:hAnsi="Times New Roman" w:cs="Times New Roman"/>
                <w:bCs/>
                <w:sz w:val="24"/>
                <w:szCs w:val="24"/>
              </w:rPr>
              <w:t>290</w:t>
            </w:r>
          </w:p>
        </w:tc>
        <w:tc>
          <w:tcPr>
            <w:tcW w:w="1080" w:type="dxa"/>
          </w:tcPr>
          <w:p w:rsidR="00E05DFF" w:rsidRPr="00670406" w:rsidRDefault="00E05DFF" w:rsidP="008C6664">
            <w:pPr>
              <w:spacing w:after="0" w:line="240" w:lineRule="auto"/>
              <w:rPr>
                <w:rFonts w:ascii="Times New Roman" w:hAnsi="Times New Roman" w:cs="Times New Roman"/>
                <w:bCs/>
                <w:sz w:val="24"/>
                <w:szCs w:val="24"/>
              </w:rPr>
            </w:pPr>
            <w:r>
              <w:rPr>
                <w:rFonts w:ascii="Times New Roman" w:hAnsi="Times New Roman" w:cs="Times New Roman"/>
                <w:bCs/>
                <w:sz w:val="24"/>
                <w:szCs w:val="24"/>
              </w:rPr>
              <w:t>56</w:t>
            </w:r>
          </w:p>
        </w:tc>
        <w:tc>
          <w:tcPr>
            <w:tcW w:w="1080" w:type="dxa"/>
          </w:tcPr>
          <w:p w:rsidR="00E05DFF" w:rsidRPr="00670406" w:rsidRDefault="00E05DFF" w:rsidP="008C6664">
            <w:pPr>
              <w:spacing w:after="0" w:line="240" w:lineRule="auto"/>
              <w:rPr>
                <w:rFonts w:ascii="Times New Roman" w:hAnsi="Times New Roman" w:cs="Times New Roman"/>
                <w:bCs/>
                <w:sz w:val="24"/>
                <w:szCs w:val="24"/>
              </w:rPr>
            </w:pPr>
            <w:r>
              <w:rPr>
                <w:rFonts w:ascii="Times New Roman" w:hAnsi="Times New Roman" w:cs="Times New Roman"/>
                <w:bCs/>
                <w:sz w:val="24"/>
                <w:szCs w:val="24"/>
              </w:rPr>
              <w:t>92</w:t>
            </w:r>
          </w:p>
        </w:tc>
      </w:tr>
    </w:tbl>
    <w:p w:rsidR="00E05DFF" w:rsidRPr="00670406" w:rsidRDefault="00E05DFF" w:rsidP="00E05DFF">
      <w:pPr>
        <w:spacing w:after="0" w:line="240" w:lineRule="auto"/>
        <w:rPr>
          <w:rFonts w:ascii="Times New Roman" w:hAnsi="Times New Roman" w:cs="Times New Roman"/>
          <w:bCs/>
          <w:sz w:val="24"/>
          <w:szCs w:val="24"/>
        </w:rPr>
      </w:pPr>
    </w:p>
    <w:p w:rsidR="00E05DFF" w:rsidRPr="00670406" w:rsidRDefault="00E05DFF" w:rsidP="00E05DFF">
      <w:pPr>
        <w:spacing w:after="0" w:line="240" w:lineRule="auto"/>
        <w:rPr>
          <w:rFonts w:ascii="Times New Roman" w:hAnsi="Times New Roman" w:cs="Times New Roman"/>
          <w:bCs/>
          <w:sz w:val="24"/>
          <w:szCs w:val="24"/>
        </w:rPr>
      </w:pPr>
      <w:r w:rsidRPr="00670406">
        <w:rPr>
          <w:rFonts w:ascii="Times New Roman" w:hAnsi="Times New Roman" w:cs="Times New Roman"/>
          <w:bCs/>
          <w:sz w:val="24"/>
          <w:szCs w:val="24"/>
        </w:rPr>
        <w:t xml:space="preserve">Количество </w:t>
      </w:r>
      <w:proofErr w:type="gramStart"/>
      <w:r w:rsidRPr="00670406">
        <w:rPr>
          <w:rFonts w:ascii="Times New Roman" w:hAnsi="Times New Roman" w:cs="Times New Roman"/>
          <w:bCs/>
          <w:sz w:val="24"/>
          <w:szCs w:val="24"/>
        </w:rPr>
        <w:t>обучающихся</w:t>
      </w:r>
      <w:proofErr w:type="gramEnd"/>
      <w:r w:rsidRPr="00670406">
        <w:rPr>
          <w:rFonts w:ascii="Times New Roman" w:hAnsi="Times New Roman" w:cs="Times New Roman"/>
          <w:bCs/>
          <w:sz w:val="24"/>
          <w:szCs w:val="24"/>
        </w:rPr>
        <w:t>, получивших аттестат особого образца об основном общем образовании:</w:t>
      </w:r>
    </w:p>
    <w:p w:rsidR="00E05DFF" w:rsidRDefault="00E05DFF" w:rsidP="00E05DFF">
      <w:pPr>
        <w:spacing w:after="0" w:line="240" w:lineRule="auto"/>
        <w:rPr>
          <w:rFonts w:ascii="Times New Roman" w:hAnsi="Times New Roman" w:cs="Times New Roman"/>
          <w:bCs/>
          <w:sz w:val="24"/>
          <w:szCs w:val="24"/>
        </w:rPr>
      </w:pPr>
      <w:r w:rsidRPr="00670406">
        <w:rPr>
          <w:rFonts w:ascii="Times New Roman" w:hAnsi="Times New Roman" w:cs="Times New Roman"/>
          <w:bCs/>
          <w:sz w:val="24"/>
          <w:szCs w:val="24"/>
        </w:rPr>
        <w:t xml:space="preserve">2017/2018 учебный год – 3 </w:t>
      </w:r>
    </w:p>
    <w:p w:rsidR="00E05DFF" w:rsidRDefault="00E05DFF" w:rsidP="00E05DF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2018/2019 учебный год – 0 </w:t>
      </w:r>
    </w:p>
    <w:p w:rsidR="00E05DFF" w:rsidRPr="00670406" w:rsidRDefault="00E05DFF" w:rsidP="00E05DF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2019/2020 учебный год – 0 </w:t>
      </w:r>
    </w:p>
    <w:p w:rsidR="00E05DFF" w:rsidRPr="00670406" w:rsidRDefault="00E05DFF" w:rsidP="00E05DFF">
      <w:pPr>
        <w:spacing w:after="0" w:line="240" w:lineRule="auto"/>
        <w:rPr>
          <w:rFonts w:ascii="Times New Roman" w:hAnsi="Times New Roman" w:cs="Times New Roman"/>
          <w:bCs/>
          <w:sz w:val="24"/>
          <w:szCs w:val="24"/>
        </w:rPr>
      </w:pPr>
      <w:r w:rsidRPr="00670406">
        <w:rPr>
          <w:rFonts w:ascii="Times New Roman" w:hAnsi="Times New Roman" w:cs="Times New Roman"/>
          <w:bCs/>
          <w:sz w:val="24"/>
          <w:szCs w:val="24"/>
        </w:rPr>
        <w:lastRenderedPageBreak/>
        <w:t xml:space="preserve">Количество </w:t>
      </w:r>
      <w:proofErr w:type="gramStart"/>
      <w:r w:rsidRPr="00670406">
        <w:rPr>
          <w:rFonts w:ascii="Times New Roman" w:hAnsi="Times New Roman" w:cs="Times New Roman"/>
          <w:bCs/>
          <w:sz w:val="24"/>
          <w:szCs w:val="24"/>
        </w:rPr>
        <w:t>обучающихся</w:t>
      </w:r>
      <w:proofErr w:type="gramEnd"/>
      <w:r w:rsidRPr="00670406">
        <w:rPr>
          <w:rFonts w:ascii="Times New Roman" w:hAnsi="Times New Roman" w:cs="Times New Roman"/>
          <w:bCs/>
          <w:sz w:val="24"/>
          <w:szCs w:val="24"/>
        </w:rPr>
        <w:t>, награждённых медалями «За особые успехи в учении»:</w:t>
      </w:r>
    </w:p>
    <w:p w:rsidR="00E05DFF" w:rsidRDefault="00E05DFF" w:rsidP="00E05DFF">
      <w:pPr>
        <w:spacing w:after="0" w:line="240" w:lineRule="auto"/>
        <w:rPr>
          <w:rFonts w:ascii="Times New Roman" w:hAnsi="Times New Roman" w:cs="Times New Roman"/>
          <w:bCs/>
          <w:sz w:val="24"/>
          <w:szCs w:val="24"/>
        </w:rPr>
      </w:pPr>
      <w:r w:rsidRPr="00670406">
        <w:rPr>
          <w:rFonts w:ascii="Times New Roman" w:hAnsi="Times New Roman" w:cs="Times New Roman"/>
          <w:bCs/>
          <w:sz w:val="24"/>
          <w:szCs w:val="24"/>
        </w:rPr>
        <w:t xml:space="preserve">2017-2018 учебный год – 2 </w:t>
      </w:r>
    </w:p>
    <w:p w:rsidR="00E05DFF" w:rsidRDefault="00E05DFF" w:rsidP="00E05DF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2018-2019 учебный год – 0 </w:t>
      </w:r>
    </w:p>
    <w:p w:rsidR="00E05DFF" w:rsidRPr="00670406" w:rsidRDefault="00E05DFF" w:rsidP="00E05DF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2019-2020 учебный год – 1 </w:t>
      </w:r>
    </w:p>
    <w:p w:rsidR="00E05DFF" w:rsidRPr="00670406" w:rsidRDefault="00E05DFF" w:rsidP="00E05DFF">
      <w:pPr>
        <w:spacing w:after="0" w:line="240" w:lineRule="auto"/>
        <w:jc w:val="both"/>
        <w:rPr>
          <w:rFonts w:ascii="Times New Roman" w:hAnsi="Times New Roman" w:cs="Times New Roman"/>
          <w:bCs/>
          <w:sz w:val="24"/>
          <w:szCs w:val="24"/>
        </w:rPr>
      </w:pPr>
      <w:r w:rsidRPr="00670406">
        <w:rPr>
          <w:rFonts w:ascii="Times New Roman" w:hAnsi="Times New Roman" w:cs="Times New Roman"/>
          <w:bCs/>
          <w:sz w:val="24"/>
          <w:szCs w:val="24"/>
        </w:rPr>
        <w:t>Планирование  работы педагогического коллектива необходимо строить на достижении городских показателей, индивидуализации обучения с целью повышения качества.</w:t>
      </w:r>
    </w:p>
    <w:p w:rsidR="00A938A4" w:rsidRDefault="00A938A4" w:rsidP="00E05DFF">
      <w:pPr>
        <w:spacing w:after="0" w:line="240" w:lineRule="auto"/>
        <w:jc w:val="center"/>
        <w:rPr>
          <w:rFonts w:ascii="Times New Roman" w:hAnsi="Times New Roman" w:cs="Times New Roman"/>
          <w:bCs/>
          <w:sz w:val="24"/>
          <w:szCs w:val="20"/>
        </w:rPr>
      </w:pPr>
    </w:p>
    <w:p w:rsidR="00E05DFF" w:rsidRPr="00157C1F" w:rsidRDefault="00E05DFF" w:rsidP="00E05DFF">
      <w:pPr>
        <w:spacing w:after="0" w:line="240" w:lineRule="auto"/>
        <w:jc w:val="center"/>
        <w:rPr>
          <w:rFonts w:ascii="Times New Roman" w:hAnsi="Times New Roman" w:cs="Times New Roman"/>
          <w:bCs/>
          <w:sz w:val="28"/>
          <w:szCs w:val="28"/>
        </w:rPr>
      </w:pPr>
      <w:r w:rsidRPr="00157C1F">
        <w:rPr>
          <w:rFonts w:ascii="Times New Roman" w:hAnsi="Times New Roman" w:cs="Times New Roman"/>
          <w:bCs/>
          <w:sz w:val="28"/>
          <w:szCs w:val="28"/>
        </w:rPr>
        <w:t>Итоги 2019/2020 учебного года</w:t>
      </w:r>
    </w:p>
    <w:p w:rsidR="00A938A4" w:rsidRPr="003A620A" w:rsidRDefault="00A938A4" w:rsidP="00E05DFF">
      <w:pPr>
        <w:spacing w:after="0" w:line="240" w:lineRule="auto"/>
        <w:jc w:val="center"/>
        <w:rPr>
          <w:rFonts w:ascii="Times New Roman" w:hAnsi="Times New Roman" w:cs="Times New Roman"/>
          <w:bCs/>
          <w:sz w:val="24"/>
          <w:szCs w:val="20"/>
        </w:rPr>
      </w:pPr>
    </w:p>
    <w:tbl>
      <w:tblPr>
        <w:tblpPr w:leftFromText="180" w:rightFromText="180" w:vertAnchor="text" w:tblpX="-459" w:tblpY="1"/>
        <w:tblOverlap w:val="never"/>
        <w:tblW w:w="10616" w:type="dxa"/>
        <w:tblLayout w:type="fixed"/>
        <w:tblLook w:val="04A0"/>
      </w:tblPr>
      <w:tblGrid>
        <w:gridCol w:w="859"/>
        <w:gridCol w:w="566"/>
        <w:gridCol w:w="424"/>
        <w:gridCol w:w="424"/>
        <w:gridCol w:w="566"/>
        <w:gridCol w:w="566"/>
        <w:gridCol w:w="523"/>
        <w:gridCol w:w="523"/>
        <w:gridCol w:w="424"/>
        <w:gridCol w:w="566"/>
        <w:gridCol w:w="424"/>
        <w:gridCol w:w="678"/>
        <w:gridCol w:w="678"/>
        <w:gridCol w:w="679"/>
        <w:gridCol w:w="679"/>
        <w:gridCol w:w="679"/>
        <w:gridCol w:w="679"/>
        <w:gridCol w:w="679"/>
      </w:tblGrid>
      <w:tr w:rsidR="00E05DFF" w:rsidRPr="00670406" w:rsidTr="008C6664">
        <w:trPr>
          <w:trHeight w:val="3155"/>
        </w:trPr>
        <w:tc>
          <w:tcPr>
            <w:tcW w:w="859"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E05DFF" w:rsidRPr="00670406" w:rsidRDefault="00E05DFF" w:rsidP="008C6664">
            <w:pPr>
              <w:spacing w:after="0"/>
              <w:jc w:val="center"/>
              <w:rPr>
                <w:rFonts w:ascii="Times New Roman" w:hAnsi="Times New Roman" w:cs="Times New Roman"/>
                <w:color w:val="000000"/>
                <w:sz w:val="20"/>
                <w:szCs w:val="20"/>
              </w:rPr>
            </w:pPr>
            <w:r w:rsidRPr="00670406">
              <w:rPr>
                <w:rFonts w:ascii="Times New Roman" w:hAnsi="Times New Roman" w:cs="Times New Roman"/>
                <w:color w:val="000000"/>
                <w:sz w:val="20"/>
                <w:szCs w:val="20"/>
              </w:rPr>
              <w:t>Ступени образования</w:t>
            </w:r>
          </w:p>
        </w:tc>
        <w:tc>
          <w:tcPr>
            <w:tcW w:w="566"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B618DB" w:rsidRDefault="00E05DFF" w:rsidP="008C6664">
            <w:pPr>
              <w:spacing w:after="0"/>
              <w:jc w:val="center"/>
              <w:rPr>
                <w:rFonts w:ascii="Times New Roman" w:hAnsi="Times New Roman" w:cs="Times New Roman"/>
                <w:color w:val="000000"/>
                <w:sz w:val="20"/>
                <w:szCs w:val="20"/>
              </w:rPr>
            </w:pPr>
            <w:r w:rsidRPr="00B618DB">
              <w:rPr>
                <w:rFonts w:ascii="Times New Roman" w:hAnsi="Times New Roman" w:cs="Times New Roman"/>
                <w:color w:val="000000"/>
                <w:sz w:val="20"/>
                <w:szCs w:val="20"/>
              </w:rPr>
              <w:t>На начало года</w:t>
            </w:r>
          </w:p>
        </w:tc>
        <w:tc>
          <w:tcPr>
            <w:tcW w:w="424"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CC0FD4" w:rsidRDefault="00E05DFF" w:rsidP="008C6664">
            <w:pPr>
              <w:spacing w:after="0"/>
              <w:jc w:val="center"/>
              <w:rPr>
                <w:rFonts w:ascii="Times New Roman" w:hAnsi="Times New Roman" w:cs="Times New Roman"/>
                <w:color w:val="000000"/>
                <w:sz w:val="20"/>
                <w:szCs w:val="20"/>
              </w:rPr>
            </w:pPr>
            <w:r w:rsidRPr="00CC0FD4">
              <w:rPr>
                <w:rFonts w:ascii="Times New Roman" w:hAnsi="Times New Roman" w:cs="Times New Roman"/>
                <w:color w:val="000000"/>
                <w:sz w:val="20"/>
                <w:szCs w:val="20"/>
              </w:rPr>
              <w:t>Прибыло</w:t>
            </w:r>
          </w:p>
        </w:tc>
        <w:tc>
          <w:tcPr>
            <w:tcW w:w="424"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CC0FD4" w:rsidRDefault="00E05DFF" w:rsidP="008C6664">
            <w:pPr>
              <w:spacing w:after="0"/>
              <w:jc w:val="center"/>
              <w:rPr>
                <w:rFonts w:ascii="Times New Roman" w:hAnsi="Times New Roman" w:cs="Times New Roman"/>
                <w:color w:val="000000"/>
                <w:sz w:val="20"/>
                <w:szCs w:val="20"/>
              </w:rPr>
            </w:pPr>
            <w:r w:rsidRPr="00CC0FD4">
              <w:rPr>
                <w:rFonts w:ascii="Times New Roman" w:hAnsi="Times New Roman" w:cs="Times New Roman"/>
                <w:color w:val="000000"/>
                <w:sz w:val="20"/>
                <w:szCs w:val="20"/>
              </w:rPr>
              <w:t>Выбыло</w:t>
            </w:r>
          </w:p>
        </w:tc>
        <w:tc>
          <w:tcPr>
            <w:tcW w:w="566"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DB09E9" w:rsidRDefault="00E05DFF" w:rsidP="008C6664">
            <w:pPr>
              <w:spacing w:after="0"/>
              <w:jc w:val="center"/>
              <w:rPr>
                <w:rFonts w:ascii="Times New Roman" w:hAnsi="Times New Roman" w:cs="Times New Roman"/>
                <w:color w:val="000000"/>
                <w:sz w:val="20"/>
                <w:szCs w:val="20"/>
              </w:rPr>
            </w:pPr>
            <w:r w:rsidRPr="00DB09E9">
              <w:rPr>
                <w:rFonts w:ascii="Times New Roman" w:hAnsi="Times New Roman" w:cs="Times New Roman"/>
                <w:color w:val="000000"/>
                <w:sz w:val="20"/>
                <w:szCs w:val="20"/>
              </w:rPr>
              <w:t>На конец года</w:t>
            </w:r>
          </w:p>
        </w:tc>
        <w:tc>
          <w:tcPr>
            <w:tcW w:w="566"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CC0FD4" w:rsidRDefault="00E05DFF" w:rsidP="008C6664">
            <w:pPr>
              <w:spacing w:after="0"/>
              <w:jc w:val="center"/>
              <w:rPr>
                <w:rFonts w:ascii="Times New Roman" w:hAnsi="Times New Roman" w:cs="Times New Roman"/>
                <w:color w:val="000000"/>
                <w:sz w:val="20"/>
                <w:szCs w:val="20"/>
              </w:rPr>
            </w:pPr>
            <w:r w:rsidRPr="00CC0FD4">
              <w:rPr>
                <w:rFonts w:ascii="Times New Roman" w:hAnsi="Times New Roman" w:cs="Times New Roman"/>
                <w:color w:val="000000"/>
                <w:sz w:val="20"/>
                <w:szCs w:val="20"/>
              </w:rPr>
              <w:t>Аттестовано</w:t>
            </w:r>
          </w:p>
        </w:tc>
        <w:tc>
          <w:tcPr>
            <w:tcW w:w="523"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CC0FD4" w:rsidRDefault="00E05DFF" w:rsidP="008C6664">
            <w:pPr>
              <w:spacing w:after="0"/>
              <w:jc w:val="center"/>
              <w:rPr>
                <w:rFonts w:ascii="Times New Roman" w:hAnsi="Times New Roman" w:cs="Times New Roman"/>
                <w:color w:val="000000"/>
                <w:sz w:val="20"/>
                <w:szCs w:val="20"/>
              </w:rPr>
            </w:pPr>
            <w:r w:rsidRPr="00CC0FD4">
              <w:rPr>
                <w:rFonts w:ascii="Times New Roman" w:hAnsi="Times New Roman" w:cs="Times New Roman"/>
                <w:color w:val="000000"/>
                <w:sz w:val="20"/>
                <w:szCs w:val="20"/>
              </w:rPr>
              <w:t>Не подлежат аттестации</w:t>
            </w:r>
          </w:p>
        </w:tc>
        <w:tc>
          <w:tcPr>
            <w:tcW w:w="523"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AE3F94" w:rsidRDefault="00E05DFF" w:rsidP="008C6664">
            <w:pPr>
              <w:spacing w:after="0"/>
              <w:jc w:val="center"/>
              <w:rPr>
                <w:rFonts w:ascii="Times New Roman" w:hAnsi="Times New Roman" w:cs="Times New Roman"/>
                <w:color w:val="000000"/>
                <w:sz w:val="20"/>
                <w:szCs w:val="20"/>
              </w:rPr>
            </w:pPr>
            <w:r w:rsidRPr="00AE3F94">
              <w:rPr>
                <w:rFonts w:ascii="Times New Roman" w:hAnsi="Times New Roman" w:cs="Times New Roman"/>
                <w:color w:val="000000"/>
                <w:sz w:val="20"/>
                <w:szCs w:val="20"/>
              </w:rPr>
              <w:t>Успевают</w:t>
            </w:r>
          </w:p>
        </w:tc>
        <w:tc>
          <w:tcPr>
            <w:tcW w:w="424"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AE3F94" w:rsidRDefault="00E05DFF" w:rsidP="008C6664">
            <w:pPr>
              <w:spacing w:after="0"/>
              <w:jc w:val="center"/>
              <w:rPr>
                <w:rFonts w:ascii="Times New Roman" w:hAnsi="Times New Roman" w:cs="Times New Roman"/>
                <w:color w:val="000000"/>
                <w:sz w:val="20"/>
                <w:szCs w:val="20"/>
              </w:rPr>
            </w:pPr>
            <w:r w:rsidRPr="00AE3F94">
              <w:rPr>
                <w:rFonts w:ascii="Times New Roman" w:hAnsi="Times New Roman" w:cs="Times New Roman"/>
                <w:color w:val="000000"/>
                <w:sz w:val="20"/>
                <w:szCs w:val="20"/>
              </w:rPr>
              <w:t>Не успевают</w:t>
            </w:r>
          </w:p>
        </w:tc>
        <w:tc>
          <w:tcPr>
            <w:tcW w:w="566"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AE3F94" w:rsidRDefault="00E05DFF" w:rsidP="008C6664">
            <w:pPr>
              <w:spacing w:after="0"/>
              <w:jc w:val="center"/>
              <w:rPr>
                <w:rFonts w:ascii="Times New Roman" w:hAnsi="Times New Roman" w:cs="Times New Roman"/>
                <w:color w:val="000000"/>
                <w:sz w:val="20"/>
                <w:szCs w:val="20"/>
              </w:rPr>
            </w:pPr>
            <w:r w:rsidRPr="00AE3F94">
              <w:rPr>
                <w:rFonts w:ascii="Times New Roman" w:hAnsi="Times New Roman" w:cs="Times New Roman"/>
                <w:color w:val="000000"/>
                <w:sz w:val="20"/>
                <w:szCs w:val="20"/>
              </w:rPr>
              <w:t>% успеваемости</w:t>
            </w:r>
          </w:p>
        </w:tc>
        <w:tc>
          <w:tcPr>
            <w:tcW w:w="424"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1B2623" w:rsidRDefault="00E05DFF" w:rsidP="008C6664">
            <w:pPr>
              <w:spacing w:after="0"/>
              <w:jc w:val="center"/>
              <w:rPr>
                <w:rFonts w:ascii="Times New Roman" w:hAnsi="Times New Roman" w:cs="Times New Roman"/>
                <w:color w:val="000000"/>
                <w:sz w:val="20"/>
                <w:szCs w:val="20"/>
              </w:rPr>
            </w:pPr>
            <w:r w:rsidRPr="001B2623">
              <w:rPr>
                <w:rFonts w:ascii="Times New Roman" w:hAnsi="Times New Roman" w:cs="Times New Roman"/>
                <w:color w:val="000000"/>
                <w:sz w:val="20"/>
                <w:szCs w:val="20"/>
              </w:rPr>
              <w:t>Имеют одну «3»</w:t>
            </w:r>
          </w:p>
        </w:tc>
        <w:tc>
          <w:tcPr>
            <w:tcW w:w="678"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AE3F94" w:rsidRDefault="00E05DFF" w:rsidP="008C6664">
            <w:pPr>
              <w:spacing w:after="0"/>
              <w:jc w:val="center"/>
              <w:rPr>
                <w:rFonts w:ascii="Times New Roman" w:hAnsi="Times New Roman" w:cs="Times New Roman"/>
                <w:color w:val="000000"/>
                <w:sz w:val="20"/>
                <w:szCs w:val="20"/>
              </w:rPr>
            </w:pPr>
            <w:r w:rsidRPr="00AE3F94">
              <w:rPr>
                <w:rFonts w:ascii="Times New Roman" w:hAnsi="Times New Roman" w:cs="Times New Roman"/>
                <w:color w:val="000000"/>
                <w:sz w:val="20"/>
                <w:szCs w:val="20"/>
              </w:rPr>
              <w:t>Успевают на «5»</w:t>
            </w:r>
          </w:p>
        </w:tc>
        <w:tc>
          <w:tcPr>
            <w:tcW w:w="678"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AE3F94" w:rsidRDefault="00E05DFF" w:rsidP="008C6664">
            <w:pPr>
              <w:spacing w:after="0"/>
              <w:jc w:val="center"/>
              <w:rPr>
                <w:rFonts w:ascii="Times New Roman" w:hAnsi="Times New Roman" w:cs="Times New Roman"/>
                <w:color w:val="000000"/>
                <w:sz w:val="20"/>
                <w:szCs w:val="20"/>
              </w:rPr>
            </w:pPr>
            <w:r w:rsidRPr="00AE3F94">
              <w:rPr>
                <w:rFonts w:ascii="Times New Roman" w:hAnsi="Times New Roman" w:cs="Times New Roman"/>
                <w:color w:val="000000"/>
                <w:sz w:val="20"/>
                <w:szCs w:val="20"/>
              </w:rPr>
              <w:t>Успевают на «4» и «5»</w:t>
            </w:r>
          </w:p>
        </w:tc>
        <w:tc>
          <w:tcPr>
            <w:tcW w:w="679"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B618DB" w:rsidRDefault="00E05DFF" w:rsidP="008C6664">
            <w:pPr>
              <w:spacing w:after="0"/>
              <w:jc w:val="center"/>
              <w:rPr>
                <w:rFonts w:ascii="Times New Roman" w:hAnsi="Times New Roman" w:cs="Times New Roman"/>
                <w:color w:val="000000"/>
                <w:sz w:val="20"/>
                <w:szCs w:val="20"/>
                <w:highlight w:val="yellow"/>
              </w:rPr>
            </w:pPr>
            <w:r w:rsidRPr="00FC320F">
              <w:rPr>
                <w:rFonts w:ascii="Times New Roman" w:hAnsi="Times New Roman" w:cs="Times New Roman"/>
                <w:color w:val="000000"/>
                <w:sz w:val="20"/>
                <w:szCs w:val="20"/>
              </w:rPr>
              <w:t>% качества знаний</w:t>
            </w:r>
          </w:p>
        </w:tc>
        <w:tc>
          <w:tcPr>
            <w:tcW w:w="679"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DD766C" w:rsidRDefault="00E05DFF" w:rsidP="008C6664">
            <w:pPr>
              <w:spacing w:after="0"/>
              <w:jc w:val="center"/>
              <w:rPr>
                <w:rFonts w:ascii="Times New Roman" w:hAnsi="Times New Roman" w:cs="Times New Roman"/>
                <w:color w:val="000000"/>
                <w:sz w:val="20"/>
                <w:szCs w:val="20"/>
              </w:rPr>
            </w:pPr>
            <w:r w:rsidRPr="00DD766C">
              <w:rPr>
                <w:rFonts w:ascii="Times New Roman" w:hAnsi="Times New Roman" w:cs="Times New Roman"/>
                <w:color w:val="000000"/>
                <w:sz w:val="20"/>
                <w:szCs w:val="20"/>
              </w:rPr>
              <w:t>Всего пропущено уроков</w:t>
            </w:r>
          </w:p>
        </w:tc>
        <w:tc>
          <w:tcPr>
            <w:tcW w:w="679"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DD766C" w:rsidRDefault="00E05DFF" w:rsidP="008C6664">
            <w:pPr>
              <w:spacing w:after="0"/>
              <w:jc w:val="center"/>
              <w:rPr>
                <w:rFonts w:ascii="Times New Roman" w:hAnsi="Times New Roman" w:cs="Times New Roman"/>
                <w:color w:val="000000"/>
                <w:sz w:val="20"/>
                <w:szCs w:val="20"/>
              </w:rPr>
            </w:pPr>
            <w:r w:rsidRPr="00DD766C">
              <w:rPr>
                <w:rFonts w:ascii="Times New Roman" w:hAnsi="Times New Roman" w:cs="Times New Roman"/>
                <w:color w:val="000000"/>
                <w:sz w:val="20"/>
                <w:szCs w:val="20"/>
              </w:rPr>
              <w:t>Из них без уважительной причины</w:t>
            </w:r>
          </w:p>
        </w:tc>
        <w:tc>
          <w:tcPr>
            <w:tcW w:w="679"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DD766C" w:rsidRDefault="00E05DFF" w:rsidP="008C6664">
            <w:pPr>
              <w:spacing w:after="0"/>
              <w:jc w:val="center"/>
              <w:rPr>
                <w:rFonts w:ascii="Times New Roman" w:hAnsi="Times New Roman" w:cs="Times New Roman"/>
                <w:color w:val="000000"/>
                <w:sz w:val="20"/>
                <w:szCs w:val="20"/>
              </w:rPr>
            </w:pPr>
            <w:r w:rsidRPr="00DD766C">
              <w:rPr>
                <w:rFonts w:ascii="Times New Roman" w:hAnsi="Times New Roman" w:cs="Times New Roman"/>
                <w:color w:val="000000"/>
                <w:sz w:val="20"/>
                <w:szCs w:val="20"/>
              </w:rPr>
              <w:t>Пропущено по уважительной причине и по болезни</w:t>
            </w:r>
          </w:p>
        </w:tc>
        <w:tc>
          <w:tcPr>
            <w:tcW w:w="679"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B618DB" w:rsidRDefault="00E05DFF" w:rsidP="008C6664">
            <w:pPr>
              <w:spacing w:after="0"/>
              <w:jc w:val="center"/>
              <w:rPr>
                <w:rFonts w:ascii="Times New Roman" w:hAnsi="Times New Roman" w:cs="Times New Roman"/>
                <w:color w:val="000000"/>
                <w:sz w:val="20"/>
                <w:szCs w:val="20"/>
                <w:highlight w:val="yellow"/>
              </w:rPr>
            </w:pPr>
            <w:r w:rsidRPr="008965EC">
              <w:rPr>
                <w:rFonts w:ascii="Times New Roman" w:hAnsi="Times New Roman" w:cs="Times New Roman"/>
                <w:color w:val="000000"/>
                <w:sz w:val="20"/>
                <w:szCs w:val="20"/>
              </w:rPr>
              <w:t xml:space="preserve">Средний балл  пропусков </w:t>
            </w:r>
            <w:proofErr w:type="spellStart"/>
            <w:r w:rsidRPr="008965EC">
              <w:rPr>
                <w:rFonts w:ascii="Times New Roman" w:hAnsi="Times New Roman" w:cs="Times New Roman"/>
                <w:color w:val="000000"/>
                <w:sz w:val="20"/>
                <w:szCs w:val="20"/>
              </w:rPr>
              <w:t>безу.п</w:t>
            </w:r>
            <w:proofErr w:type="spellEnd"/>
            <w:r w:rsidRPr="008965EC">
              <w:rPr>
                <w:rFonts w:ascii="Times New Roman" w:hAnsi="Times New Roman" w:cs="Times New Roman"/>
                <w:color w:val="000000"/>
                <w:sz w:val="20"/>
                <w:szCs w:val="20"/>
              </w:rPr>
              <w:t>.</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rPr>
                <w:rFonts w:ascii="Times New Roman" w:hAnsi="Times New Roman" w:cs="Times New Roman"/>
                <w:color w:val="000000"/>
                <w:sz w:val="20"/>
                <w:szCs w:val="20"/>
              </w:rPr>
            </w:pPr>
            <w:r w:rsidRPr="00670406">
              <w:rPr>
                <w:rFonts w:ascii="Times New Roman" w:hAnsi="Times New Roman" w:cs="Times New Roman"/>
                <w:color w:val="000000"/>
                <w:sz w:val="20"/>
                <w:szCs w:val="20"/>
              </w:rPr>
              <w:t>1А</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sidRPr="00B618DB">
              <w:rPr>
                <w:rFonts w:ascii="Times New Roman" w:hAnsi="Times New Roman" w:cs="Times New Roman"/>
                <w:color w:val="000000"/>
                <w:sz w:val="20"/>
                <w:szCs w:val="20"/>
              </w:rPr>
              <w:t>3</w:t>
            </w:r>
            <w:r>
              <w:rPr>
                <w:rFonts w:ascii="Times New Roman" w:hAnsi="Times New Roman" w:cs="Times New Roman"/>
                <w:color w:val="000000"/>
                <w:sz w:val="20"/>
                <w:szCs w:val="20"/>
              </w:rPr>
              <w:t>1</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sidRPr="00CC0FD4">
              <w:rPr>
                <w:rFonts w:ascii="Times New Roman" w:hAnsi="Times New Roman" w:cs="Times New Roman"/>
                <w:color w:val="000000"/>
                <w:sz w:val="20"/>
                <w:szCs w:val="20"/>
              </w:rPr>
              <w:t>1</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sidRPr="00CC0FD4">
              <w:rPr>
                <w:rFonts w:ascii="Times New Roman" w:hAnsi="Times New Roman" w:cs="Times New Roman"/>
                <w:color w:val="000000"/>
                <w:sz w:val="20"/>
                <w:szCs w:val="20"/>
              </w:rPr>
              <w:t>1</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sidRPr="00DB09E9">
              <w:rPr>
                <w:rFonts w:ascii="Times New Roman" w:hAnsi="Times New Roman" w:cs="Times New Roman"/>
                <w:color w:val="000000"/>
                <w:sz w:val="20"/>
                <w:szCs w:val="20"/>
              </w:rPr>
              <w:t>3</w:t>
            </w:r>
            <w:r>
              <w:rPr>
                <w:rFonts w:ascii="Times New Roman" w:hAnsi="Times New Roman" w:cs="Times New Roman"/>
                <w:color w:val="000000"/>
                <w:sz w:val="20"/>
                <w:szCs w:val="20"/>
              </w:rPr>
              <w:t>1</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sidRPr="00CC0FD4">
              <w:rPr>
                <w:rFonts w:ascii="Times New Roman" w:hAnsi="Times New Roman" w:cs="Times New Roman"/>
                <w:color w:val="000000"/>
                <w:sz w:val="20"/>
                <w:szCs w:val="20"/>
              </w:rPr>
              <w:t>3</w:t>
            </w:r>
            <w:r>
              <w:rPr>
                <w:rFonts w:ascii="Times New Roman" w:hAnsi="Times New Roman" w:cs="Times New Roman"/>
                <w:color w:val="000000"/>
                <w:sz w:val="20"/>
                <w:szCs w:val="20"/>
              </w:rPr>
              <w:t>1</w:t>
            </w: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sidRPr="00AE3F94">
              <w:rPr>
                <w:rFonts w:ascii="Times New Roman" w:hAnsi="Times New Roman" w:cs="Times New Roman"/>
                <w:color w:val="000000"/>
                <w:sz w:val="20"/>
                <w:szCs w:val="20"/>
              </w:rPr>
              <w:t>3</w:t>
            </w:r>
            <w:r>
              <w:rPr>
                <w:rFonts w:ascii="Times New Roman" w:hAnsi="Times New Roman" w:cs="Times New Roman"/>
                <w:color w:val="000000"/>
                <w:sz w:val="20"/>
                <w:szCs w:val="20"/>
              </w:rPr>
              <w:t>1</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sidRPr="00AE3F94">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679" w:type="dxa"/>
            <w:tcBorders>
              <w:top w:val="nil"/>
              <w:left w:val="nil"/>
              <w:bottom w:val="single" w:sz="8" w:space="0" w:color="auto"/>
              <w:right w:val="single" w:sz="8" w:space="0" w:color="auto"/>
            </w:tcBorders>
            <w:shd w:val="clear" w:color="auto" w:fill="auto"/>
            <w:vAlign w:val="center"/>
            <w:hideMark/>
          </w:tcPr>
          <w:p w:rsidR="00E05DFF" w:rsidRPr="004A6FD9" w:rsidRDefault="00E05DFF" w:rsidP="008C6664">
            <w:pPr>
              <w:spacing w:after="0"/>
              <w:jc w:val="center"/>
              <w:rPr>
                <w:rFonts w:ascii="Times New Roman" w:hAnsi="Times New Roman" w:cs="Times New Roman"/>
                <w:color w:val="000000"/>
                <w:sz w:val="20"/>
                <w:szCs w:val="20"/>
              </w:rPr>
            </w:pP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sidRPr="00DD766C">
              <w:rPr>
                <w:rFonts w:ascii="Times New Roman" w:hAnsi="Times New Roman" w:cs="Times New Roman"/>
                <w:color w:val="000000"/>
                <w:sz w:val="20"/>
                <w:szCs w:val="20"/>
              </w:rPr>
              <w:t>11</w:t>
            </w:r>
            <w:r>
              <w:rPr>
                <w:rFonts w:ascii="Times New Roman" w:hAnsi="Times New Roman" w:cs="Times New Roman"/>
                <w:color w:val="000000"/>
                <w:sz w:val="20"/>
                <w:szCs w:val="20"/>
              </w:rPr>
              <w:t>96</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1192</w:t>
            </w:r>
          </w:p>
        </w:tc>
        <w:tc>
          <w:tcPr>
            <w:tcW w:w="679" w:type="dxa"/>
            <w:tcBorders>
              <w:top w:val="nil"/>
              <w:left w:val="nil"/>
              <w:bottom w:val="single" w:sz="8" w:space="0" w:color="auto"/>
              <w:right w:val="single" w:sz="8" w:space="0" w:color="auto"/>
            </w:tcBorders>
            <w:shd w:val="clear" w:color="auto" w:fill="auto"/>
            <w:vAlign w:val="center"/>
            <w:hideMark/>
          </w:tcPr>
          <w:p w:rsidR="00E05DFF" w:rsidRPr="00A00F3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rPr>
                <w:rFonts w:ascii="Times New Roman" w:hAnsi="Times New Roman" w:cs="Times New Roman"/>
                <w:color w:val="000000"/>
                <w:sz w:val="20"/>
                <w:szCs w:val="20"/>
              </w:rPr>
            </w:pPr>
            <w:r w:rsidRPr="00670406">
              <w:rPr>
                <w:rFonts w:ascii="Times New Roman" w:hAnsi="Times New Roman" w:cs="Times New Roman"/>
                <w:color w:val="000000"/>
                <w:sz w:val="20"/>
                <w:szCs w:val="20"/>
              </w:rPr>
              <w:t>1Б</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679" w:type="dxa"/>
            <w:tcBorders>
              <w:top w:val="nil"/>
              <w:left w:val="nil"/>
              <w:bottom w:val="single" w:sz="8" w:space="0" w:color="auto"/>
              <w:right w:val="single" w:sz="8" w:space="0" w:color="auto"/>
            </w:tcBorders>
            <w:shd w:val="clear" w:color="auto" w:fill="auto"/>
            <w:vAlign w:val="center"/>
            <w:hideMark/>
          </w:tcPr>
          <w:p w:rsidR="00E05DFF" w:rsidRPr="004A6FD9" w:rsidRDefault="00E05DFF" w:rsidP="008C6664">
            <w:pPr>
              <w:spacing w:after="0"/>
              <w:jc w:val="center"/>
              <w:rPr>
                <w:rFonts w:ascii="Times New Roman" w:hAnsi="Times New Roman" w:cs="Times New Roman"/>
                <w:color w:val="000000"/>
                <w:sz w:val="20"/>
                <w:szCs w:val="20"/>
              </w:rPr>
            </w:pP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358</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358</w:t>
            </w:r>
          </w:p>
        </w:tc>
        <w:tc>
          <w:tcPr>
            <w:tcW w:w="679" w:type="dxa"/>
            <w:tcBorders>
              <w:top w:val="nil"/>
              <w:left w:val="nil"/>
              <w:bottom w:val="single" w:sz="8" w:space="0" w:color="auto"/>
              <w:right w:val="single" w:sz="8" w:space="0" w:color="auto"/>
            </w:tcBorders>
            <w:shd w:val="clear" w:color="auto" w:fill="auto"/>
            <w:vAlign w:val="center"/>
            <w:hideMark/>
          </w:tcPr>
          <w:p w:rsidR="00E05DFF" w:rsidRPr="00A00F3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rPr>
                <w:rFonts w:ascii="Times New Roman" w:hAnsi="Times New Roman" w:cs="Times New Roman"/>
                <w:color w:val="000000"/>
                <w:sz w:val="20"/>
                <w:szCs w:val="20"/>
              </w:rPr>
            </w:pPr>
            <w:r w:rsidRPr="00670406">
              <w:rPr>
                <w:rFonts w:ascii="Times New Roman" w:hAnsi="Times New Roman" w:cs="Times New Roman"/>
                <w:color w:val="000000"/>
                <w:sz w:val="20"/>
                <w:szCs w:val="20"/>
              </w:rPr>
              <w:t>1В</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679" w:type="dxa"/>
            <w:tcBorders>
              <w:top w:val="nil"/>
              <w:left w:val="nil"/>
              <w:bottom w:val="single" w:sz="8" w:space="0" w:color="auto"/>
              <w:right w:val="single" w:sz="8" w:space="0" w:color="auto"/>
            </w:tcBorders>
            <w:shd w:val="clear" w:color="auto" w:fill="auto"/>
            <w:vAlign w:val="center"/>
            <w:hideMark/>
          </w:tcPr>
          <w:p w:rsidR="00E05DFF" w:rsidRPr="004A6FD9" w:rsidRDefault="00E05DFF" w:rsidP="008C6664">
            <w:pPr>
              <w:spacing w:after="0"/>
              <w:jc w:val="center"/>
              <w:rPr>
                <w:rFonts w:ascii="Times New Roman" w:hAnsi="Times New Roman" w:cs="Times New Roman"/>
                <w:color w:val="000000"/>
                <w:sz w:val="20"/>
                <w:szCs w:val="20"/>
              </w:rPr>
            </w:pP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893</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893</w:t>
            </w:r>
          </w:p>
        </w:tc>
        <w:tc>
          <w:tcPr>
            <w:tcW w:w="679" w:type="dxa"/>
            <w:tcBorders>
              <w:top w:val="nil"/>
              <w:left w:val="nil"/>
              <w:bottom w:val="single" w:sz="8" w:space="0" w:color="auto"/>
              <w:right w:val="single" w:sz="8" w:space="0" w:color="auto"/>
            </w:tcBorders>
            <w:shd w:val="clear" w:color="auto" w:fill="auto"/>
            <w:vAlign w:val="center"/>
            <w:hideMark/>
          </w:tcPr>
          <w:p w:rsidR="00E05DFF" w:rsidRPr="00A00F3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E05DFF" w:rsidRPr="00533D66" w:rsidRDefault="00E05DFF" w:rsidP="008C6664">
            <w:pPr>
              <w:spacing w:after="0"/>
              <w:rPr>
                <w:rFonts w:ascii="Times New Roman" w:hAnsi="Times New Roman" w:cs="Times New Roman"/>
                <w:bCs/>
                <w:color w:val="000000"/>
                <w:sz w:val="16"/>
                <w:szCs w:val="20"/>
              </w:rPr>
            </w:pPr>
            <w:r w:rsidRPr="00533D66">
              <w:rPr>
                <w:rFonts w:ascii="Times New Roman" w:hAnsi="Times New Roman" w:cs="Times New Roman"/>
                <w:bCs/>
                <w:color w:val="000000"/>
                <w:sz w:val="16"/>
                <w:szCs w:val="20"/>
              </w:rPr>
              <w:t>1 классы</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B618DB"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77</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B09E9"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75</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p>
        </w:tc>
        <w:tc>
          <w:tcPr>
            <w:tcW w:w="523"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75</w:t>
            </w:r>
          </w:p>
        </w:tc>
        <w:tc>
          <w:tcPr>
            <w:tcW w:w="523"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75</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100</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1B2623" w:rsidRDefault="00E05DFF" w:rsidP="008C6664">
            <w:pPr>
              <w:spacing w:after="0"/>
              <w:jc w:val="center"/>
              <w:rPr>
                <w:rFonts w:ascii="Times New Roman" w:hAnsi="Times New Roman" w:cs="Times New Roman"/>
                <w:bCs/>
                <w:color w:val="000000"/>
                <w:sz w:val="20"/>
                <w:szCs w:val="20"/>
              </w:rPr>
            </w:pPr>
          </w:p>
        </w:tc>
        <w:tc>
          <w:tcPr>
            <w:tcW w:w="678"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p>
        </w:tc>
        <w:tc>
          <w:tcPr>
            <w:tcW w:w="678"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4A6FD9" w:rsidRDefault="00E05DFF" w:rsidP="008C6664">
            <w:pPr>
              <w:spacing w:after="0"/>
              <w:jc w:val="center"/>
              <w:rPr>
                <w:rFonts w:ascii="Times New Roman" w:hAnsi="Times New Roman" w:cs="Times New Roman"/>
                <w:bCs/>
                <w:color w:val="000000"/>
                <w:sz w:val="20"/>
                <w:szCs w:val="20"/>
              </w:rPr>
            </w:pP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2447</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4</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2443</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00F3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0,1</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rPr>
                <w:rFonts w:ascii="Times New Roman" w:hAnsi="Times New Roman" w:cs="Times New Roman"/>
                <w:color w:val="000000"/>
                <w:sz w:val="20"/>
                <w:szCs w:val="20"/>
              </w:rPr>
            </w:pPr>
            <w:r w:rsidRPr="00670406">
              <w:rPr>
                <w:rFonts w:ascii="Times New Roman" w:hAnsi="Times New Roman" w:cs="Times New Roman"/>
                <w:color w:val="000000"/>
                <w:sz w:val="20"/>
                <w:szCs w:val="20"/>
              </w:rPr>
              <w:t>2А</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sidRPr="00AE3F94">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679" w:type="dxa"/>
            <w:tcBorders>
              <w:top w:val="nil"/>
              <w:left w:val="nil"/>
              <w:bottom w:val="single" w:sz="8" w:space="0" w:color="auto"/>
              <w:right w:val="single" w:sz="8" w:space="0" w:color="auto"/>
            </w:tcBorders>
            <w:shd w:val="clear" w:color="auto" w:fill="auto"/>
            <w:vAlign w:val="center"/>
            <w:hideMark/>
          </w:tcPr>
          <w:p w:rsidR="00E05DFF" w:rsidRPr="004A6FD9" w:rsidRDefault="00E05DFF" w:rsidP="008C6664">
            <w:pPr>
              <w:spacing w:after="0"/>
              <w:jc w:val="center"/>
              <w:rPr>
                <w:rFonts w:ascii="Times New Roman" w:hAnsi="Times New Roman" w:cs="Times New Roman"/>
                <w:color w:val="000000"/>
                <w:sz w:val="20"/>
                <w:szCs w:val="20"/>
              </w:rPr>
            </w:pP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1397</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1397</w:t>
            </w:r>
          </w:p>
        </w:tc>
        <w:tc>
          <w:tcPr>
            <w:tcW w:w="679" w:type="dxa"/>
            <w:tcBorders>
              <w:top w:val="nil"/>
              <w:left w:val="nil"/>
              <w:bottom w:val="single" w:sz="8" w:space="0" w:color="auto"/>
              <w:right w:val="single" w:sz="8" w:space="0" w:color="auto"/>
            </w:tcBorders>
            <w:shd w:val="clear" w:color="auto" w:fill="auto"/>
            <w:vAlign w:val="center"/>
            <w:hideMark/>
          </w:tcPr>
          <w:p w:rsidR="00E05DFF" w:rsidRPr="00A00F3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rPr>
                <w:rFonts w:ascii="Times New Roman" w:hAnsi="Times New Roman" w:cs="Times New Roman"/>
                <w:color w:val="000000"/>
                <w:sz w:val="20"/>
                <w:szCs w:val="20"/>
              </w:rPr>
            </w:pPr>
            <w:r w:rsidRPr="00670406">
              <w:rPr>
                <w:rFonts w:ascii="Times New Roman" w:hAnsi="Times New Roman" w:cs="Times New Roman"/>
                <w:color w:val="000000"/>
                <w:sz w:val="20"/>
                <w:szCs w:val="20"/>
              </w:rPr>
              <w:t>2Б</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sidRPr="00AE3F94">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679" w:type="dxa"/>
            <w:tcBorders>
              <w:top w:val="nil"/>
              <w:left w:val="nil"/>
              <w:bottom w:val="single" w:sz="8" w:space="0" w:color="auto"/>
              <w:right w:val="single" w:sz="8" w:space="0" w:color="auto"/>
            </w:tcBorders>
            <w:shd w:val="clear" w:color="auto" w:fill="auto"/>
            <w:vAlign w:val="center"/>
            <w:hideMark/>
          </w:tcPr>
          <w:p w:rsidR="00E05DFF" w:rsidRPr="004A6FD9" w:rsidRDefault="00E05DFF" w:rsidP="008C6664">
            <w:pPr>
              <w:spacing w:after="0"/>
              <w:jc w:val="center"/>
              <w:rPr>
                <w:rFonts w:ascii="Times New Roman" w:hAnsi="Times New Roman" w:cs="Times New Roman"/>
                <w:color w:val="000000"/>
                <w:sz w:val="20"/>
                <w:szCs w:val="20"/>
              </w:rPr>
            </w:pP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1118</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1112</w:t>
            </w:r>
          </w:p>
        </w:tc>
        <w:tc>
          <w:tcPr>
            <w:tcW w:w="679" w:type="dxa"/>
            <w:tcBorders>
              <w:top w:val="nil"/>
              <w:left w:val="nil"/>
              <w:bottom w:val="single" w:sz="8" w:space="0" w:color="auto"/>
              <w:right w:val="single" w:sz="8" w:space="0" w:color="auto"/>
            </w:tcBorders>
            <w:shd w:val="clear" w:color="auto" w:fill="auto"/>
            <w:vAlign w:val="center"/>
            <w:hideMark/>
          </w:tcPr>
          <w:p w:rsidR="00E05DFF" w:rsidRPr="00A00F3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rPr>
                <w:rFonts w:ascii="Times New Roman" w:hAnsi="Times New Roman" w:cs="Times New Roman"/>
                <w:color w:val="000000"/>
                <w:sz w:val="20"/>
                <w:szCs w:val="20"/>
              </w:rPr>
            </w:pPr>
            <w:r w:rsidRPr="00670406">
              <w:rPr>
                <w:rFonts w:ascii="Times New Roman" w:hAnsi="Times New Roman" w:cs="Times New Roman"/>
                <w:color w:val="000000"/>
                <w:sz w:val="20"/>
                <w:szCs w:val="20"/>
              </w:rPr>
              <w:t>2В</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sidRPr="00AE3F94">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679" w:type="dxa"/>
            <w:tcBorders>
              <w:top w:val="nil"/>
              <w:left w:val="nil"/>
              <w:bottom w:val="single" w:sz="8" w:space="0" w:color="auto"/>
              <w:right w:val="single" w:sz="8" w:space="0" w:color="auto"/>
            </w:tcBorders>
            <w:shd w:val="clear" w:color="auto" w:fill="auto"/>
            <w:vAlign w:val="center"/>
            <w:hideMark/>
          </w:tcPr>
          <w:p w:rsidR="00E05DFF" w:rsidRPr="004A6FD9" w:rsidRDefault="00E05DFF" w:rsidP="008C6664">
            <w:pPr>
              <w:spacing w:after="0"/>
              <w:jc w:val="center"/>
              <w:rPr>
                <w:rFonts w:ascii="Times New Roman" w:hAnsi="Times New Roman" w:cs="Times New Roman"/>
                <w:color w:val="000000"/>
                <w:sz w:val="20"/>
                <w:szCs w:val="20"/>
              </w:rPr>
            </w:pP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1392</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1392</w:t>
            </w:r>
          </w:p>
        </w:tc>
        <w:tc>
          <w:tcPr>
            <w:tcW w:w="679" w:type="dxa"/>
            <w:tcBorders>
              <w:top w:val="nil"/>
              <w:left w:val="nil"/>
              <w:bottom w:val="single" w:sz="8" w:space="0" w:color="auto"/>
              <w:right w:val="single" w:sz="8" w:space="0" w:color="auto"/>
            </w:tcBorders>
            <w:shd w:val="clear" w:color="auto" w:fill="auto"/>
            <w:vAlign w:val="center"/>
            <w:hideMark/>
          </w:tcPr>
          <w:p w:rsidR="00E05DFF" w:rsidRPr="00A00F3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E05DFF" w:rsidRPr="00533D66" w:rsidRDefault="00E05DFF" w:rsidP="008C6664">
            <w:pPr>
              <w:spacing w:after="0"/>
              <w:rPr>
                <w:rFonts w:ascii="Times New Roman" w:hAnsi="Times New Roman" w:cs="Times New Roman"/>
                <w:bCs/>
                <w:color w:val="000000"/>
                <w:sz w:val="16"/>
                <w:szCs w:val="20"/>
              </w:rPr>
            </w:pPr>
            <w:r w:rsidRPr="00533D66">
              <w:rPr>
                <w:rFonts w:ascii="Times New Roman" w:hAnsi="Times New Roman" w:cs="Times New Roman"/>
                <w:bCs/>
                <w:color w:val="000000"/>
                <w:sz w:val="16"/>
                <w:szCs w:val="20"/>
              </w:rPr>
              <w:t>2 классы</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B618DB" w:rsidRDefault="00E05DFF" w:rsidP="008C6664">
            <w:pPr>
              <w:spacing w:after="0"/>
              <w:jc w:val="center"/>
              <w:rPr>
                <w:rFonts w:ascii="Times New Roman" w:hAnsi="Times New Roman" w:cs="Times New Roman"/>
                <w:bCs/>
                <w:color w:val="000000"/>
                <w:sz w:val="20"/>
                <w:szCs w:val="20"/>
              </w:rPr>
            </w:pPr>
            <w:r w:rsidRPr="00B618DB">
              <w:rPr>
                <w:rFonts w:ascii="Times New Roman" w:hAnsi="Times New Roman" w:cs="Times New Roman"/>
                <w:bCs/>
                <w:color w:val="000000"/>
                <w:sz w:val="20"/>
                <w:szCs w:val="20"/>
              </w:rPr>
              <w:t>7</w:t>
            </w:r>
            <w:r>
              <w:rPr>
                <w:rFonts w:ascii="Times New Roman" w:hAnsi="Times New Roman" w:cs="Times New Roman"/>
                <w:bCs/>
                <w:color w:val="000000"/>
                <w:sz w:val="20"/>
                <w:szCs w:val="20"/>
              </w:rPr>
              <w:t>2</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4</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B09E9"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73</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p>
        </w:tc>
        <w:tc>
          <w:tcPr>
            <w:tcW w:w="523"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sidRPr="00CC0FD4">
              <w:rPr>
                <w:rFonts w:ascii="Times New Roman" w:hAnsi="Times New Roman" w:cs="Times New Roman"/>
                <w:bCs/>
                <w:color w:val="000000"/>
                <w:sz w:val="20"/>
                <w:szCs w:val="20"/>
              </w:rPr>
              <w:t>7</w:t>
            </w:r>
            <w:r>
              <w:rPr>
                <w:rFonts w:ascii="Times New Roman" w:hAnsi="Times New Roman" w:cs="Times New Roman"/>
                <w:bCs/>
                <w:color w:val="000000"/>
                <w:sz w:val="20"/>
                <w:szCs w:val="20"/>
              </w:rPr>
              <w:t>2</w:t>
            </w:r>
          </w:p>
        </w:tc>
        <w:tc>
          <w:tcPr>
            <w:tcW w:w="523"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sidRPr="00AE3F94">
              <w:rPr>
                <w:rFonts w:ascii="Times New Roman" w:hAnsi="Times New Roman" w:cs="Times New Roman"/>
                <w:bCs/>
                <w:color w:val="000000"/>
                <w:sz w:val="20"/>
                <w:szCs w:val="20"/>
              </w:rPr>
              <w:t>7</w:t>
            </w:r>
            <w:r>
              <w:rPr>
                <w:rFonts w:ascii="Times New Roman" w:hAnsi="Times New Roman" w:cs="Times New Roman"/>
                <w:bCs/>
                <w:color w:val="000000"/>
                <w:sz w:val="20"/>
                <w:szCs w:val="20"/>
              </w:rPr>
              <w:t>2</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sidRPr="00AE3F94">
              <w:rPr>
                <w:rFonts w:ascii="Times New Roman" w:hAnsi="Times New Roman" w:cs="Times New Roman"/>
                <w:bCs/>
                <w:color w:val="000000"/>
                <w:sz w:val="20"/>
                <w:szCs w:val="20"/>
              </w:rPr>
              <w:t>100</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1B2623" w:rsidRDefault="00E05DFF" w:rsidP="008C6664">
            <w:pPr>
              <w:spacing w:after="0"/>
              <w:jc w:val="center"/>
              <w:rPr>
                <w:rFonts w:ascii="Times New Roman" w:hAnsi="Times New Roman" w:cs="Times New Roman"/>
                <w:bCs/>
                <w:color w:val="000000"/>
                <w:sz w:val="20"/>
                <w:szCs w:val="20"/>
              </w:rPr>
            </w:pPr>
          </w:p>
        </w:tc>
        <w:tc>
          <w:tcPr>
            <w:tcW w:w="678"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p>
        </w:tc>
        <w:tc>
          <w:tcPr>
            <w:tcW w:w="678"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4A6FD9" w:rsidRDefault="00E05DFF" w:rsidP="008C6664">
            <w:pPr>
              <w:spacing w:after="0"/>
              <w:jc w:val="center"/>
              <w:rPr>
                <w:rFonts w:ascii="Times New Roman" w:hAnsi="Times New Roman" w:cs="Times New Roman"/>
                <w:bCs/>
                <w:color w:val="000000"/>
                <w:sz w:val="20"/>
                <w:szCs w:val="20"/>
              </w:rPr>
            </w:pP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3907</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3900</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00F3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0,1</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rPr>
                <w:rFonts w:ascii="Times New Roman" w:hAnsi="Times New Roman" w:cs="Times New Roman"/>
                <w:color w:val="000000"/>
                <w:sz w:val="20"/>
                <w:szCs w:val="20"/>
              </w:rPr>
            </w:pPr>
            <w:r w:rsidRPr="00670406">
              <w:rPr>
                <w:rFonts w:ascii="Times New Roman" w:hAnsi="Times New Roman" w:cs="Times New Roman"/>
                <w:color w:val="000000"/>
                <w:sz w:val="20"/>
                <w:szCs w:val="20"/>
              </w:rPr>
              <w:t>3А</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9" w:type="dxa"/>
            <w:tcBorders>
              <w:top w:val="nil"/>
              <w:left w:val="nil"/>
              <w:bottom w:val="single" w:sz="8" w:space="0" w:color="auto"/>
              <w:right w:val="single" w:sz="8" w:space="0" w:color="auto"/>
            </w:tcBorders>
            <w:shd w:val="clear" w:color="auto" w:fill="auto"/>
            <w:vAlign w:val="center"/>
            <w:hideMark/>
          </w:tcPr>
          <w:p w:rsidR="00E05DFF" w:rsidRPr="004A6FD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41,9</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1500</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1492</w:t>
            </w:r>
          </w:p>
        </w:tc>
        <w:tc>
          <w:tcPr>
            <w:tcW w:w="679" w:type="dxa"/>
            <w:tcBorders>
              <w:top w:val="nil"/>
              <w:left w:val="nil"/>
              <w:bottom w:val="single" w:sz="8" w:space="0" w:color="auto"/>
              <w:right w:val="single" w:sz="8" w:space="0" w:color="auto"/>
            </w:tcBorders>
            <w:shd w:val="clear" w:color="auto" w:fill="auto"/>
            <w:vAlign w:val="center"/>
            <w:hideMark/>
          </w:tcPr>
          <w:p w:rsidR="00E05DFF" w:rsidRPr="00A00F3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rPr>
                <w:rFonts w:ascii="Times New Roman" w:hAnsi="Times New Roman" w:cs="Times New Roman"/>
                <w:color w:val="000000"/>
                <w:sz w:val="20"/>
                <w:szCs w:val="20"/>
              </w:rPr>
            </w:pPr>
            <w:r w:rsidRPr="00670406">
              <w:rPr>
                <w:rFonts w:ascii="Times New Roman" w:hAnsi="Times New Roman" w:cs="Times New Roman"/>
                <w:color w:val="000000"/>
                <w:sz w:val="20"/>
                <w:szCs w:val="20"/>
              </w:rPr>
              <w:t>3Б</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79" w:type="dxa"/>
            <w:tcBorders>
              <w:top w:val="nil"/>
              <w:left w:val="nil"/>
              <w:bottom w:val="single" w:sz="8" w:space="0" w:color="auto"/>
              <w:right w:val="single" w:sz="8" w:space="0" w:color="auto"/>
            </w:tcBorders>
            <w:shd w:val="clear" w:color="auto" w:fill="auto"/>
            <w:vAlign w:val="center"/>
            <w:hideMark/>
          </w:tcPr>
          <w:p w:rsidR="00E05DFF" w:rsidRPr="004A6FD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756</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754</w:t>
            </w:r>
          </w:p>
        </w:tc>
        <w:tc>
          <w:tcPr>
            <w:tcW w:w="679" w:type="dxa"/>
            <w:tcBorders>
              <w:top w:val="nil"/>
              <w:left w:val="nil"/>
              <w:bottom w:val="single" w:sz="8" w:space="0" w:color="auto"/>
              <w:right w:val="single" w:sz="8" w:space="0" w:color="auto"/>
            </w:tcBorders>
            <w:shd w:val="clear" w:color="auto" w:fill="auto"/>
            <w:vAlign w:val="center"/>
            <w:hideMark/>
          </w:tcPr>
          <w:p w:rsidR="00E05DFF" w:rsidRPr="00A00F3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rPr>
                <w:rFonts w:ascii="Times New Roman" w:hAnsi="Times New Roman" w:cs="Times New Roman"/>
                <w:color w:val="000000"/>
                <w:sz w:val="20"/>
                <w:szCs w:val="20"/>
              </w:rPr>
            </w:pPr>
            <w:r w:rsidRPr="00670406">
              <w:rPr>
                <w:rFonts w:ascii="Times New Roman" w:hAnsi="Times New Roman" w:cs="Times New Roman"/>
                <w:color w:val="000000"/>
                <w:sz w:val="20"/>
                <w:szCs w:val="20"/>
              </w:rPr>
              <w:t>3В</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96,7</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679" w:type="dxa"/>
            <w:tcBorders>
              <w:top w:val="nil"/>
              <w:left w:val="nil"/>
              <w:bottom w:val="single" w:sz="8" w:space="0" w:color="auto"/>
              <w:right w:val="single" w:sz="8" w:space="0" w:color="auto"/>
            </w:tcBorders>
            <w:shd w:val="clear" w:color="auto" w:fill="auto"/>
            <w:vAlign w:val="center"/>
            <w:hideMark/>
          </w:tcPr>
          <w:p w:rsidR="00E05DFF" w:rsidRPr="004A6FD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61,3</w:t>
            </w:r>
          </w:p>
        </w:tc>
        <w:tc>
          <w:tcPr>
            <w:tcW w:w="679" w:type="dxa"/>
            <w:tcBorders>
              <w:top w:val="nil"/>
              <w:left w:val="nil"/>
              <w:bottom w:val="single" w:sz="8" w:space="0" w:color="auto"/>
              <w:right w:val="single" w:sz="8" w:space="0" w:color="auto"/>
            </w:tcBorders>
            <w:shd w:val="clear" w:color="auto" w:fill="FFFFFF" w:themeFill="background1"/>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1480</w:t>
            </w:r>
          </w:p>
        </w:tc>
        <w:tc>
          <w:tcPr>
            <w:tcW w:w="679" w:type="dxa"/>
            <w:tcBorders>
              <w:top w:val="nil"/>
              <w:left w:val="nil"/>
              <w:bottom w:val="single" w:sz="8" w:space="0" w:color="auto"/>
              <w:right w:val="single" w:sz="8" w:space="0" w:color="auto"/>
            </w:tcBorders>
            <w:shd w:val="clear" w:color="auto" w:fill="FFFFFF" w:themeFill="background1"/>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679" w:type="dxa"/>
            <w:tcBorders>
              <w:top w:val="nil"/>
              <w:left w:val="nil"/>
              <w:bottom w:val="single" w:sz="8" w:space="0" w:color="auto"/>
              <w:right w:val="single" w:sz="8" w:space="0" w:color="auto"/>
            </w:tcBorders>
            <w:shd w:val="clear" w:color="auto" w:fill="FFFFFF" w:themeFill="background1"/>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1473</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E05DFF" w:rsidRPr="00533D66" w:rsidRDefault="00E05DFF" w:rsidP="008C6664">
            <w:pPr>
              <w:spacing w:after="0"/>
              <w:rPr>
                <w:rFonts w:ascii="Times New Roman" w:hAnsi="Times New Roman" w:cs="Times New Roman"/>
                <w:bCs/>
                <w:color w:val="000000"/>
                <w:sz w:val="16"/>
                <w:szCs w:val="20"/>
              </w:rPr>
            </w:pPr>
            <w:r w:rsidRPr="00533D66">
              <w:rPr>
                <w:rFonts w:ascii="Times New Roman" w:hAnsi="Times New Roman" w:cs="Times New Roman"/>
                <w:bCs/>
                <w:color w:val="000000"/>
                <w:sz w:val="16"/>
                <w:szCs w:val="20"/>
              </w:rPr>
              <w:t>3 классы</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B618DB"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74</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4</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B09E9"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76</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75</w:t>
            </w:r>
          </w:p>
        </w:tc>
        <w:tc>
          <w:tcPr>
            <w:tcW w:w="523"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p>
        </w:tc>
        <w:tc>
          <w:tcPr>
            <w:tcW w:w="523"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74</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98,9</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1B2623"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w:t>
            </w:r>
          </w:p>
        </w:tc>
        <w:tc>
          <w:tcPr>
            <w:tcW w:w="678"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10</w:t>
            </w:r>
          </w:p>
        </w:tc>
        <w:tc>
          <w:tcPr>
            <w:tcW w:w="678"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29</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4A6FD9"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51</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3736</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17</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3719</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0,2</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rPr>
                <w:rFonts w:ascii="Times New Roman" w:hAnsi="Times New Roman" w:cs="Times New Roman"/>
                <w:color w:val="000000"/>
                <w:sz w:val="20"/>
                <w:szCs w:val="20"/>
              </w:rPr>
            </w:pPr>
            <w:r w:rsidRPr="00670406">
              <w:rPr>
                <w:rFonts w:ascii="Times New Roman" w:hAnsi="Times New Roman" w:cs="Times New Roman"/>
                <w:color w:val="000000"/>
                <w:sz w:val="20"/>
                <w:szCs w:val="20"/>
              </w:rPr>
              <w:t>4А</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9" w:type="dxa"/>
            <w:tcBorders>
              <w:top w:val="nil"/>
              <w:left w:val="nil"/>
              <w:bottom w:val="single" w:sz="8" w:space="0" w:color="auto"/>
              <w:right w:val="single" w:sz="8" w:space="0" w:color="auto"/>
            </w:tcBorders>
            <w:shd w:val="clear" w:color="auto" w:fill="auto"/>
            <w:vAlign w:val="center"/>
            <w:hideMark/>
          </w:tcPr>
          <w:p w:rsidR="00E05DFF" w:rsidRPr="004A6FD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1574</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1525</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rPr>
                <w:rFonts w:ascii="Times New Roman" w:hAnsi="Times New Roman" w:cs="Times New Roman"/>
                <w:color w:val="000000"/>
                <w:sz w:val="20"/>
                <w:szCs w:val="20"/>
              </w:rPr>
            </w:pPr>
            <w:r w:rsidRPr="00670406">
              <w:rPr>
                <w:rFonts w:ascii="Times New Roman" w:hAnsi="Times New Roman" w:cs="Times New Roman"/>
                <w:color w:val="000000"/>
                <w:sz w:val="20"/>
                <w:szCs w:val="20"/>
              </w:rPr>
              <w:t>4Б</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79" w:type="dxa"/>
            <w:tcBorders>
              <w:top w:val="nil"/>
              <w:left w:val="nil"/>
              <w:bottom w:val="single" w:sz="8" w:space="0" w:color="auto"/>
              <w:right w:val="single" w:sz="8" w:space="0" w:color="auto"/>
            </w:tcBorders>
            <w:shd w:val="clear" w:color="auto" w:fill="auto"/>
            <w:vAlign w:val="center"/>
            <w:hideMark/>
          </w:tcPr>
          <w:p w:rsidR="00E05DFF" w:rsidRPr="004A6FD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36,4</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808</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808</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rPr>
                <w:rFonts w:ascii="Times New Roman" w:hAnsi="Times New Roman" w:cs="Times New Roman"/>
                <w:color w:val="000000"/>
                <w:sz w:val="20"/>
                <w:szCs w:val="20"/>
              </w:rPr>
            </w:pPr>
            <w:r w:rsidRPr="00670406">
              <w:rPr>
                <w:rFonts w:ascii="Times New Roman" w:hAnsi="Times New Roman" w:cs="Times New Roman"/>
                <w:color w:val="000000"/>
                <w:sz w:val="20"/>
                <w:szCs w:val="20"/>
              </w:rPr>
              <w:t>4В</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679" w:type="dxa"/>
            <w:tcBorders>
              <w:top w:val="nil"/>
              <w:left w:val="nil"/>
              <w:bottom w:val="single" w:sz="8" w:space="0" w:color="auto"/>
              <w:right w:val="single" w:sz="8" w:space="0" w:color="auto"/>
            </w:tcBorders>
            <w:shd w:val="clear" w:color="auto" w:fill="auto"/>
            <w:vAlign w:val="center"/>
            <w:hideMark/>
          </w:tcPr>
          <w:p w:rsidR="00E05DFF" w:rsidRPr="004A6FD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55,2</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1027</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57</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970</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E05DFF" w:rsidRPr="00533D66" w:rsidRDefault="00E05DFF" w:rsidP="008C6664">
            <w:pPr>
              <w:spacing w:after="0"/>
              <w:rPr>
                <w:rFonts w:ascii="Times New Roman" w:hAnsi="Times New Roman" w:cs="Times New Roman"/>
                <w:bCs/>
                <w:color w:val="000000"/>
                <w:sz w:val="16"/>
                <w:szCs w:val="20"/>
              </w:rPr>
            </w:pPr>
            <w:r w:rsidRPr="00533D66">
              <w:rPr>
                <w:rFonts w:ascii="Times New Roman" w:hAnsi="Times New Roman" w:cs="Times New Roman"/>
                <w:bCs/>
                <w:color w:val="000000"/>
                <w:sz w:val="16"/>
                <w:szCs w:val="20"/>
              </w:rPr>
              <w:t>4 классы</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B618DB"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65</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B09E9"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66</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66</w:t>
            </w:r>
          </w:p>
        </w:tc>
        <w:tc>
          <w:tcPr>
            <w:tcW w:w="523"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p>
        </w:tc>
        <w:tc>
          <w:tcPr>
            <w:tcW w:w="523"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66</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100</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1B2623"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w:t>
            </w:r>
          </w:p>
        </w:tc>
        <w:tc>
          <w:tcPr>
            <w:tcW w:w="678"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10</w:t>
            </w:r>
          </w:p>
        </w:tc>
        <w:tc>
          <w:tcPr>
            <w:tcW w:w="678"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23</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4A6FD9"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41,1</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3409</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106</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3303</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E05DFF" w:rsidRPr="00533D66" w:rsidRDefault="00E05DFF" w:rsidP="008C6664">
            <w:pPr>
              <w:spacing w:after="0"/>
              <w:rPr>
                <w:rFonts w:ascii="Times New Roman" w:hAnsi="Times New Roman" w:cs="Times New Roman"/>
                <w:bCs/>
                <w:color w:val="000000"/>
                <w:sz w:val="18"/>
                <w:szCs w:val="20"/>
              </w:rPr>
            </w:pPr>
            <w:r w:rsidRPr="00533D66">
              <w:rPr>
                <w:rFonts w:ascii="Times New Roman" w:hAnsi="Times New Roman" w:cs="Times New Roman"/>
                <w:bCs/>
                <w:color w:val="000000"/>
                <w:sz w:val="18"/>
                <w:szCs w:val="20"/>
              </w:rPr>
              <w:t>ИТОГО</w:t>
            </w:r>
          </w:p>
        </w:tc>
        <w:tc>
          <w:tcPr>
            <w:tcW w:w="566"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533D66" w:rsidRDefault="00E05DFF" w:rsidP="008C6664">
            <w:pPr>
              <w:spacing w:after="0"/>
              <w:jc w:val="center"/>
              <w:rPr>
                <w:rFonts w:ascii="Times New Roman" w:hAnsi="Times New Roman" w:cs="Times New Roman"/>
                <w:bCs/>
                <w:color w:val="000000"/>
                <w:sz w:val="16"/>
                <w:szCs w:val="20"/>
              </w:rPr>
            </w:pPr>
            <w:r w:rsidRPr="00533D66">
              <w:rPr>
                <w:rFonts w:ascii="Times New Roman" w:hAnsi="Times New Roman" w:cs="Times New Roman"/>
                <w:bCs/>
                <w:color w:val="000000"/>
                <w:sz w:val="16"/>
                <w:szCs w:val="20"/>
              </w:rPr>
              <w:t>288</w:t>
            </w:r>
          </w:p>
        </w:tc>
        <w:tc>
          <w:tcPr>
            <w:tcW w:w="424"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533D66" w:rsidRDefault="00E05DFF" w:rsidP="008C6664">
            <w:pPr>
              <w:spacing w:after="0"/>
              <w:jc w:val="center"/>
              <w:rPr>
                <w:rFonts w:ascii="Times New Roman" w:hAnsi="Times New Roman" w:cs="Times New Roman"/>
                <w:bCs/>
                <w:color w:val="000000"/>
                <w:sz w:val="16"/>
                <w:szCs w:val="20"/>
              </w:rPr>
            </w:pPr>
            <w:r w:rsidRPr="00533D66">
              <w:rPr>
                <w:rFonts w:ascii="Times New Roman" w:hAnsi="Times New Roman" w:cs="Times New Roman"/>
                <w:bCs/>
                <w:color w:val="000000"/>
                <w:sz w:val="16"/>
                <w:szCs w:val="20"/>
              </w:rPr>
              <w:t>13</w:t>
            </w:r>
          </w:p>
        </w:tc>
        <w:tc>
          <w:tcPr>
            <w:tcW w:w="424"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533D66" w:rsidRDefault="00E05DFF" w:rsidP="008C6664">
            <w:pPr>
              <w:spacing w:after="0"/>
              <w:jc w:val="center"/>
              <w:rPr>
                <w:rFonts w:ascii="Times New Roman" w:hAnsi="Times New Roman" w:cs="Times New Roman"/>
                <w:bCs/>
                <w:color w:val="000000"/>
                <w:sz w:val="16"/>
                <w:szCs w:val="20"/>
              </w:rPr>
            </w:pPr>
            <w:r w:rsidRPr="00533D66">
              <w:rPr>
                <w:rFonts w:ascii="Times New Roman" w:hAnsi="Times New Roman" w:cs="Times New Roman"/>
                <w:bCs/>
                <w:color w:val="000000"/>
                <w:sz w:val="16"/>
                <w:szCs w:val="20"/>
              </w:rPr>
              <w:t>11</w:t>
            </w:r>
          </w:p>
        </w:tc>
        <w:tc>
          <w:tcPr>
            <w:tcW w:w="566"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533D66" w:rsidRDefault="00E05DFF" w:rsidP="008C6664">
            <w:pPr>
              <w:spacing w:after="0"/>
              <w:jc w:val="center"/>
              <w:rPr>
                <w:rFonts w:ascii="Times New Roman" w:hAnsi="Times New Roman" w:cs="Times New Roman"/>
                <w:bCs/>
                <w:color w:val="000000"/>
                <w:sz w:val="16"/>
                <w:szCs w:val="20"/>
              </w:rPr>
            </w:pPr>
            <w:r w:rsidRPr="00533D66">
              <w:rPr>
                <w:rFonts w:ascii="Times New Roman" w:hAnsi="Times New Roman" w:cs="Times New Roman"/>
                <w:bCs/>
                <w:color w:val="000000"/>
                <w:sz w:val="16"/>
                <w:szCs w:val="20"/>
              </w:rPr>
              <w:t>290</w:t>
            </w:r>
          </w:p>
        </w:tc>
        <w:tc>
          <w:tcPr>
            <w:tcW w:w="566"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533D66" w:rsidRDefault="00E05DFF" w:rsidP="008C6664">
            <w:pPr>
              <w:spacing w:after="0"/>
              <w:jc w:val="center"/>
              <w:rPr>
                <w:rFonts w:ascii="Times New Roman" w:hAnsi="Times New Roman" w:cs="Times New Roman"/>
                <w:bCs/>
                <w:color w:val="000000"/>
                <w:sz w:val="16"/>
                <w:szCs w:val="20"/>
              </w:rPr>
            </w:pPr>
            <w:r w:rsidRPr="00533D66">
              <w:rPr>
                <w:rFonts w:ascii="Times New Roman" w:hAnsi="Times New Roman" w:cs="Times New Roman"/>
                <w:bCs/>
                <w:color w:val="000000"/>
                <w:sz w:val="16"/>
                <w:szCs w:val="20"/>
              </w:rPr>
              <w:t>141</w:t>
            </w:r>
          </w:p>
        </w:tc>
        <w:tc>
          <w:tcPr>
            <w:tcW w:w="523"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533D66" w:rsidRDefault="00E05DFF" w:rsidP="008C6664">
            <w:pPr>
              <w:spacing w:after="0"/>
              <w:jc w:val="center"/>
              <w:rPr>
                <w:rFonts w:ascii="Times New Roman" w:hAnsi="Times New Roman" w:cs="Times New Roman"/>
                <w:bCs/>
                <w:color w:val="000000"/>
                <w:sz w:val="16"/>
                <w:szCs w:val="20"/>
              </w:rPr>
            </w:pPr>
            <w:r w:rsidRPr="00533D66">
              <w:rPr>
                <w:rFonts w:ascii="Times New Roman" w:hAnsi="Times New Roman" w:cs="Times New Roman"/>
                <w:bCs/>
                <w:color w:val="000000"/>
                <w:sz w:val="16"/>
                <w:szCs w:val="20"/>
              </w:rPr>
              <w:t>147</w:t>
            </w:r>
          </w:p>
        </w:tc>
        <w:tc>
          <w:tcPr>
            <w:tcW w:w="523"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533D6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289</w:t>
            </w:r>
          </w:p>
        </w:tc>
        <w:tc>
          <w:tcPr>
            <w:tcW w:w="424"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533D6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1</w:t>
            </w:r>
          </w:p>
        </w:tc>
        <w:tc>
          <w:tcPr>
            <w:tcW w:w="566"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533D6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99,6</w:t>
            </w:r>
          </w:p>
        </w:tc>
        <w:tc>
          <w:tcPr>
            <w:tcW w:w="424"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533D6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13</w:t>
            </w:r>
          </w:p>
        </w:tc>
        <w:tc>
          <w:tcPr>
            <w:tcW w:w="678"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533D6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20</w:t>
            </w:r>
          </w:p>
        </w:tc>
        <w:tc>
          <w:tcPr>
            <w:tcW w:w="678"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533D6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52</w:t>
            </w:r>
          </w:p>
        </w:tc>
        <w:tc>
          <w:tcPr>
            <w:tcW w:w="679"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533D66" w:rsidRDefault="00E05DFF" w:rsidP="008C6664">
            <w:pPr>
              <w:spacing w:after="0"/>
              <w:jc w:val="center"/>
              <w:rPr>
                <w:rFonts w:ascii="Times New Roman" w:hAnsi="Times New Roman" w:cs="Times New Roman"/>
                <w:bCs/>
                <w:color w:val="000000"/>
                <w:sz w:val="16"/>
                <w:szCs w:val="20"/>
                <w:highlight w:val="yellow"/>
              </w:rPr>
            </w:pPr>
            <w:r w:rsidRPr="00533D66">
              <w:rPr>
                <w:rFonts w:ascii="Times New Roman" w:hAnsi="Times New Roman" w:cs="Times New Roman"/>
                <w:bCs/>
                <w:color w:val="000000"/>
                <w:sz w:val="16"/>
                <w:szCs w:val="20"/>
              </w:rPr>
              <w:t>50,7</w:t>
            </w:r>
          </w:p>
        </w:tc>
        <w:tc>
          <w:tcPr>
            <w:tcW w:w="679"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533D6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13499</w:t>
            </w:r>
          </w:p>
        </w:tc>
        <w:tc>
          <w:tcPr>
            <w:tcW w:w="679"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533D6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134</w:t>
            </w:r>
          </w:p>
        </w:tc>
        <w:tc>
          <w:tcPr>
            <w:tcW w:w="679"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533D6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13365</w:t>
            </w:r>
          </w:p>
        </w:tc>
        <w:tc>
          <w:tcPr>
            <w:tcW w:w="679"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533D6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0,5</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rPr>
                <w:rFonts w:ascii="Times New Roman" w:hAnsi="Times New Roman" w:cs="Times New Roman"/>
                <w:color w:val="000000"/>
                <w:sz w:val="20"/>
                <w:szCs w:val="20"/>
              </w:rPr>
            </w:pPr>
            <w:r w:rsidRPr="00670406">
              <w:rPr>
                <w:rFonts w:ascii="Times New Roman" w:hAnsi="Times New Roman" w:cs="Times New Roman"/>
                <w:color w:val="000000"/>
                <w:sz w:val="20"/>
                <w:szCs w:val="20"/>
              </w:rPr>
              <w:t>5А</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9" w:type="dxa"/>
            <w:tcBorders>
              <w:top w:val="nil"/>
              <w:left w:val="nil"/>
              <w:bottom w:val="single" w:sz="8" w:space="0" w:color="auto"/>
              <w:right w:val="single" w:sz="8" w:space="0" w:color="auto"/>
            </w:tcBorders>
            <w:shd w:val="clear" w:color="auto" w:fill="auto"/>
            <w:vAlign w:val="center"/>
            <w:hideMark/>
          </w:tcPr>
          <w:p w:rsidR="00E05DFF" w:rsidRPr="004A6FD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36,7</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1593</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1570</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0,8</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rPr>
                <w:rFonts w:ascii="Times New Roman" w:hAnsi="Times New Roman" w:cs="Times New Roman"/>
                <w:color w:val="000000"/>
                <w:sz w:val="20"/>
                <w:szCs w:val="20"/>
              </w:rPr>
            </w:pPr>
            <w:r w:rsidRPr="00670406">
              <w:rPr>
                <w:rFonts w:ascii="Times New Roman" w:hAnsi="Times New Roman" w:cs="Times New Roman"/>
                <w:color w:val="000000"/>
                <w:sz w:val="20"/>
                <w:szCs w:val="20"/>
              </w:rPr>
              <w:t>5Б</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679" w:type="dxa"/>
            <w:tcBorders>
              <w:top w:val="nil"/>
              <w:left w:val="nil"/>
              <w:bottom w:val="single" w:sz="8" w:space="0" w:color="auto"/>
              <w:right w:val="single" w:sz="8" w:space="0" w:color="auto"/>
            </w:tcBorders>
            <w:shd w:val="clear" w:color="auto" w:fill="auto"/>
            <w:vAlign w:val="center"/>
            <w:hideMark/>
          </w:tcPr>
          <w:p w:rsidR="00E05DFF" w:rsidRPr="004A6FD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37,5</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435</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400</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4,4</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rPr>
                <w:rFonts w:ascii="Times New Roman" w:hAnsi="Times New Roman" w:cs="Times New Roman"/>
                <w:color w:val="000000"/>
                <w:sz w:val="20"/>
                <w:szCs w:val="20"/>
              </w:rPr>
            </w:pPr>
            <w:r w:rsidRPr="00670406">
              <w:rPr>
                <w:rFonts w:ascii="Times New Roman" w:hAnsi="Times New Roman" w:cs="Times New Roman"/>
                <w:color w:val="000000"/>
                <w:sz w:val="20"/>
                <w:szCs w:val="20"/>
              </w:rPr>
              <w:t>5В</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679" w:type="dxa"/>
            <w:tcBorders>
              <w:top w:val="nil"/>
              <w:left w:val="nil"/>
              <w:bottom w:val="single" w:sz="8" w:space="0" w:color="auto"/>
              <w:right w:val="single" w:sz="8" w:space="0" w:color="auto"/>
            </w:tcBorders>
            <w:shd w:val="clear" w:color="auto" w:fill="auto"/>
            <w:vAlign w:val="center"/>
            <w:hideMark/>
          </w:tcPr>
          <w:p w:rsidR="00E05DFF" w:rsidRPr="004A6FD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35,7</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1828</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1815</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E05DFF" w:rsidRPr="00533D66" w:rsidRDefault="00E05DFF" w:rsidP="008C6664">
            <w:pPr>
              <w:spacing w:after="0"/>
              <w:rPr>
                <w:rFonts w:ascii="Times New Roman" w:hAnsi="Times New Roman" w:cs="Times New Roman"/>
                <w:bCs/>
                <w:color w:val="000000"/>
                <w:sz w:val="16"/>
                <w:szCs w:val="20"/>
              </w:rPr>
            </w:pPr>
            <w:r w:rsidRPr="00533D66">
              <w:rPr>
                <w:rFonts w:ascii="Times New Roman" w:hAnsi="Times New Roman" w:cs="Times New Roman"/>
                <w:bCs/>
                <w:color w:val="000000"/>
                <w:sz w:val="16"/>
                <w:szCs w:val="20"/>
              </w:rPr>
              <w:lastRenderedPageBreak/>
              <w:t>5 классы</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B618DB"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62</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8</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4</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B09E9"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66</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66</w:t>
            </w:r>
          </w:p>
        </w:tc>
        <w:tc>
          <w:tcPr>
            <w:tcW w:w="523"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p>
        </w:tc>
        <w:tc>
          <w:tcPr>
            <w:tcW w:w="523"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66</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100</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1B2623"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8</w:t>
            </w:r>
          </w:p>
        </w:tc>
        <w:tc>
          <w:tcPr>
            <w:tcW w:w="678"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w:t>
            </w:r>
          </w:p>
        </w:tc>
        <w:tc>
          <w:tcPr>
            <w:tcW w:w="678"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22</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4A6FD9"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36,6</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3856</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71</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3785</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1,1</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rPr>
                <w:rFonts w:ascii="Times New Roman" w:hAnsi="Times New Roman" w:cs="Times New Roman"/>
                <w:color w:val="000000"/>
                <w:sz w:val="20"/>
                <w:szCs w:val="20"/>
              </w:rPr>
            </w:pPr>
            <w:r w:rsidRPr="00670406">
              <w:rPr>
                <w:rFonts w:ascii="Times New Roman" w:hAnsi="Times New Roman" w:cs="Times New Roman"/>
                <w:color w:val="000000"/>
                <w:sz w:val="20"/>
                <w:szCs w:val="20"/>
              </w:rPr>
              <w:t>6А</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679" w:type="dxa"/>
            <w:tcBorders>
              <w:top w:val="nil"/>
              <w:left w:val="nil"/>
              <w:bottom w:val="single" w:sz="8" w:space="0" w:color="auto"/>
              <w:right w:val="single" w:sz="8" w:space="0" w:color="auto"/>
            </w:tcBorders>
            <w:shd w:val="clear" w:color="auto" w:fill="auto"/>
            <w:vAlign w:val="center"/>
            <w:hideMark/>
          </w:tcPr>
          <w:p w:rsidR="00E05DFF" w:rsidRPr="004A6FD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20,8</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2227</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2185</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rPr>
                <w:rFonts w:ascii="Times New Roman" w:hAnsi="Times New Roman" w:cs="Times New Roman"/>
                <w:color w:val="000000"/>
                <w:sz w:val="20"/>
                <w:szCs w:val="20"/>
              </w:rPr>
            </w:pPr>
            <w:r w:rsidRPr="00670406">
              <w:rPr>
                <w:rFonts w:ascii="Times New Roman" w:hAnsi="Times New Roman" w:cs="Times New Roman"/>
                <w:color w:val="000000"/>
                <w:sz w:val="20"/>
                <w:szCs w:val="20"/>
              </w:rPr>
              <w:t>6Б</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679" w:type="dxa"/>
            <w:tcBorders>
              <w:top w:val="nil"/>
              <w:left w:val="nil"/>
              <w:bottom w:val="single" w:sz="8" w:space="0" w:color="auto"/>
              <w:right w:val="single" w:sz="8" w:space="0" w:color="auto"/>
            </w:tcBorders>
            <w:shd w:val="clear" w:color="auto" w:fill="auto"/>
            <w:vAlign w:val="center"/>
            <w:hideMark/>
          </w:tcPr>
          <w:p w:rsidR="00E05DFF" w:rsidRPr="004A6FD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42,9</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2448</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2430</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0,9</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rPr>
                <w:rFonts w:ascii="Times New Roman" w:hAnsi="Times New Roman" w:cs="Times New Roman"/>
                <w:color w:val="000000"/>
                <w:sz w:val="20"/>
                <w:szCs w:val="20"/>
              </w:rPr>
            </w:pPr>
            <w:r>
              <w:rPr>
                <w:rFonts w:ascii="Times New Roman" w:hAnsi="Times New Roman" w:cs="Times New Roman"/>
                <w:color w:val="000000"/>
                <w:sz w:val="20"/>
                <w:szCs w:val="20"/>
              </w:rPr>
              <w:t>6В</w:t>
            </w:r>
          </w:p>
        </w:tc>
        <w:tc>
          <w:tcPr>
            <w:tcW w:w="566" w:type="dxa"/>
            <w:tcBorders>
              <w:top w:val="nil"/>
              <w:left w:val="nil"/>
              <w:bottom w:val="single" w:sz="8" w:space="0" w:color="auto"/>
              <w:right w:val="single" w:sz="8" w:space="0" w:color="auto"/>
            </w:tcBorders>
            <w:shd w:val="clear" w:color="auto" w:fill="auto"/>
            <w:vAlign w:val="center"/>
            <w:hideMark/>
          </w:tcPr>
          <w:p w:rsidR="00E05DFF"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424" w:type="dxa"/>
            <w:tcBorders>
              <w:top w:val="nil"/>
              <w:left w:val="nil"/>
              <w:bottom w:val="single" w:sz="8" w:space="0" w:color="auto"/>
              <w:right w:val="single" w:sz="8" w:space="0" w:color="auto"/>
            </w:tcBorders>
            <w:shd w:val="clear" w:color="auto" w:fill="auto"/>
            <w:vAlign w:val="center"/>
            <w:hideMark/>
          </w:tcPr>
          <w:p w:rsidR="00E05DFF"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24" w:type="dxa"/>
            <w:tcBorders>
              <w:top w:val="nil"/>
              <w:left w:val="nil"/>
              <w:bottom w:val="single" w:sz="8" w:space="0" w:color="auto"/>
              <w:right w:val="single" w:sz="8" w:space="0" w:color="auto"/>
            </w:tcBorders>
            <w:shd w:val="clear" w:color="auto" w:fill="auto"/>
            <w:vAlign w:val="center"/>
            <w:hideMark/>
          </w:tcPr>
          <w:p w:rsidR="00E05DFF"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66" w:type="dxa"/>
            <w:tcBorders>
              <w:top w:val="nil"/>
              <w:left w:val="nil"/>
              <w:bottom w:val="single" w:sz="8" w:space="0" w:color="auto"/>
              <w:right w:val="single" w:sz="8" w:space="0" w:color="auto"/>
            </w:tcBorders>
            <w:shd w:val="clear" w:color="auto" w:fill="auto"/>
            <w:vAlign w:val="center"/>
            <w:hideMark/>
          </w:tcPr>
          <w:p w:rsidR="00E05DFF"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566" w:type="dxa"/>
            <w:tcBorders>
              <w:top w:val="nil"/>
              <w:left w:val="nil"/>
              <w:bottom w:val="single" w:sz="8" w:space="0" w:color="auto"/>
              <w:right w:val="single" w:sz="8" w:space="0" w:color="auto"/>
            </w:tcBorders>
            <w:shd w:val="clear" w:color="auto" w:fill="auto"/>
            <w:vAlign w:val="center"/>
            <w:hideMark/>
          </w:tcPr>
          <w:p w:rsidR="00E05DFF"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78" w:type="dxa"/>
            <w:tcBorders>
              <w:top w:val="nil"/>
              <w:left w:val="nil"/>
              <w:bottom w:val="single" w:sz="8" w:space="0" w:color="auto"/>
              <w:right w:val="single" w:sz="8" w:space="0" w:color="auto"/>
            </w:tcBorders>
            <w:shd w:val="clear" w:color="auto" w:fill="auto"/>
            <w:vAlign w:val="center"/>
            <w:hideMark/>
          </w:tcPr>
          <w:p w:rsidR="00E05DFF"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78" w:type="dxa"/>
            <w:tcBorders>
              <w:top w:val="nil"/>
              <w:left w:val="nil"/>
              <w:bottom w:val="single" w:sz="8" w:space="0" w:color="auto"/>
              <w:right w:val="single" w:sz="8" w:space="0" w:color="auto"/>
            </w:tcBorders>
            <w:shd w:val="clear" w:color="auto" w:fill="auto"/>
            <w:vAlign w:val="center"/>
            <w:hideMark/>
          </w:tcPr>
          <w:p w:rsidR="00E05DFF"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79" w:type="dxa"/>
            <w:tcBorders>
              <w:top w:val="nil"/>
              <w:left w:val="nil"/>
              <w:bottom w:val="single" w:sz="8" w:space="0" w:color="auto"/>
              <w:right w:val="single" w:sz="8" w:space="0" w:color="auto"/>
            </w:tcBorders>
            <w:shd w:val="clear" w:color="auto" w:fill="auto"/>
            <w:vAlign w:val="center"/>
            <w:hideMark/>
          </w:tcPr>
          <w:p w:rsidR="00E05DFF"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13,3</w:t>
            </w:r>
          </w:p>
        </w:tc>
        <w:tc>
          <w:tcPr>
            <w:tcW w:w="679" w:type="dxa"/>
            <w:tcBorders>
              <w:top w:val="nil"/>
              <w:left w:val="nil"/>
              <w:bottom w:val="single" w:sz="8" w:space="0" w:color="auto"/>
              <w:right w:val="single" w:sz="8" w:space="0" w:color="auto"/>
            </w:tcBorders>
            <w:shd w:val="clear" w:color="auto" w:fill="auto"/>
            <w:vAlign w:val="center"/>
            <w:hideMark/>
          </w:tcPr>
          <w:p w:rsidR="00E05DFF"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826</w:t>
            </w:r>
          </w:p>
        </w:tc>
        <w:tc>
          <w:tcPr>
            <w:tcW w:w="679" w:type="dxa"/>
            <w:tcBorders>
              <w:top w:val="nil"/>
              <w:left w:val="nil"/>
              <w:bottom w:val="single" w:sz="8" w:space="0" w:color="auto"/>
              <w:right w:val="single" w:sz="8" w:space="0" w:color="auto"/>
            </w:tcBorders>
            <w:shd w:val="clear" w:color="auto" w:fill="auto"/>
            <w:vAlign w:val="center"/>
            <w:hideMark/>
          </w:tcPr>
          <w:p w:rsidR="00E05DFF"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679" w:type="dxa"/>
            <w:tcBorders>
              <w:top w:val="nil"/>
              <w:left w:val="nil"/>
              <w:bottom w:val="single" w:sz="8" w:space="0" w:color="auto"/>
              <w:right w:val="single" w:sz="8" w:space="0" w:color="auto"/>
            </w:tcBorders>
            <w:shd w:val="clear" w:color="auto" w:fill="auto"/>
            <w:vAlign w:val="center"/>
            <w:hideMark/>
          </w:tcPr>
          <w:p w:rsidR="00E05DFF"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679" w:type="dxa"/>
            <w:tcBorders>
              <w:top w:val="nil"/>
              <w:left w:val="nil"/>
              <w:bottom w:val="single" w:sz="8" w:space="0" w:color="auto"/>
              <w:right w:val="single" w:sz="8" w:space="0" w:color="auto"/>
            </w:tcBorders>
            <w:shd w:val="clear" w:color="auto" w:fill="auto"/>
            <w:vAlign w:val="center"/>
            <w:hideMark/>
          </w:tcPr>
          <w:p w:rsidR="00E05DFF"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0,9</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E05DFF" w:rsidRPr="00533D66" w:rsidRDefault="00E05DFF" w:rsidP="008C6664">
            <w:pPr>
              <w:spacing w:after="0"/>
              <w:rPr>
                <w:rFonts w:ascii="Times New Roman" w:hAnsi="Times New Roman" w:cs="Times New Roman"/>
                <w:bCs/>
                <w:color w:val="000000"/>
                <w:sz w:val="16"/>
                <w:szCs w:val="20"/>
              </w:rPr>
            </w:pPr>
            <w:r w:rsidRPr="00533D66">
              <w:rPr>
                <w:rFonts w:ascii="Times New Roman" w:hAnsi="Times New Roman" w:cs="Times New Roman"/>
                <w:bCs/>
                <w:color w:val="000000"/>
                <w:sz w:val="16"/>
                <w:szCs w:val="20"/>
              </w:rPr>
              <w:t>6 классы</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B618DB"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58</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0</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B09E9"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60</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60</w:t>
            </w:r>
          </w:p>
        </w:tc>
        <w:tc>
          <w:tcPr>
            <w:tcW w:w="523"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p>
        </w:tc>
        <w:tc>
          <w:tcPr>
            <w:tcW w:w="523"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60</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100</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1B2623"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w:t>
            </w:r>
          </w:p>
        </w:tc>
        <w:tc>
          <w:tcPr>
            <w:tcW w:w="678"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w:t>
            </w:r>
          </w:p>
        </w:tc>
        <w:tc>
          <w:tcPr>
            <w:tcW w:w="678"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15</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4A6FD9"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21,2</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5501</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73</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5428</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1,2</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rPr>
                <w:rFonts w:ascii="Times New Roman" w:hAnsi="Times New Roman" w:cs="Times New Roman"/>
                <w:color w:val="000000"/>
                <w:sz w:val="20"/>
                <w:szCs w:val="20"/>
              </w:rPr>
            </w:pPr>
            <w:r w:rsidRPr="00670406">
              <w:rPr>
                <w:rFonts w:ascii="Times New Roman" w:hAnsi="Times New Roman" w:cs="Times New Roman"/>
                <w:color w:val="000000"/>
                <w:sz w:val="20"/>
                <w:szCs w:val="20"/>
              </w:rPr>
              <w:t>7А</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679" w:type="dxa"/>
            <w:tcBorders>
              <w:top w:val="nil"/>
              <w:left w:val="nil"/>
              <w:bottom w:val="single" w:sz="8" w:space="0" w:color="auto"/>
              <w:right w:val="single" w:sz="8" w:space="0" w:color="auto"/>
            </w:tcBorders>
            <w:shd w:val="clear" w:color="auto" w:fill="auto"/>
            <w:vAlign w:val="center"/>
            <w:hideMark/>
          </w:tcPr>
          <w:p w:rsidR="00E05DFF" w:rsidRPr="004A6FD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34,6</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2737</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2694</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rPr>
                <w:rFonts w:ascii="Times New Roman" w:hAnsi="Times New Roman" w:cs="Times New Roman"/>
                <w:color w:val="000000"/>
                <w:sz w:val="20"/>
                <w:szCs w:val="20"/>
              </w:rPr>
            </w:pPr>
            <w:r w:rsidRPr="00670406">
              <w:rPr>
                <w:rFonts w:ascii="Times New Roman" w:hAnsi="Times New Roman" w:cs="Times New Roman"/>
                <w:color w:val="000000"/>
                <w:sz w:val="20"/>
                <w:szCs w:val="20"/>
              </w:rPr>
              <w:t xml:space="preserve">7Б </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79" w:type="dxa"/>
            <w:tcBorders>
              <w:top w:val="nil"/>
              <w:left w:val="nil"/>
              <w:bottom w:val="single" w:sz="8" w:space="0" w:color="auto"/>
              <w:right w:val="single" w:sz="8" w:space="0" w:color="auto"/>
            </w:tcBorders>
            <w:shd w:val="clear" w:color="auto" w:fill="auto"/>
            <w:vAlign w:val="center"/>
            <w:hideMark/>
          </w:tcPr>
          <w:p w:rsidR="00E05DFF" w:rsidRPr="004A6FD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20,7</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3848</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387</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3461</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13,3</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E05DFF" w:rsidRPr="00533D66" w:rsidRDefault="00E05DFF" w:rsidP="008C6664">
            <w:pPr>
              <w:spacing w:after="0"/>
              <w:rPr>
                <w:rFonts w:ascii="Times New Roman" w:hAnsi="Times New Roman" w:cs="Times New Roman"/>
                <w:bCs/>
                <w:color w:val="000000"/>
                <w:sz w:val="16"/>
                <w:szCs w:val="20"/>
              </w:rPr>
            </w:pPr>
            <w:r w:rsidRPr="00533D66">
              <w:rPr>
                <w:rFonts w:ascii="Times New Roman" w:hAnsi="Times New Roman" w:cs="Times New Roman"/>
                <w:bCs/>
                <w:color w:val="000000"/>
                <w:sz w:val="16"/>
                <w:szCs w:val="20"/>
              </w:rPr>
              <w:t>7 классы</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B618DB"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54</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B09E9"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55</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55</w:t>
            </w:r>
          </w:p>
        </w:tc>
        <w:tc>
          <w:tcPr>
            <w:tcW w:w="523"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p>
        </w:tc>
        <w:tc>
          <w:tcPr>
            <w:tcW w:w="523"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55</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100</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1B2623"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w:t>
            </w:r>
          </w:p>
        </w:tc>
        <w:tc>
          <w:tcPr>
            <w:tcW w:w="678"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w:t>
            </w:r>
          </w:p>
        </w:tc>
        <w:tc>
          <w:tcPr>
            <w:tcW w:w="678"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12</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4A6FD9"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27,6</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6585</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430</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6155</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7,8</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rPr>
                <w:rFonts w:ascii="Times New Roman" w:hAnsi="Times New Roman" w:cs="Times New Roman"/>
                <w:color w:val="000000"/>
                <w:sz w:val="20"/>
                <w:szCs w:val="20"/>
              </w:rPr>
            </w:pPr>
            <w:r w:rsidRPr="00670406">
              <w:rPr>
                <w:rFonts w:ascii="Times New Roman" w:hAnsi="Times New Roman" w:cs="Times New Roman"/>
                <w:color w:val="000000"/>
                <w:sz w:val="20"/>
                <w:szCs w:val="20"/>
              </w:rPr>
              <w:t>8А</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9" w:type="dxa"/>
            <w:tcBorders>
              <w:top w:val="nil"/>
              <w:left w:val="nil"/>
              <w:bottom w:val="single" w:sz="8" w:space="0" w:color="auto"/>
              <w:right w:val="single" w:sz="8" w:space="0" w:color="auto"/>
            </w:tcBorders>
            <w:shd w:val="clear" w:color="auto" w:fill="auto"/>
            <w:vAlign w:val="center"/>
            <w:hideMark/>
          </w:tcPr>
          <w:p w:rsidR="00E05DFF" w:rsidRPr="004A6FD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2977</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2925</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rPr>
                <w:rFonts w:ascii="Times New Roman" w:hAnsi="Times New Roman" w:cs="Times New Roman"/>
                <w:color w:val="000000"/>
                <w:sz w:val="20"/>
                <w:szCs w:val="20"/>
              </w:rPr>
            </w:pPr>
            <w:r w:rsidRPr="00670406">
              <w:rPr>
                <w:rFonts w:ascii="Times New Roman" w:hAnsi="Times New Roman" w:cs="Times New Roman"/>
                <w:color w:val="000000"/>
                <w:sz w:val="20"/>
                <w:szCs w:val="20"/>
              </w:rPr>
              <w:t>8Б</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679" w:type="dxa"/>
            <w:tcBorders>
              <w:top w:val="nil"/>
              <w:left w:val="nil"/>
              <w:bottom w:val="single" w:sz="8" w:space="0" w:color="auto"/>
              <w:right w:val="single" w:sz="8" w:space="0" w:color="auto"/>
            </w:tcBorders>
            <w:shd w:val="clear" w:color="auto" w:fill="auto"/>
            <w:vAlign w:val="center"/>
            <w:hideMark/>
          </w:tcPr>
          <w:p w:rsidR="00E05DFF" w:rsidRPr="004A6FD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33,3</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529</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510</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rPr>
                <w:rFonts w:ascii="Times New Roman" w:hAnsi="Times New Roman" w:cs="Times New Roman"/>
                <w:color w:val="000000"/>
                <w:sz w:val="20"/>
                <w:szCs w:val="20"/>
              </w:rPr>
            </w:pPr>
            <w:r>
              <w:rPr>
                <w:rFonts w:ascii="Times New Roman" w:hAnsi="Times New Roman" w:cs="Times New Roman"/>
                <w:color w:val="000000"/>
                <w:sz w:val="20"/>
                <w:szCs w:val="20"/>
              </w:rPr>
              <w:t>8В</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79" w:type="dxa"/>
            <w:tcBorders>
              <w:top w:val="nil"/>
              <w:left w:val="nil"/>
              <w:bottom w:val="single" w:sz="8" w:space="0" w:color="auto"/>
              <w:right w:val="single" w:sz="8" w:space="0" w:color="auto"/>
            </w:tcBorders>
            <w:shd w:val="clear" w:color="auto" w:fill="auto"/>
            <w:vAlign w:val="center"/>
            <w:hideMark/>
          </w:tcPr>
          <w:p w:rsidR="00E05DFF" w:rsidRPr="004A6FD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1947</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64</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1883</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E05DFF" w:rsidRPr="00533D66" w:rsidRDefault="00E05DFF" w:rsidP="008C6664">
            <w:pPr>
              <w:spacing w:after="0"/>
              <w:rPr>
                <w:rFonts w:ascii="Times New Roman" w:hAnsi="Times New Roman" w:cs="Times New Roman"/>
                <w:bCs/>
                <w:color w:val="000000"/>
                <w:sz w:val="16"/>
                <w:szCs w:val="20"/>
              </w:rPr>
            </w:pPr>
            <w:r w:rsidRPr="00533D66">
              <w:rPr>
                <w:rFonts w:ascii="Times New Roman" w:hAnsi="Times New Roman" w:cs="Times New Roman"/>
                <w:bCs/>
                <w:color w:val="000000"/>
                <w:sz w:val="16"/>
                <w:szCs w:val="20"/>
              </w:rPr>
              <w:t>8 классы</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B618DB"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61</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B09E9"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61</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61</w:t>
            </w:r>
          </w:p>
        </w:tc>
        <w:tc>
          <w:tcPr>
            <w:tcW w:w="523"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p>
        </w:tc>
        <w:tc>
          <w:tcPr>
            <w:tcW w:w="523"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61</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100</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1B2623"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w:t>
            </w:r>
          </w:p>
        </w:tc>
        <w:tc>
          <w:tcPr>
            <w:tcW w:w="678"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0</w:t>
            </w:r>
          </w:p>
        </w:tc>
        <w:tc>
          <w:tcPr>
            <w:tcW w:w="678"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13</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4A6FD9"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23,4</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5453</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135</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5318</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2,2</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rPr>
                <w:rFonts w:ascii="Times New Roman" w:hAnsi="Times New Roman" w:cs="Times New Roman"/>
                <w:color w:val="000000"/>
                <w:sz w:val="20"/>
                <w:szCs w:val="20"/>
              </w:rPr>
            </w:pPr>
            <w:r w:rsidRPr="00670406">
              <w:rPr>
                <w:rFonts w:ascii="Times New Roman" w:hAnsi="Times New Roman" w:cs="Times New Roman"/>
                <w:color w:val="000000"/>
                <w:sz w:val="20"/>
                <w:szCs w:val="20"/>
              </w:rPr>
              <w:t>9А</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679" w:type="dxa"/>
            <w:tcBorders>
              <w:top w:val="nil"/>
              <w:left w:val="nil"/>
              <w:bottom w:val="single" w:sz="8" w:space="0" w:color="auto"/>
              <w:right w:val="single" w:sz="8" w:space="0" w:color="auto"/>
            </w:tcBorders>
            <w:shd w:val="clear" w:color="auto" w:fill="auto"/>
            <w:vAlign w:val="center"/>
            <w:hideMark/>
          </w:tcPr>
          <w:p w:rsidR="00E05DFF" w:rsidRPr="004A6FD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31,8</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2226</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2183</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rPr>
                <w:rFonts w:ascii="Times New Roman" w:hAnsi="Times New Roman" w:cs="Times New Roman"/>
                <w:color w:val="000000"/>
                <w:sz w:val="20"/>
                <w:szCs w:val="20"/>
              </w:rPr>
            </w:pPr>
            <w:r w:rsidRPr="00670406">
              <w:rPr>
                <w:rFonts w:ascii="Times New Roman" w:hAnsi="Times New Roman" w:cs="Times New Roman"/>
                <w:color w:val="000000"/>
                <w:sz w:val="20"/>
                <w:szCs w:val="20"/>
              </w:rPr>
              <w:t>9Б</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79" w:type="dxa"/>
            <w:tcBorders>
              <w:top w:val="nil"/>
              <w:left w:val="nil"/>
              <w:bottom w:val="single" w:sz="8" w:space="0" w:color="auto"/>
              <w:right w:val="single" w:sz="8" w:space="0" w:color="auto"/>
            </w:tcBorders>
            <w:shd w:val="clear" w:color="auto" w:fill="auto"/>
            <w:vAlign w:val="center"/>
            <w:hideMark/>
          </w:tcPr>
          <w:p w:rsidR="00E05DFF" w:rsidRPr="004A6FD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3520</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465</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3055</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18,6</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E05DFF" w:rsidRPr="00533D66" w:rsidRDefault="00E05DFF" w:rsidP="008C6664">
            <w:pPr>
              <w:spacing w:after="0"/>
              <w:rPr>
                <w:rFonts w:ascii="Times New Roman" w:hAnsi="Times New Roman" w:cs="Times New Roman"/>
                <w:bCs/>
                <w:color w:val="000000"/>
                <w:sz w:val="16"/>
                <w:szCs w:val="20"/>
              </w:rPr>
            </w:pPr>
            <w:r w:rsidRPr="00533D66">
              <w:rPr>
                <w:rFonts w:ascii="Times New Roman" w:hAnsi="Times New Roman" w:cs="Times New Roman"/>
                <w:bCs/>
                <w:color w:val="000000"/>
                <w:sz w:val="16"/>
                <w:szCs w:val="20"/>
              </w:rPr>
              <w:t>9 классы</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B618DB"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50</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0</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B09E9"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47</w:t>
            </w: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47</w:t>
            </w:r>
          </w:p>
        </w:tc>
        <w:tc>
          <w:tcPr>
            <w:tcW w:w="523"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CC0FD4" w:rsidRDefault="00E05DFF" w:rsidP="008C6664">
            <w:pPr>
              <w:spacing w:after="0"/>
              <w:jc w:val="center"/>
              <w:rPr>
                <w:rFonts w:ascii="Times New Roman" w:hAnsi="Times New Roman" w:cs="Times New Roman"/>
                <w:bCs/>
                <w:color w:val="000000"/>
                <w:sz w:val="20"/>
                <w:szCs w:val="20"/>
              </w:rPr>
            </w:pPr>
          </w:p>
        </w:tc>
        <w:tc>
          <w:tcPr>
            <w:tcW w:w="523"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47</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p>
        </w:tc>
        <w:tc>
          <w:tcPr>
            <w:tcW w:w="566"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100</w:t>
            </w:r>
          </w:p>
        </w:tc>
        <w:tc>
          <w:tcPr>
            <w:tcW w:w="4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1B2623"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4</w:t>
            </w:r>
          </w:p>
        </w:tc>
        <w:tc>
          <w:tcPr>
            <w:tcW w:w="678"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0</w:t>
            </w:r>
          </w:p>
        </w:tc>
        <w:tc>
          <w:tcPr>
            <w:tcW w:w="678"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11</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4A6FD9"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23,9</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5746</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508</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5238</w:t>
            </w:r>
          </w:p>
        </w:tc>
        <w:tc>
          <w:tcPr>
            <w:tcW w:w="679"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10,8</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E05DFF" w:rsidRPr="00562F00" w:rsidRDefault="00E05DFF" w:rsidP="008C6664">
            <w:pPr>
              <w:spacing w:after="0"/>
              <w:rPr>
                <w:rFonts w:ascii="Times New Roman" w:hAnsi="Times New Roman" w:cs="Times New Roman"/>
                <w:bCs/>
                <w:color w:val="000000"/>
                <w:sz w:val="18"/>
                <w:szCs w:val="20"/>
              </w:rPr>
            </w:pPr>
            <w:r w:rsidRPr="00562F00">
              <w:rPr>
                <w:rFonts w:ascii="Times New Roman" w:hAnsi="Times New Roman" w:cs="Times New Roman"/>
                <w:bCs/>
                <w:color w:val="000000"/>
                <w:sz w:val="18"/>
                <w:szCs w:val="20"/>
              </w:rPr>
              <w:t>ИТОГО</w:t>
            </w:r>
          </w:p>
        </w:tc>
        <w:tc>
          <w:tcPr>
            <w:tcW w:w="566"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6F4AE5"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285</w:t>
            </w:r>
          </w:p>
        </w:tc>
        <w:tc>
          <w:tcPr>
            <w:tcW w:w="424"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6F4AE5"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15</w:t>
            </w:r>
          </w:p>
        </w:tc>
        <w:tc>
          <w:tcPr>
            <w:tcW w:w="424"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6F4AE5"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11</w:t>
            </w:r>
          </w:p>
        </w:tc>
        <w:tc>
          <w:tcPr>
            <w:tcW w:w="566"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6F4AE5"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289</w:t>
            </w:r>
          </w:p>
        </w:tc>
        <w:tc>
          <w:tcPr>
            <w:tcW w:w="566"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6F4AE5"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289</w:t>
            </w:r>
          </w:p>
        </w:tc>
        <w:tc>
          <w:tcPr>
            <w:tcW w:w="523"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6F4AE5" w:rsidRDefault="00E05DFF" w:rsidP="008C6664">
            <w:pPr>
              <w:spacing w:after="0"/>
              <w:jc w:val="center"/>
              <w:rPr>
                <w:rFonts w:ascii="Times New Roman" w:hAnsi="Times New Roman" w:cs="Times New Roman"/>
                <w:bCs/>
                <w:color w:val="000000"/>
                <w:sz w:val="16"/>
                <w:szCs w:val="20"/>
              </w:rPr>
            </w:pPr>
          </w:p>
        </w:tc>
        <w:tc>
          <w:tcPr>
            <w:tcW w:w="523"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6F4AE5"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289</w:t>
            </w:r>
          </w:p>
        </w:tc>
        <w:tc>
          <w:tcPr>
            <w:tcW w:w="424"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6F4AE5" w:rsidRDefault="00E05DFF" w:rsidP="008C6664">
            <w:pPr>
              <w:spacing w:after="0"/>
              <w:jc w:val="center"/>
              <w:rPr>
                <w:rFonts w:ascii="Times New Roman" w:hAnsi="Times New Roman" w:cs="Times New Roman"/>
                <w:bCs/>
                <w:color w:val="000000"/>
                <w:sz w:val="16"/>
                <w:szCs w:val="20"/>
              </w:rPr>
            </w:pPr>
          </w:p>
        </w:tc>
        <w:tc>
          <w:tcPr>
            <w:tcW w:w="566"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6F4AE5"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100</w:t>
            </w:r>
          </w:p>
        </w:tc>
        <w:tc>
          <w:tcPr>
            <w:tcW w:w="424"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6F4AE5"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25</w:t>
            </w:r>
          </w:p>
        </w:tc>
        <w:tc>
          <w:tcPr>
            <w:tcW w:w="678"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6F4AE5"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6</w:t>
            </w:r>
          </w:p>
        </w:tc>
        <w:tc>
          <w:tcPr>
            <w:tcW w:w="678"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6F4AE5"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73</w:t>
            </w:r>
          </w:p>
        </w:tc>
        <w:tc>
          <w:tcPr>
            <w:tcW w:w="679"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6F4AE5" w:rsidRDefault="00E05DFF" w:rsidP="008C6664">
            <w:pPr>
              <w:spacing w:after="0"/>
              <w:jc w:val="center"/>
              <w:rPr>
                <w:rFonts w:ascii="Times New Roman" w:hAnsi="Times New Roman" w:cs="Times New Roman"/>
                <w:bCs/>
                <w:color w:val="000000"/>
                <w:sz w:val="16"/>
                <w:szCs w:val="20"/>
                <w:highlight w:val="yellow"/>
              </w:rPr>
            </w:pPr>
            <w:r w:rsidRPr="006F4AE5">
              <w:rPr>
                <w:rFonts w:ascii="Times New Roman" w:hAnsi="Times New Roman" w:cs="Times New Roman"/>
                <w:bCs/>
                <w:color w:val="000000"/>
                <w:sz w:val="16"/>
                <w:szCs w:val="20"/>
              </w:rPr>
              <w:t>28,8</w:t>
            </w:r>
          </w:p>
        </w:tc>
        <w:tc>
          <w:tcPr>
            <w:tcW w:w="679"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6F4AE5"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27141</w:t>
            </w:r>
          </w:p>
        </w:tc>
        <w:tc>
          <w:tcPr>
            <w:tcW w:w="679"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6F4AE5"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1217</w:t>
            </w:r>
          </w:p>
        </w:tc>
        <w:tc>
          <w:tcPr>
            <w:tcW w:w="679"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6F4AE5"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25924</w:t>
            </w:r>
          </w:p>
        </w:tc>
        <w:tc>
          <w:tcPr>
            <w:tcW w:w="679"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6F4AE5"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4,2</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jc w:val="right"/>
              <w:rPr>
                <w:rFonts w:ascii="Times New Roman" w:hAnsi="Times New Roman" w:cs="Times New Roman"/>
                <w:color w:val="000000"/>
                <w:sz w:val="20"/>
                <w:szCs w:val="20"/>
              </w:rPr>
            </w:pPr>
            <w:r w:rsidRPr="00670406">
              <w:rPr>
                <w:rFonts w:ascii="Times New Roman" w:hAnsi="Times New Roman" w:cs="Times New Roman"/>
                <w:color w:val="000000"/>
                <w:sz w:val="20"/>
                <w:szCs w:val="20"/>
              </w:rPr>
              <w:t>10</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9" w:type="dxa"/>
            <w:tcBorders>
              <w:top w:val="nil"/>
              <w:left w:val="nil"/>
              <w:bottom w:val="single" w:sz="8" w:space="0" w:color="auto"/>
              <w:right w:val="single" w:sz="8" w:space="0" w:color="auto"/>
            </w:tcBorders>
            <w:shd w:val="clear" w:color="auto" w:fill="auto"/>
            <w:vAlign w:val="center"/>
            <w:hideMark/>
          </w:tcPr>
          <w:p w:rsidR="00E05DFF" w:rsidRPr="001427C2"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39,3</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1678</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55</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1623</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auto"/>
            <w:vAlign w:val="center"/>
            <w:hideMark/>
          </w:tcPr>
          <w:p w:rsidR="00E05DFF" w:rsidRPr="00670406" w:rsidRDefault="00E05DFF" w:rsidP="008C6664">
            <w:pPr>
              <w:spacing w:after="0"/>
              <w:jc w:val="right"/>
              <w:rPr>
                <w:rFonts w:ascii="Times New Roman" w:hAnsi="Times New Roman" w:cs="Times New Roman"/>
                <w:color w:val="000000"/>
                <w:sz w:val="20"/>
                <w:szCs w:val="20"/>
              </w:rPr>
            </w:pPr>
            <w:r w:rsidRPr="00670406">
              <w:rPr>
                <w:rFonts w:ascii="Times New Roman" w:hAnsi="Times New Roman" w:cs="Times New Roman"/>
                <w:color w:val="000000"/>
                <w:sz w:val="20"/>
                <w:szCs w:val="20"/>
              </w:rPr>
              <w:t>11</w:t>
            </w:r>
          </w:p>
        </w:tc>
        <w:tc>
          <w:tcPr>
            <w:tcW w:w="566" w:type="dxa"/>
            <w:tcBorders>
              <w:top w:val="nil"/>
              <w:left w:val="nil"/>
              <w:bottom w:val="single" w:sz="8" w:space="0" w:color="auto"/>
              <w:right w:val="single" w:sz="8" w:space="0" w:color="auto"/>
            </w:tcBorders>
            <w:shd w:val="clear" w:color="auto" w:fill="auto"/>
            <w:vAlign w:val="center"/>
            <w:hideMark/>
          </w:tcPr>
          <w:p w:rsidR="00E05DFF" w:rsidRPr="00B618DB"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24"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66" w:type="dxa"/>
            <w:tcBorders>
              <w:top w:val="nil"/>
              <w:left w:val="nil"/>
              <w:bottom w:val="single" w:sz="8" w:space="0" w:color="auto"/>
              <w:right w:val="single" w:sz="8" w:space="0" w:color="auto"/>
            </w:tcBorders>
            <w:shd w:val="clear" w:color="auto" w:fill="auto"/>
            <w:vAlign w:val="center"/>
            <w:hideMark/>
          </w:tcPr>
          <w:p w:rsidR="00E05DFF" w:rsidRPr="00DB09E9"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566"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523" w:type="dxa"/>
            <w:tcBorders>
              <w:top w:val="nil"/>
              <w:left w:val="nil"/>
              <w:bottom w:val="single" w:sz="8" w:space="0" w:color="auto"/>
              <w:right w:val="single" w:sz="8" w:space="0" w:color="auto"/>
            </w:tcBorders>
            <w:shd w:val="clear" w:color="auto" w:fill="auto"/>
            <w:vAlign w:val="center"/>
            <w:hideMark/>
          </w:tcPr>
          <w:p w:rsidR="00E05DFF" w:rsidRPr="00CC0FD4" w:rsidRDefault="00E05DFF" w:rsidP="008C6664">
            <w:pPr>
              <w:spacing w:after="0"/>
              <w:jc w:val="center"/>
              <w:rPr>
                <w:rFonts w:ascii="Times New Roman" w:hAnsi="Times New Roman" w:cs="Times New Roman"/>
                <w:color w:val="000000"/>
                <w:sz w:val="20"/>
                <w:szCs w:val="20"/>
              </w:rPr>
            </w:pPr>
          </w:p>
        </w:tc>
        <w:tc>
          <w:tcPr>
            <w:tcW w:w="523"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424"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p>
        </w:tc>
        <w:tc>
          <w:tcPr>
            <w:tcW w:w="566"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24" w:type="dxa"/>
            <w:tcBorders>
              <w:top w:val="nil"/>
              <w:left w:val="nil"/>
              <w:bottom w:val="single" w:sz="8" w:space="0" w:color="auto"/>
              <w:right w:val="single" w:sz="8" w:space="0" w:color="auto"/>
            </w:tcBorders>
            <w:shd w:val="clear" w:color="auto" w:fill="auto"/>
            <w:vAlign w:val="center"/>
            <w:hideMark/>
          </w:tcPr>
          <w:p w:rsidR="00E05DFF" w:rsidRPr="001B2623"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78" w:type="dxa"/>
            <w:tcBorders>
              <w:top w:val="nil"/>
              <w:left w:val="nil"/>
              <w:bottom w:val="single" w:sz="8" w:space="0" w:color="auto"/>
              <w:right w:val="single" w:sz="8" w:space="0" w:color="auto"/>
            </w:tcBorders>
            <w:shd w:val="clear" w:color="auto" w:fill="auto"/>
            <w:vAlign w:val="center"/>
            <w:hideMark/>
          </w:tcPr>
          <w:p w:rsidR="00E05DFF" w:rsidRPr="00AE3F94"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679" w:type="dxa"/>
            <w:tcBorders>
              <w:top w:val="nil"/>
              <w:left w:val="nil"/>
              <w:bottom w:val="single" w:sz="8" w:space="0" w:color="auto"/>
              <w:right w:val="single" w:sz="8" w:space="0" w:color="auto"/>
            </w:tcBorders>
            <w:shd w:val="clear" w:color="auto" w:fill="auto"/>
            <w:vAlign w:val="center"/>
            <w:hideMark/>
          </w:tcPr>
          <w:p w:rsidR="00E05DFF" w:rsidRPr="001427C2"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42,3</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3449</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59</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3390</w:t>
            </w:r>
          </w:p>
        </w:tc>
        <w:tc>
          <w:tcPr>
            <w:tcW w:w="679" w:type="dxa"/>
            <w:tcBorders>
              <w:top w:val="nil"/>
              <w:left w:val="nil"/>
              <w:bottom w:val="single" w:sz="8" w:space="0" w:color="auto"/>
              <w:right w:val="single" w:sz="8" w:space="0" w:color="auto"/>
            </w:tcBorders>
            <w:shd w:val="clear" w:color="auto" w:fill="auto"/>
            <w:vAlign w:val="center"/>
            <w:hideMark/>
          </w:tcPr>
          <w:p w:rsidR="00E05DFF" w:rsidRPr="00DD766C" w:rsidRDefault="00E05DFF" w:rsidP="008C666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r>
      <w:tr w:rsidR="00E05DFF" w:rsidRPr="00670406" w:rsidTr="008C6664">
        <w:trPr>
          <w:trHeight w:val="439"/>
        </w:trPr>
        <w:tc>
          <w:tcPr>
            <w:tcW w:w="859"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E05DFF" w:rsidRPr="00562F00" w:rsidRDefault="00E05DFF" w:rsidP="008C6664">
            <w:pPr>
              <w:spacing w:after="0"/>
              <w:rPr>
                <w:rFonts w:ascii="Times New Roman" w:hAnsi="Times New Roman" w:cs="Times New Roman"/>
                <w:bCs/>
                <w:color w:val="000000"/>
                <w:sz w:val="18"/>
                <w:szCs w:val="20"/>
              </w:rPr>
            </w:pPr>
            <w:r w:rsidRPr="00562F00">
              <w:rPr>
                <w:rFonts w:ascii="Times New Roman" w:hAnsi="Times New Roman" w:cs="Times New Roman"/>
                <w:bCs/>
                <w:color w:val="000000"/>
                <w:sz w:val="18"/>
                <w:szCs w:val="20"/>
              </w:rPr>
              <w:t>ИТОГО</w:t>
            </w:r>
          </w:p>
        </w:tc>
        <w:tc>
          <w:tcPr>
            <w:tcW w:w="566"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B618DB"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54</w:t>
            </w:r>
          </w:p>
        </w:tc>
        <w:tc>
          <w:tcPr>
            <w:tcW w:w="424"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w:t>
            </w:r>
          </w:p>
        </w:tc>
        <w:tc>
          <w:tcPr>
            <w:tcW w:w="424"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w:t>
            </w:r>
          </w:p>
        </w:tc>
        <w:tc>
          <w:tcPr>
            <w:tcW w:w="566"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DB09E9"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54</w:t>
            </w:r>
          </w:p>
        </w:tc>
        <w:tc>
          <w:tcPr>
            <w:tcW w:w="566"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CC0FD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54</w:t>
            </w:r>
          </w:p>
        </w:tc>
        <w:tc>
          <w:tcPr>
            <w:tcW w:w="523"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CC0FD4" w:rsidRDefault="00E05DFF" w:rsidP="008C6664">
            <w:pPr>
              <w:spacing w:after="0"/>
              <w:jc w:val="center"/>
              <w:rPr>
                <w:rFonts w:ascii="Times New Roman" w:hAnsi="Times New Roman" w:cs="Times New Roman"/>
                <w:bCs/>
                <w:color w:val="000000"/>
                <w:sz w:val="20"/>
                <w:szCs w:val="20"/>
              </w:rPr>
            </w:pPr>
          </w:p>
        </w:tc>
        <w:tc>
          <w:tcPr>
            <w:tcW w:w="523"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54</w:t>
            </w:r>
          </w:p>
        </w:tc>
        <w:tc>
          <w:tcPr>
            <w:tcW w:w="424"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AE3F94" w:rsidRDefault="00E05DFF" w:rsidP="008C6664">
            <w:pPr>
              <w:spacing w:after="0"/>
              <w:jc w:val="center"/>
              <w:rPr>
                <w:rFonts w:ascii="Times New Roman" w:hAnsi="Times New Roman" w:cs="Times New Roman"/>
                <w:bCs/>
                <w:color w:val="000000"/>
                <w:sz w:val="20"/>
                <w:szCs w:val="20"/>
              </w:rPr>
            </w:pPr>
          </w:p>
        </w:tc>
        <w:tc>
          <w:tcPr>
            <w:tcW w:w="566"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100</w:t>
            </w:r>
          </w:p>
        </w:tc>
        <w:tc>
          <w:tcPr>
            <w:tcW w:w="424"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1B2623"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13</w:t>
            </w:r>
          </w:p>
        </w:tc>
        <w:tc>
          <w:tcPr>
            <w:tcW w:w="678"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w:t>
            </w:r>
          </w:p>
        </w:tc>
        <w:tc>
          <w:tcPr>
            <w:tcW w:w="678"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AE3F94"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30</w:t>
            </w:r>
          </w:p>
        </w:tc>
        <w:tc>
          <w:tcPr>
            <w:tcW w:w="679"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1427C2"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40,7</w:t>
            </w:r>
          </w:p>
        </w:tc>
        <w:tc>
          <w:tcPr>
            <w:tcW w:w="679"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5127</w:t>
            </w:r>
          </w:p>
        </w:tc>
        <w:tc>
          <w:tcPr>
            <w:tcW w:w="679"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114</w:t>
            </w:r>
          </w:p>
        </w:tc>
        <w:tc>
          <w:tcPr>
            <w:tcW w:w="679"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5013</w:t>
            </w:r>
          </w:p>
        </w:tc>
        <w:tc>
          <w:tcPr>
            <w:tcW w:w="679" w:type="dxa"/>
            <w:tcBorders>
              <w:top w:val="nil"/>
              <w:left w:val="nil"/>
              <w:bottom w:val="single" w:sz="8" w:space="0" w:color="auto"/>
              <w:right w:val="single" w:sz="8" w:space="0" w:color="auto"/>
            </w:tcBorders>
            <w:shd w:val="clear" w:color="auto" w:fill="D9D9D9" w:themeFill="background1" w:themeFillShade="D9"/>
            <w:vAlign w:val="center"/>
            <w:hideMark/>
          </w:tcPr>
          <w:p w:rsidR="00E05DFF" w:rsidRPr="00DD766C" w:rsidRDefault="00E05DFF" w:rsidP="008C6664">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2,1</w:t>
            </w:r>
          </w:p>
        </w:tc>
      </w:tr>
      <w:tr w:rsidR="00E05DFF" w:rsidRPr="00670406" w:rsidTr="008C6664">
        <w:trPr>
          <w:trHeight w:val="701"/>
        </w:trPr>
        <w:tc>
          <w:tcPr>
            <w:tcW w:w="85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05DFF" w:rsidRPr="00533D66" w:rsidRDefault="00E05DFF" w:rsidP="008C6664">
            <w:pPr>
              <w:spacing w:after="0"/>
              <w:rPr>
                <w:rFonts w:ascii="Times New Roman" w:hAnsi="Times New Roman" w:cs="Times New Roman"/>
                <w:bCs/>
                <w:color w:val="000000"/>
                <w:sz w:val="16"/>
                <w:szCs w:val="20"/>
              </w:rPr>
            </w:pPr>
            <w:r w:rsidRPr="00533D66">
              <w:rPr>
                <w:rFonts w:ascii="Times New Roman" w:hAnsi="Times New Roman" w:cs="Times New Roman"/>
                <w:bCs/>
                <w:color w:val="000000"/>
                <w:sz w:val="16"/>
                <w:szCs w:val="20"/>
              </w:rPr>
              <w:t xml:space="preserve">ВСЕГО в 1-11 </w:t>
            </w:r>
            <w:proofErr w:type="spellStart"/>
            <w:r w:rsidRPr="00533D66">
              <w:rPr>
                <w:rFonts w:ascii="Times New Roman" w:hAnsi="Times New Roman" w:cs="Times New Roman"/>
                <w:bCs/>
                <w:color w:val="000000"/>
                <w:sz w:val="16"/>
                <w:szCs w:val="20"/>
              </w:rPr>
              <w:t>кл</w:t>
            </w:r>
            <w:proofErr w:type="spellEnd"/>
            <w:r w:rsidRPr="00533D66">
              <w:rPr>
                <w:rFonts w:ascii="Times New Roman" w:hAnsi="Times New Roman" w:cs="Times New Roman"/>
                <w:bCs/>
                <w:color w:val="000000"/>
                <w:sz w:val="16"/>
                <w:szCs w:val="20"/>
              </w:rPr>
              <w:t>.</w:t>
            </w:r>
          </w:p>
        </w:tc>
        <w:tc>
          <w:tcPr>
            <w:tcW w:w="566" w:type="dxa"/>
            <w:tcBorders>
              <w:top w:val="single" w:sz="8" w:space="0" w:color="auto"/>
              <w:left w:val="nil"/>
              <w:bottom w:val="single" w:sz="4" w:space="0" w:color="auto"/>
              <w:right w:val="single" w:sz="8" w:space="0" w:color="auto"/>
            </w:tcBorders>
            <w:shd w:val="clear" w:color="auto" w:fill="auto"/>
            <w:vAlign w:val="center"/>
            <w:hideMark/>
          </w:tcPr>
          <w:p w:rsidR="00E05DFF" w:rsidRPr="009E591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627</w:t>
            </w:r>
          </w:p>
        </w:tc>
        <w:tc>
          <w:tcPr>
            <w:tcW w:w="424" w:type="dxa"/>
            <w:tcBorders>
              <w:top w:val="single" w:sz="8" w:space="0" w:color="auto"/>
              <w:left w:val="nil"/>
              <w:bottom w:val="single" w:sz="4" w:space="0" w:color="auto"/>
              <w:right w:val="single" w:sz="8" w:space="0" w:color="auto"/>
            </w:tcBorders>
            <w:shd w:val="clear" w:color="auto" w:fill="auto"/>
            <w:vAlign w:val="center"/>
            <w:hideMark/>
          </w:tcPr>
          <w:p w:rsidR="00E05DFF" w:rsidRPr="009E591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29</w:t>
            </w:r>
          </w:p>
        </w:tc>
        <w:tc>
          <w:tcPr>
            <w:tcW w:w="424" w:type="dxa"/>
            <w:tcBorders>
              <w:top w:val="single" w:sz="8" w:space="0" w:color="auto"/>
              <w:left w:val="nil"/>
              <w:bottom w:val="single" w:sz="4" w:space="0" w:color="auto"/>
              <w:right w:val="single" w:sz="8" w:space="0" w:color="auto"/>
            </w:tcBorders>
            <w:shd w:val="clear" w:color="auto" w:fill="auto"/>
            <w:vAlign w:val="center"/>
            <w:hideMark/>
          </w:tcPr>
          <w:p w:rsidR="00E05DFF" w:rsidRPr="009E591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23</w:t>
            </w:r>
          </w:p>
        </w:tc>
        <w:tc>
          <w:tcPr>
            <w:tcW w:w="566" w:type="dxa"/>
            <w:tcBorders>
              <w:top w:val="single" w:sz="8" w:space="0" w:color="auto"/>
              <w:left w:val="nil"/>
              <w:bottom w:val="single" w:sz="4" w:space="0" w:color="auto"/>
              <w:right w:val="single" w:sz="8" w:space="0" w:color="auto"/>
            </w:tcBorders>
            <w:shd w:val="clear" w:color="auto" w:fill="auto"/>
            <w:vAlign w:val="center"/>
            <w:hideMark/>
          </w:tcPr>
          <w:p w:rsidR="00E05DFF" w:rsidRPr="009E5916" w:rsidRDefault="00E05DFF" w:rsidP="008C6664">
            <w:pPr>
              <w:spacing w:after="0"/>
              <w:jc w:val="center"/>
              <w:rPr>
                <w:rFonts w:ascii="Times New Roman" w:hAnsi="Times New Roman" w:cs="Times New Roman"/>
                <w:bCs/>
                <w:color w:val="000000"/>
                <w:sz w:val="16"/>
                <w:szCs w:val="20"/>
              </w:rPr>
            </w:pPr>
            <w:r w:rsidRPr="009E5916">
              <w:rPr>
                <w:rFonts w:ascii="Times New Roman" w:hAnsi="Times New Roman" w:cs="Times New Roman"/>
                <w:bCs/>
                <w:color w:val="000000"/>
                <w:sz w:val="16"/>
                <w:szCs w:val="20"/>
              </w:rPr>
              <w:t>633</w:t>
            </w:r>
          </w:p>
        </w:tc>
        <w:tc>
          <w:tcPr>
            <w:tcW w:w="566" w:type="dxa"/>
            <w:tcBorders>
              <w:top w:val="single" w:sz="8" w:space="0" w:color="auto"/>
              <w:left w:val="nil"/>
              <w:bottom w:val="single" w:sz="4" w:space="0" w:color="auto"/>
              <w:right w:val="single" w:sz="8" w:space="0" w:color="auto"/>
            </w:tcBorders>
            <w:shd w:val="clear" w:color="auto" w:fill="auto"/>
            <w:vAlign w:val="center"/>
            <w:hideMark/>
          </w:tcPr>
          <w:p w:rsidR="00E05DFF" w:rsidRPr="009E591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484</w:t>
            </w:r>
          </w:p>
        </w:tc>
        <w:tc>
          <w:tcPr>
            <w:tcW w:w="523" w:type="dxa"/>
            <w:tcBorders>
              <w:top w:val="single" w:sz="8" w:space="0" w:color="auto"/>
              <w:left w:val="nil"/>
              <w:bottom w:val="single" w:sz="4" w:space="0" w:color="auto"/>
              <w:right w:val="single" w:sz="8" w:space="0" w:color="auto"/>
            </w:tcBorders>
            <w:shd w:val="clear" w:color="auto" w:fill="auto"/>
            <w:vAlign w:val="center"/>
            <w:hideMark/>
          </w:tcPr>
          <w:p w:rsidR="00E05DFF" w:rsidRPr="009E591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148</w:t>
            </w:r>
          </w:p>
        </w:tc>
        <w:tc>
          <w:tcPr>
            <w:tcW w:w="523" w:type="dxa"/>
            <w:tcBorders>
              <w:top w:val="single" w:sz="8" w:space="0" w:color="auto"/>
              <w:left w:val="nil"/>
              <w:bottom w:val="single" w:sz="4" w:space="0" w:color="auto"/>
              <w:right w:val="single" w:sz="8" w:space="0" w:color="auto"/>
            </w:tcBorders>
            <w:shd w:val="clear" w:color="auto" w:fill="auto"/>
            <w:vAlign w:val="center"/>
            <w:hideMark/>
          </w:tcPr>
          <w:p w:rsidR="00E05DFF" w:rsidRPr="009E591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483</w:t>
            </w:r>
          </w:p>
        </w:tc>
        <w:tc>
          <w:tcPr>
            <w:tcW w:w="424" w:type="dxa"/>
            <w:tcBorders>
              <w:top w:val="single" w:sz="8" w:space="0" w:color="auto"/>
              <w:left w:val="nil"/>
              <w:bottom w:val="single" w:sz="4" w:space="0" w:color="auto"/>
              <w:right w:val="single" w:sz="8" w:space="0" w:color="auto"/>
            </w:tcBorders>
            <w:shd w:val="clear" w:color="auto" w:fill="auto"/>
            <w:vAlign w:val="center"/>
            <w:hideMark/>
          </w:tcPr>
          <w:p w:rsidR="00E05DFF" w:rsidRPr="009E591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1</w:t>
            </w:r>
          </w:p>
        </w:tc>
        <w:tc>
          <w:tcPr>
            <w:tcW w:w="566" w:type="dxa"/>
            <w:tcBorders>
              <w:top w:val="single" w:sz="8" w:space="0" w:color="auto"/>
              <w:left w:val="nil"/>
              <w:bottom w:val="single" w:sz="4" w:space="0" w:color="auto"/>
              <w:right w:val="single" w:sz="8" w:space="0" w:color="auto"/>
            </w:tcBorders>
            <w:shd w:val="clear" w:color="auto" w:fill="auto"/>
            <w:vAlign w:val="center"/>
            <w:hideMark/>
          </w:tcPr>
          <w:p w:rsidR="00E05DFF" w:rsidRPr="009E591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99,8</w:t>
            </w:r>
          </w:p>
        </w:tc>
        <w:tc>
          <w:tcPr>
            <w:tcW w:w="424" w:type="dxa"/>
            <w:tcBorders>
              <w:top w:val="single" w:sz="8" w:space="0" w:color="auto"/>
              <w:left w:val="nil"/>
              <w:bottom w:val="single" w:sz="4" w:space="0" w:color="auto"/>
              <w:right w:val="single" w:sz="8" w:space="0" w:color="auto"/>
            </w:tcBorders>
            <w:shd w:val="clear" w:color="auto" w:fill="auto"/>
            <w:vAlign w:val="center"/>
            <w:hideMark/>
          </w:tcPr>
          <w:p w:rsidR="00E05DFF" w:rsidRPr="009E591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92</w:t>
            </w:r>
          </w:p>
        </w:tc>
        <w:tc>
          <w:tcPr>
            <w:tcW w:w="678" w:type="dxa"/>
            <w:tcBorders>
              <w:top w:val="single" w:sz="8" w:space="0" w:color="auto"/>
              <w:left w:val="nil"/>
              <w:bottom w:val="single" w:sz="4" w:space="0" w:color="auto"/>
              <w:right w:val="single" w:sz="8" w:space="0" w:color="auto"/>
            </w:tcBorders>
            <w:shd w:val="clear" w:color="auto" w:fill="auto"/>
            <w:vAlign w:val="center"/>
            <w:hideMark/>
          </w:tcPr>
          <w:p w:rsidR="00E05DFF" w:rsidRPr="009E591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56</w:t>
            </w:r>
          </w:p>
        </w:tc>
        <w:tc>
          <w:tcPr>
            <w:tcW w:w="678" w:type="dxa"/>
            <w:tcBorders>
              <w:top w:val="single" w:sz="8" w:space="0" w:color="auto"/>
              <w:left w:val="nil"/>
              <w:bottom w:val="single" w:sz="4" w:space="0" w:color="auto"/>
              <w:right w:val="single" w:sz="8" w:space="0" w:color="auto"/>
            </w:tcBorders>
            <w:shd w:val="clear" w:color="auto" w:fill="auto"/>
            <w:vAlign w:val="center"/>
            <w:hideMark/>
          </w:tcPr>
          <w:p w:rsidR="00E05DFF" w:rsidRPr="009E591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290</w:t>
            </w:r>
          </w:p>
        </w:tc>
        <w:tc>
          <w:tcPr>
            <w:tcW w:w="679" w:type="dxa"/>
            <w:tcBorders>
              <w:top w:val="single" w:sz="8" w:space="0" w:color="auto"/>
              <w:left w:val="nil"/>
              <w:bottom w:val="single" w:sz="4" w:space="0" w:color="auto"/>
              <w:right w:val="single" w:sz="8" w:space="0" w:color="auto"/>
            </w:tcBorders>
            <w:shd w:val="clear" w:color="auto" w:fill="auto"/>
            <w:vAlign w:val="center"/>
            <w:hideMark/>
          </w:tcPr>
          <w:p w:rsidR="00E05DFF" w:rsidRPr="009E591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56</w:t>
            </w:r>
          </w:p>
        </w:tc>
        <w:tc>
          <w:tcPr>
            <w:tcW w:w="679" w:type="dxa"/>
            <w:tcBorders>
              <w:top w:val="single" w:sz="8" w:space="0" w:color="auto"/>
              <w:left w:val="nil"/>
              <w:bottom w:val="single" w:sz="4" w:space="0" w:color="auto"/>
              <w:right w:val="single" w:sz="8" w:space="0" w:color="auto"/>
            </w:tcBorders>
            <w:shd w:val="clear" w:color="auto" w:fill="auto"/>
            <w:vAlign w:val="center"/>
            <w:hideMark/>
          </w:tcPr>
          <w:p w:rsidR="00E05DFF" w:rsidRPr="009E591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91534</w:t>
            </w:r>
          </w:p>
        </w:tc>
        <w:tc>
          <w:tcPr>
            <w:tcW w:w="679" w:type="dxa"/>
            <w:tcBorders>
              <w:top w:val="single" w:sz="8" w:space="0" w:color="auto"/>
              <w:left w:val="nil"/>
              <w:bottom w:val="single" w:sz="4" w:space="0" w:color="auto"/>
              <w:right w:val="single" w:sz="8" w:space="0" w:color="auto"/>
            </w:tcBorders>
            <w:shd w:val="clear" w:color="auto" w:fill="auto"/>
            <w:vAlign w:val="center"/>
            <w:hideMark/>
          </w:tcPr>
          <w:p w:rsidR="00E05DFF" w:rsidRPr="009E591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2930</w:t>
            </w:r>
          </w:p>
        </w:tc>
        <w:tc>
          <w:tcPr>
            <w:tcW w:w="679" w:type="dxa"/>
            <w:tcBorders>
              <w:top w:val="single" w:sz="8" w:space="0" w:color="auto"/>
              <w:left w:val="nil"/>
              <w:bottom w:val="single" w:sz="4" w:space="0" w:color="auto"/>
              <w:right w:val="single" w:sz="8" w:space="0" w:color="auto"/>
            </w:tcBorders>
            <w:shd w:val="clear" w:color="auto" w:fill="auto"/>
            <w:vAlign w:val="center"/>
            <w:hideMark/>
          </w:tcPr>
          <w:p w:rsidR="00E05DFF" w:rsidRPr="009E591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88604</w:t>
            </w:r>
          </w:p>
        </w:tc>
        <w:tc>
          <w:tcPr>
            <w:tcW w:w="679" w:type="dxa"/>
            <w:tcBorders>
              <w:top w:val="single" w:sz="8" w:space="0" w:color="auto"/>
              <w:left w:val="nil"/>
              <w:bottom w:val="single" w:sz="4" w:space="0" w:color="auto"/>
              <w:right w:val="single" w:sz="8" w:space="0" w:color="auto"/>
            </w:tcBorders>
            <w:shd w:val="clear" w:color="auto" w:fill="auto"/>
            <w:vAlign w:val="center"/>
            <w:hideMark/>
          </w:tcPr>
          <w:p w:rsidR="00E05DFF" w:rsidRPr="009E5916" w:rsidRDefault="00E05DFF" w:rsidP="008C6664">
            <w:pPr>
              <w:spacing w:after="0"/>
              <w:jc w:val="center"/>
              <w:rPr>
                <w:rFonts w:ascii="Times New Roman" w:hAnsi="Times New Roman" w:cs="Times New Roman"/>
                <w:bCs/>
                <w:color w:val="000000"/>
                <w:sz w:val="16"/>
                <w:szCs w:val="20"/>
              </w:rPr>
            </w:pPr>
            <w:r>
              <w:rPr>
                <w:rFonts w:ascii="Times New Roman" w:hAnsi="Times New Roman" w:cs="Times New Roman"/>
                <w:bCs/>
                <w:color w:val="000000"/>
                <w:sz w:val="16"/>
                <w:szCs w:val="20"/>
              </w:rPr>
              <w:t>4,6</w:t>
            </w:r>
          </w:p>
        </w:tc>
      </w:tr>
    </w:tbl>
    <w:p w:rsidR="00E05DFF" w:rsidRPr="00670406" w:rsidRDefault="00E05DFF" w:rsidP="00977EC3">
      <w:pPr>
        <w:pStyle w:val="3"/>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rPr>
      </w:pPr>
    </w:p>
    <w:p w:rsidR="00E05DFF" w:rsidRPr="00670406" w:rsidRDefault="00E05DFF" w:rsidP="00977EC3">
      <w:pPr>
        <w:pStyle w:val="3"/>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themeColor="text1"/>
          <w:sz w:val="20"/>
        </w:rPr>
      </w:pPr>
    </w:p>
    <w:p w:rsidR="00E05DFF" w:rsidRDefault="00E05DFF" w:rsidP="00977EC3">
      <w:pPr>
        <w:pStyle w:val="3"/>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themeColor="text1"/>
          <w:sz w:val="20"/>
        </w:rPr>
      </w:pPr>
    </w:p>
    <w:p w:rsidR="00E05DFF" w:rsidRDefault="00E05DFF" w:rsidP="00977EC3">
      <w:pPr>
        <w:pStyle w:val="3"/>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themeColor="text1"/>
          <w:sz w:val="20"/>
        </w:rPr>
      </w:pPr>
    </w:p>
    <w:p w:rsidR="00E05DFF" w:rsidRPr="00157C1F" w:rsidRDefault="00E05DFF" w:rsidP="00977EC3">
      <w:pPr>
        <w:pStyle w:val="3"/>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themeColor="text1"/>
          <w:szCs w:val="28"/>
        </w:rPr>
      </w:pPr>
      <w:r w:rsidRPr="00157C1F">
        <w:rPr>
          <w:color w:val="000000" w:themeColor="text1"/>
          <w:szCs w:val="28"/>
        </w:rPr>
        <w:t xml:space="preserve">Мониторинг  качества знаний учащихся по классам и  параллелям </w:t>
      </w:r>
    </w:p>
    <w:p w:rsidR="00E05DFF" w:rsidRPr="00157C1F" w:rsidRDefault="00E05DFF" w:rsidP="00977EC3">
      <w:pPr>
        <w:pStyle w:val="3"/>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themeColor="text1"/>
          <w:szCs w:val="28"/>
        </w:rPr>
      </w:pPr>
      <w:r w:rsidRPr="00157C1F">
        <w:rPr>
          <w:color w:val="000000" w:themeColor="text1"/>
          <w:szCs w:val="28"/>
        </w:rPr>
        <w:t>(без учетов классов ЗПР)</w:t>
      </w:r>
    </w:p>
    <w:p w:rsidR="00E05DFF" w:rsidRPr="00670406" w:rsidRDefault="00E05DFF" w:rsidP="00E05DFF">
      <w:pPr>
        <w:spacing w:after="0"/>
        <w:rPr>
          <w:rFonts w:ascii="Times New Roman" w:hAnsi="Times New Roman" w:cs="Times New Roman"/>
          <w:sz w:val="24"/>
          <w:szCs w:val="24"/>
          <w:lang w:eastAsia="zh-CN"/>
        </w:rPr>
      </w:pPr>
    </w:p>
    <w:tbl>
      <w:tblPr>
        <w:tblW w:w="7305" w:type="dxa"/>
        <w:jc w:val="center"/>
        <w:tblInd w:w="-3585" w:type="dxa"/>
        <w:tblBorders>
          <w:top w:val="single" w:sz="4" w:space="0" w:color="auto"/>
          <w:left w:val="single" w:sz="4" w:space="0" w:color="auto"/>
          <w:bottom w:val="single" w:sz="4" w:space="0" w:color="auto"/>
          <w:right w:val="single" w:sz="4" w:space="0" w:color="auto"/>
        </w:tblBorders>
        <w:tblLayout w:type="fixed"/>
        <w:tblLook w:val="0000"/>
      </w:tblPr>
      <w:tblGrid>
        <w:gridCol w:w="1335"/>
        <w:gridCol w:w="1535"/>
        <w:gridCol w:w="1384"/>
        <w:gridCol w:w="1384"/>
        <w:gridCol w:w="1667"/>
      </w:tblGrid>
      <w:tr w:rsidR="00E05DFF" w:rsidRPr="00670406" w:rsidTr="008C6664">
        <w:trPr>
          <w:cantSplit/>
          <w:jc w:val="center"/>
        </w:trPr>
        <w:tc>
          <w:tcPr>
            <w:tcW w:w="1335" w:type="dxa"/>
            <w:vMerge w:val="restart"/>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класс</w:t>
            </w:r>
          </w:p>
        </w:tc>
        <w:tc>
          <w:tcPr>
            <w:tcW w:w="1535"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Итоги 2017/18</w:t>
            </w:r>
            <w:r>
              <w:rPr>
                <w:rFonts w:ascii="Times New Roman" w:hAnsi="Times New Roman" w:cs="Times New Roman"/>
                <w:sz w:val="24"/>
                <w:szCs w:val="24"/>
              </w:rPr>
              <w:t xml:space="preserve"> </w:t>
            </w:r>
            <w:proofErr w:type="spellStart"/>
            <w:r>
              <w:rPr>
                <w:rFonts w:ascii="Times New Roman" w:hAnsi="Times New Roman" w:cs="Times New Roman"/>
                <w:sz w:val="24"/>
                <w:szCs w:val="24"/>
              </w:rPr>
              <w:t>у</w:t>
            </w:r>
            <w:r w:rsidRPr="00670406">
              <w:rPr>
                <w:rFonts w:ascii="Times New Roman" w:hAnsi="Times New Roman" w:cs="Times New Roman"/>
                <w:sz w:val="24"/>
                <w:szCs w:val="24"/>
              </w:rPr>
              <w:t>ч</w:t>
            </w:r>
            <w:proofErr w:type="gramStart"/>
            <w:r>
              <w:rPr>
                <w:rFonts w:ascii="Times New Roman" w:hAnsi="Times New Roman" w:cs="Times New Roman"/>
                <w:sz w:val="24"/>
                <w:szCs w:val="24"/>
              </w:rPr>
              <w:t>.</w:t>
            </w:r>
            <w:r w:rsidRPr="00670406">
              <w:rPr>
                <w:rFonts w:ascii="Times New Roman" w:hAnsi="Times New Roman" w:cs="Times New Roman"/>
                <w:sz w:val="24"/>
                <w:szCs w:val="24"/>
              </w:rPr>
              <w:t>г</w:t>
            </w:r>
            <w:proofErr w:type="gramEnd"/>
            <w:r w:rsidRPr="00670406">
              <w:rPr>
                <w:rFonts w:ascii="Times New Roman" w:hAnsi="Times New Roman" w:cs="Times New Roman"/>
                <w:sz w:val="24"/>
                <w:szCs w:val="24"/>
              </w:rPr>
              <w:t>ода</w:t>
            </w:r>
            <w:proofErr w:type="spellEnd"/>
          </w:p>
        </w:tc>
        <w:tc>
          <w:tcPr>
            <w:tcW w:w="1384" w:type="dxa"/>
            <w:tcBorders>
              <w:top w:val="single" w:sz="4" w:space="0" w:color="auto"/>
              <w:left w:val="single" w:sz="4" w:space="0" w:color="auto"/>
              <w:bottom w:val="single" w:sz="4" w:space="0" w:color="auto"/>
              <w:right w:val="single" w:sz="4" w:space="0" w:color="auto"/>
            </w:tcBorders>
          </w:tcPr>
          <w:p w:rsidR="00E05DFF"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Итоги 201</w:t>
            </w:r>
            <w:r>
              <w:rPr>
                <w:rFonts w:ascii="Times New Roman" w:hAnsi="Times New Roman" w:cs="Times New Roman"/>
                <w:sz w:val="24"/>
                <w:szCs w:val="24"/>
              </w:rPr>
              <w:t>8</w:t>
            </w:r>
            <w:r w:rsidRPr="00670406">
              <w:rPr>
                <w:rFonts w:ascii="Times New Roman" w:hAnsi="Times New Roman" w:cs="Times New Roman"/>
                <w:sz w:val="24"/>
                <w:szCs w:val="24"/>
              </w:rPr>
              <w:t>/1</w:t>
            </w:r>
            <w:r>
              <w:rPr>
                <w:rFonts w:ascii="Times New Roman" w:hAnsi="Times New Roman" w:cs="Times New Roman"/>
                <w:sz w:val="24"/>
                <w:szCs w:val="24"/>
              </w:rPr>
              <w:t>9</w:t>
            </w:r>
            <w:r w:rsidRPr="00670406">
              <w:rPr>
                <w:rFonts w:ascii="Times New Roman" w:hAnsi="Times New Roman" w:cs="Times New Roman"/>
                <w:sz w:val="24"/>
                <w:szCs w:val="24"/>
              </w:rPr>
              <w:t xml:space="preserve"> </w:t>
            </w:r>
          </w:p>
          <w:p w:rsidR="00E05DFF" w:rsidRPr="00670406" w:rsidRDefault="00E05DFF" w:rsidP="008C6664">
            <w:pPr>
              <w:spacing w:after="0" w:line="240" w:lineRule="auto"/>
              <w:rPr>
                <w:rFonts w:ascii="Times New Roman" w:hAnsi="Times New Roman" w:cs="Times New Roman"/>
                <w:sz w:val="24"/>
                <w:szCs w:val="24"/>
              </w:rPr>
            </w:pPr>
            <w:proofErr w:type="spellStart"/>
            <w:r w:rsidRPr="00670406">
              <w:rPr>
                <w:rFonts w:ascii="Times New Roman" w:hAnsi="Times New Roman" w:cs="Times New Roman"/>
                <w:sz w:val="24"/>
                <w:szCs w:val="24"/>
              </w:rPr>
              <w:t>уч</w:t>
            </w:r>
            <w:proofErr w:type="spellEnd"/>
            <w:r>
              <w:rPr>
                <w:rFonts w:ascii="Times New Roman" w:hAnsi="Times New Roman" w:cs="Times New Roman"/>
                <w:sz w:val="24"/>
                <w:szCs w:val="24"/>
              </w:rPr>
              <w:t>.</w:t>
            </w:r>
            <w:r w:rsidRPr="00670406">
              <w:rPr>
                <w:rFonts w:ascii="Times New Roman" w:hAnsi="Times New Roman" w:cs="Times New Roman"/>
                <w:sz w:val="24"/>
                <w:szCs w:val="24"/>
              </w:rPr>
              <w:t xml:space="preserve"> года</w:t>
            </w:r>
          </w:p>
        </w:tc>
        <w:tc>
          <w:tcPr>
            <w:tcW w:w="1384" w:type="dxa"/>
            <w:tcBorders>
              <w:top w:val="single" w:sz="4" w:space="0" w:color="auto"/>
              <w:left w:val="single" w:sz="4" w:space="0" w:color="auto"/>
              <w:bottom w:val="single" w:sz="4" w:space="0" w:color="auto"/>
              <w:right w:val="single" w:sz="4" w:space="0" w:color="auto"/>
            </w:tcBorders>
          </w:tcPr>
          <w:p w:rsidR="00E05DFF"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Итоги 201</w:t>
            </w:r>
            <w:r>
              <w:rPr>
                <w:rFonts w:ascii="Times New Roman" w:hAnsi="Times New Roman" w:cs="Times New Roman"/>
                <w:sz w:val="24"/>
                <w:szCs w:val="24"/>
              </w:rPr>
              <w:t>9</w:t>
            </w:r>
            <w:r w:rsidRPr="00670406">
              <w:rPr>
                <w:rFonts w:ascii="Times New Roman" w:hAnsi="Times New Roman" w:cs="Times New Roman"/>
                <w:sz w:val="24"/>
                <w:szCs w:val="24"/>
              </w:rPr>
              <w:t>/</w:t>
            </w:r>
            <w:r>
              <w:rPr>
                <w:rFonts w:ascii="Times New Roman" w:hAnsi="Times New Roman" w:cs="Times New Roman"/>
                <w:sz w:val="24"/>
                <w:szCs w:val="24"/>
              </w:rPr>
              <w:t>20</w:t>
            </w:r>
          </w:p>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 xml:space="preserve"> </w:t>
            </w:r>
            <w:proofErr w:type="spellStart"/>
            <w:r w:rsidRPr="00670406">
              <w:rPr>
                <w:rFonts w:ascii="Times New Roman" w:hAnsi="Times New Roman" w:cs="Times New Roman"/>
                <w:sz w:val="24"/>
                <w:szCs w:val="24"/>
              </w:rPr>
              <w:t>уч</w:t>
            </w:r>
            <w:proofErr w:type="spellEnd"/>
            <w:r>
              <w:rPr>
                <w:rFonts w:ascii="Times New Roman" w:hAnsi="Times New Roman" w:cs="Times New Roman"/>
                <w:sz w:val="24"/>
                <w:szCs w:val="24"/>
              </w:rPr>
              <w:t>.</w:t>
            </w:r>
            <w:r w:rsidRPr="00670406">
              <w:rPr>
                <w:rFonts w:ascii="Times New Roman" w:hAnsi="Times New Roman" w:cs="Times New Roman"/>
                <w:sz w:val="24"/>
                <w:szCs w:val="24"/>
              </w:rPr>
              <w:t xml:space="preserve"> года</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 xml:space="preserve">Сравнение </w:t>
            </w:r>
          </w:p>
        </w:tc>
      </w:tr>
      <w:tr w:rsidR="00E05DFF" w:rsidRPr="00670406" w:rsidTr="008C6664">
        <w:trPr>
          <w:cantSplit/>
          <w:jc w:val="center"/>
        </w:trPr>
        <w:tc>
          <w:tcPr>
            <w:tcW w:w="13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05DFF" w:rsidRPr="00670406" w:rsidRDefault="00E05DFF" w:rsidP="008C6664">
            <w:pPr>
              <w:spacing w:after="0" w:line="240" w:lineRule="auto"/>
              <w:rPr>
                <w:rFonts w:ascii="Times New Roman"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Качество</w:t>
            </w:r>
          </w:p>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Качество</w:t>
            </w:r>
          </w:p>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Качество</w:t>
            </w:r>
          </w:p>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Качество</w:t>
            </w:r>
            <w:r>
              <w:rPr>
                <w:rFonts w:ascii="Times New Roman" w:hAnsi="Times New Roman" w:cs="Times New Roman"/>
                <w:sz w:val="24"/>
                <w:szCs w:val="24"/>
              </w:rPr>
              <w:t xml:space="preserve"> знаний</w:t>
            </w:r>
          </w:p>
        </w:tc>
      </w:tr>
      <w:tr w:rsidR="00E05DFF" w:rsidRPr="00670406" w:rsidTr="008C6664">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3А</w:t>
            </w:r>
          </w:p>
        </w:tc>
        <w:tc>
          <w:tcPr>
            <w:tcW w:w="1535"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37,5</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46,15</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41,9</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снижение</w:t>
            </w:r>
          </w:p>
        </w:tc>
      </w:tr>
      <w:tr w:rsidR="00E05DFF" w:rsidRPr="00670406" w:rsidTr="008C6664">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3Б</w:t>
            </w:r>
          </w:p>
        </w:tc>
        <w:tc>
          <w:tcPr>
            <w:tcW w:w="1535"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44</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54,54</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снижение</w:t>
            </w:r>
          </w:p>
        </w:tc>
      </w:tr>
      <w:tr w:rsidR="00E05DFF" w:rsidRPr="00670406" w:rsidTr="008C6664">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3В</w:t>
            </w:r>
          </w:p>
        </w:tc>
        <w:tc>
          <w:tcPr>
            <w:tcW w:w="1535"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53</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40,74</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61,3</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w:t>
            </w:r>
          </w:p>
        </w:tc>
      </w:tr>
      <w:tr w:rsidR="00E05DFF" w:rsidRPr="00670406" w:rsidTr="008C6664">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Итого 3</w:t>
            </w:r>
          </w:p>
        </w:tc>
        <w:tc>
          <w:tcPr>
            <w:tcW w:w="1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44,6</w:t>
            </w:r>
          </w:p>
        </w:tc>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47,14</w:t>
            </w:r>
          </w:p>
        </w:tc>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16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w:t>
            </w:r>
          </w:p>
        </w:tc>
      </w:tr>
      <w:tr w:rsidR="00E05DFF" w:rsidRPr="00670406" w:rsidTr="008C6664">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4А</w:t>
            </w:r>
          </w:p>
        </w:tc>
        <w:tc>
          <w:tcPr>
            <w:tcW w:w="1535"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68</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52</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снижение</w:t>
            </w:r>
          </w:p>
        </w:tc>
      </w:tr>
      <w:tr w:rsidR="00E05DFF" w:rsidRPr="00670406" w:rsidTr="008C6664">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4Б</w:t>
            </w:r>
          </w:p>
        </w:tc>
        <w:tc>
          <w:tcPr>
            <w:tcW w:w="1535"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54</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62,5</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36,4</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снижение</w:t>
            </w:r>
          </w:p>
        </w:tc>
      </w:tr>
      <w:tr w:rsidR="00E05DFF" w:rsidRPr="00670406" w:rsidTr="008C6664">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4В</w:t>
            </w:r>
          </w:p>
        </w:tc>
        <w:tc>
          <w:tcPr>
            <w:tcW w:w="1535"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52</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52</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55,2</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w:t>
            </w:r>
          </w:p>
        </w:tc>
      </w:tr>
      <w:tr w:rsidR="00E05DFF" w:rsidRPr="00670406" w:rsidTr="008C6664">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Итого 4</w:t>
            </w:r>
          </w:p>
        </w:tc>
        <w:tc>
          <w:tcPr>
            <w:tcW w:w="1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60</w:t>
            </w:r>
          </w:p>
        </w:tc>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55,5</w:t>
            </w:r>
          </w:p>
        </w:tc>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50,7</w:t>
            </w:r>
          </w:p>
        </w:tc>
        <w:tc>
          <w:tcPr>
            <w:tcW w:w="16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снижение</w:t>
            </w:r>
          </w:p>
        </w:tc>
      </w:tr>
      <w:tr w:rsidR="00E05DFF" w:rsidRPr="00670406" w:rsidTr="008C6664">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lastRenderedPageBreak/>
              <w:t>5А</w:t>
            </w:r>
          </w:p>
        </w:tc>
        <w:tc>
          <w:tcPr>
            <w:tcW w:w="1535"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44</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autoSpaceDE w:val="0"/>
              <w:autoSpaceDN w:val="0"/>
              <w:adjustRightInd w:val="0"/>
              <w:spacing w:after="0" w:line="240" w:lineRule="auto"/>
              <w:rPr>
                <w:rFonts w:ascii="Times New Roman" w:hAnsi="Times New Roman" w:cs="Times New Roman"/>
                <w:sz w:val="24"/>
                <w:szCs w:val="24"/>
              </w:rPr>
            </w:pPr>
            <w:r w:rsidRPr="00670406">
              <w:rPr>
                <w:rFonts w:ascii="Times New Roman" w:hAnsi="Times New Roman" w:cs="Times New Roman"/>
                <w:sz w:val="24"/>
                <w:szCs w:val="24"/>
              </w:rPr>
              <w:t>61,53</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36,7</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снижение</w:t>
            </w:r>
          </w:p>
        </w:tc>
      </w:tr>
      <w:tr w:rsidR="00E05DFF" w:rsidRPr="00670406" w:rsidTr="008C6664">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5Б</w:t>
            </w:r>
          </w:p>
        </w:tc>
        <w:tc>
          <w:tcPr>
            <w:tcW w:w="1535"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50</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autoSpaceDE w:val="0"/>
              <w:autoSpaceDN w:val="0"/>
              <w:adjustRightInd w:val="0"/>
              <w:spacing w:after="0" w:line="240" w:lineRule="auto"/>
              <w:rPr>
                <w:rFonts w:ascii="Times New Roman" w:hAnsi="Times New Roman" w:cs="Times New Roman"/>
                <w:sz w:val="24"/>
                <w:szCs w:val="24"/>
              </w:rPr>
            </w:pPr>
            <w:r w:rsidRPr="00670406">
              <w:rPr>
                <w:rFonts w:ascii="Times New Roman" w:hAnsi="Times New Roman" w:cs="Times New Roman"/>
                <w:sz w:val="24"/>
                <w:szCs w:val="24"/>
              </w:rPr>
              <w:t>50</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37,5</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снижение</w:t>
            </w:r>
          </w:p>
        </w:tc>
      </w:tr>
      <w:tr w:rsidR="00E05DFF" w:rsidRPr="00670406" w:rsidTr="008C6664">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5В</w:t>
            </w:r>
          </w:p>
        </w:tc>
        <w:tc>
          <w:tcPr>
            <w:tcW w:w="1535"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23</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autoSpaceDE w:val="0"/>
              <w:autoSpaceDN w:val="0"/>
              <w:adjustRightInd w:val="0"/>
              <w:spacing w:after="0" w:line="240" w:lineRule="auto"/>
              <w:rPr>
                <w:rFonts w:ascii="Times New Roman" w:hAnsi="Times New Roman" w:cs="Times New Roman"/>
                <w:sz w:val="24"/>
                <w:szCs w:val="24"/>
              </w:rPr>
            </w:pPr>
            <w:r w:rsidRPr="00670406">
              <w:rPr>
                <w:rFonts w:ascii="Times New Roman" w:hAnsi="Times New Roman" w:cs="Times New Roman"/>
                <w:sz w:val="24"/>
                <w:szCs w:val="24"/>
              </w:rPr>
              <w:t>41,66</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35,7</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снижение</w:t>
            </w:r>
          </w:p>
        </w:tc>
      </w:tr>
      <w:tr w:rsidR="00E05DFF" w:rsidRPr="00670406" w:rsidTr="008C6664">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Итого 5</w:t>
            </w:r>
          </w:p>
        </w:tc>
        <w:tc>
          <w:tcPr>
            <w:tcW w:w="1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36,8</w:t>
            </w:r>
          </w:p>
        </w:tc>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53,84</w:t>
            </w:r>
          </w:p>
        </w:tc>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36,6</w:t>
            </w:r>
          </w:p>
        </w:tc>
        <w:tc>
          <w:tcPr>
            <w:tcW w:w="16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снижение</w:t>
            </w:r>
          </w:p>
        </w:tc>
      </w:tr>
      <w:tr w:rsidR="00E05DFF" w:rsidRPr="00670406" w:rsidTr="008C6664">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6А</w:t>
            </w:r>
          </w:p>
        </w:tc>
        <w:tc>
          <w:tcPr>
            <w:tcW w:w="1535"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29</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autoSpaceDE w:val="0"/>
              <w:autoSpaceDN w:val="0"/>
              <w:adjustRightInd w:val="0"/>
              <w:spacing w:after="0" w:line="240" w:lineRule="auto"/>
              <w:rPr>
                <w:rFonts w:ascii="Times New Roman" w:hAnsi="Times New Roman" w:cs="Times New Roman"/>
                <w:sz w:val="24"/>
                <w:szCs w:val="24"/>
              </w:rPr>
            </w:pPr>
            <w:r w:rsidRPr="00670406">
              <w:rPr>
                <w:rFonts w:ascii="Times New Roman" w:hAnsi="Times New Roman" w:cs="Times New Roman"/>
                <w:sz w:val="24"/>
                <w:szCs w:val="24"/>
              </w:rPr>
              <w:t>53,84</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20,8</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снижение</w:t>
            </w:r>
          </w:p>
        </w:tc>
      </w:tr>
      <w:tr w:rsidR="00E05DFF" w:rsidRPr="00670406" w:rsidTr="008C6664">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6Б</w:t>
            </w:r>
          </w:p>
        </w:tc>
        <w:tc>
          <w:tcPr>
            <w:tcW w:w="1535"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18,2</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autoSpaceDE w:val="0"/>
              <w:autoSpaceDN w:val="0"/>
              <w:adjustRightInd w:val="0"/>
              <w:spacing w:after="0" w:line="240" w:lineRule="auto"/>
              <w:rPr>
                <w:rFonts w:ascii="Times New Roman" w:hAnsi="Times New Roman" w:cs="Times New Roman"/>
                <w:sz w:val="24"/>
                <w:szCs w:val="24"/>
              </w:rPr>
            </w:pPr>
            <w:r w:rsidRPr="00670406">
              <w:rPr>
                <w:rFonts w:ascii="Times New Roman" w:hAnsi="Times New Roman" w:cs="Times New Roman"/>
                <w:sz w:val="24"/>
                <w:szCs w:val="24"/>
              </w:rPr>
              <w:t>27,27</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42,9</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w:t>
            </w:r>
          </w:p>
        </w:tc>
      </w:tr>
      <w:tr w:rsidR="00E05DFF" w:rsidRPr="00670406" w:rsidTr="008C6664">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bCs/>
                <w:sz w:val="24"/>
                <w:szCs w:val="24"/>
              </w:rPr>
              <w:t>Итого 6</w:t>
            </w:r>
          </w:p>
        </w:tc>
        <w:tc>
          <w:tcPr>
            <w:tcW w:w="1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23,5</w:t>
            </w:r>
          </w:p>
        </w:tc>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32,37</w:t>
            </w:r>
          </w:p>
        </w:tc>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31,85</w:t>
            </w:r>
          </w:p>
        </w:tc>
        <w:tc>
          <w:tcPr>
            <w:tcW w:w="16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снижение</w:t>
            </w:r>
          </w:p>
        </w:tc>
      </w:tr>
      <w:tr w:rsidR="00E05DFF" w:rsidRPr="00670406" w:rsidTr="008C6664">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7А</w:t>
            </w:r>
          </w:p>
        </w:tc>
        <w:tc>
          <w:tcPr>
            <w:tcW w:w="1535"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20</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29,16</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34,6</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w:t>
            </w:r>
          </w:p>
        </w:tc>
      </w:tr>
      <w:tr w:rsidR="00E05DFF" w:rsidRPr="00670406" w:rsidTr="008C6664">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7Б</w:t>
            </w:r>
          </w:p>
        </w:tc>
        <w:tc>
          <w:tcPr>
            <w:tcW w:w="1535"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15,30</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15,38</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20,7</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w:t>
            </w:r>
          </w:p>
        </w:tc>
      </w:tr>
      <w:tr w:rsidR="00E05DFF" w:rsidRPr="00670406" w:rsidTr="008C6664">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Итого 7</w:t>
            </w:r>
          </w:p>
        </w:tc>
        <w:tc>
          <w:tcPr>
            <w:tcW w:w="1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17,65</w:t>
            </w:r>
          </w:p>
        </w:tc>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22,27</w:t>
            </w:r>
          </w:p>
        </w:tc>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27,6</w:t>
            </w:r>
          </w:p>
        </w:tc>
        <w:tc>
          <w:tcPr>
            <w:tcW w:w="16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w:t>
            </w:r>
          </w:p>
        </w:tc>
      </w:tr>
      <w:tr w:rsidR="00E05DFF" w:rsidRPr="00670406" w:rsidTr="008C6664">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8А</w:t>
            </w:r>
          </w:p>
        </w:tc>
        <w:tc>
          <w:tcPr>
            <w:tcW w:w="1535"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32</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autoSpaceDE w:val="0"/>
              <w:autoSpaceDN w:val="0"/>
              <w:adjustRightInd w:val="0"/>
              <w:spacing w:after="0" w:line="240" w:lineRule="auto"/>
              <w:rPr>
                <w:rFonts w:ascii="Times New Roman" w:hAnsi="Times New Roman" w:cs="Times New Roman"/>
                <w:sz w:val="24"/>
                <w:szCs w:val="24"/>
              </w:rPr>
            </w:pPr>
            <w:r w:rsidRPr="00670406">
              <w:rPr>
                <w:rFonts w:ascii="Times New Roman" w:hAnsi="Times New Roman" w:cs="Times New Roman"/>
                <w:sz w:val="24"/>
                <w:szCs w:val="24"/>
              </w:rPr>
              <w:t>38,7</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снижение</w:t>
            </w:r>
          </w:p>
        </w:tc>
      </w:tr>
      <w:tr w:rsidR="00E05DFF" w:rsidRPr="00670406" w:rsidTr="008C6664">
        <w:trPr>
          <w:jc w:val="center"/>
        </w:trPr>
        <w:tc>
          <w:tcPr>
            <w:tcW w:w="1335"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bCs/>
                <w:sz w:val="24"/>
                <w:szCs w:val="24"/>
              </w:rPr>
            </w:pPr>
            <w:r>
              <w:rPr>
                <w:rFonts w:ascii="Times New Roman" w:hAnsi="Times New Roman" w:cs="Times New Roman"/>
                <w:bCs/>
                <w:sz w:val="24"/>
                <w:szCs w:val="24"/>
              </w:rPr>
              <w:t>8Б</w:t>
            </w:r>
          </w:p>
        </w:tc>
        <w:tc>
          <w:tcPr>
            <w:tcW w:w="1535"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33,3</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bCs/>
                <w:sz w:val="24"/>
                <w:szCs w:val="24"/>
              </w:rPr>
            </w:pPr>
          </w:p>
        </w:tc>
      </w:tr>
      <w:tr w:rsidR="00E05DFF" w:rsidRPr="00670406" w:rsidTr="008C6664">
        <w:trPr>
          <w:jc w:val="center"/>
        </w:trPr>
        <w:tc>
          <w:tcPr>
            <w:tcW w:w="1335" w:type="dxa"/>
            <w:tcBorders>
              <w:top w:val="single" w:sz="4" w:space="0" w:color="auto"/>
              <w:left w:val="single" w:sz="4" w:space="0" w:color="auto"/>
              <w:bottom w:val="single" w:sz="4" w:space="0" w:color="auto"/>
              <w:right w:val="single" w:sz="4" w:space="0" w:color="auto"/>
            </w:tcBorders>
            <w:shd w:val="clear" w:color="auto" w:fill="auto"/>
          </w:tcPr>
          <w:p w:rsidR="00E05DFF" w:rsidRDefault="00E05DFF" w:rsidP="008C6664">
            <w:pPr>
              <w:spacing w:after="0" w:line="240" w:lineRule="auto"/>
              <w:rPr>
                <w:rFonts w:ascii="Times New Roman" w:hAnsi="Times New Roman" w:cs="Times New Roman"/>
                <w:bCs/>
                <w:sz w:val="24"/>
                <w:szCs w:val="24"/>
              </w:rPr>
            </w:pPr>
            <w:r>
              <w:rPr>
                <w:rFonts w:ascii="Times New Roman" w:hAnsi="Times New Roman" w:cs="Times New Roman"/>
                <w:bCs/>
                <w:sz w:val="24"/>
                <w:szCs w:val="24"/>
              </w:rPr>
              <w:t>8В</w:t>
            </w:r>
          </w:p>
        </w:tc>
        <w:tc>
          <w:tcPr>
            <w:tcW w:w="1535"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E05DFF"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bCs/>
                <w:sz w:val="24"/>
                <w:szCs w:val="24"/>
              </w:rPr>
            </w:pPr>
          </w:p>
        </w:tc>
      </w:tr>
      <w:tr w:rsidR="00E05DFF" w:rsidRPr="00670406" w:rsidTr="008C6664">
        <w:trPr>
          <w:jc w:val="center"/>
        </w:trPr>
        <w:tc>
          <w:tcPr>
            <w:tcW w:w="13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bCs/>
                <w:sz w:val="24"/>
                <w:szCs w:val="24"/>
              </w:rPr>
            </w:pPr>
            <w:r>
              <w:rPr>
                <w:rFonts w:ascii="Times New Roman" w:hAnsi="Times New Roman" w:cs="Times New Roman"/>
                <w:bCs/>
                <w:sz w:val="24"/>
                <w:szCs w:val="24"/>
              </w:rPr>
              <w:t>Итого 8</w:t>
            </w:r>
          </w:p>
        </w:tc>
        <w:tc>
          <w:tcPr>
            <w:tcW w:w="1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10,1</w:t>
            </w:r>
          </w:p>
        </w:tc>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12,9</w:t>
            </w:r>
          </w:p>
        </w:tc>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23,4</w:t>
            </w:r>
          </w:p>
        </w:tc>
        <w:tc>
          <w:tcPr>
            <w:tcW w:w="16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bCs/>
                <w:sz w:val="24"/>
                <w:szCs w:val="24"/>
              </w:rPr>
            </w:pPr>
            <w:r>
              <w:rPr>
                <w:rFonts w:ascii="Times New Roman" w:hAnsi="Times New Roman" w:cs="Times New Roman"/>
                <w:sz w:val="24"/>
                <w:szCs w:val="24"/>
              </w:rPr>
              <w:t>повышение</w:t>
            </w:r>
          </w:p>
        </w:tc>
      </w:tr>
      <w:tr w:rsidR="00E05DFF" w:rsidRPr="00670406" w:rsidTr="008C6664">
        <w:trPr>
          <w:jc w:val="center"/>
        </w:trPr>
        <w:tc>
          <w:tcPr>
            <w:tcW w:w="1335"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bCs/>
                <w:sz w:val="24"/>
                <w:szCs w:val="24"/>
              </w:rPr>
            </w:pPr>
            <w:r w:rsidRPr="00670406">
              <w:rPr>
                <w:rFonts w:ascii="Times New Roman" w:hAnsi="Times New Roman" w:cs="Times New Roman"/>
                <w:bCs/>
                <w:sz w:val="24"/>
                <w:szCs w:val="24"/>
              </w:rPr>
              <w:t>9А</w:t>
            </w:r>
          </w:p>
        </w:tc>
        <w:tc>
          <w:tcPr>
            <w:tcW w:w="1535"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31</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28</w:t>
            </w:r>
          </w:p>
        </w:tc>
        <w:tc>
          <w:tcPr>
            <w:tcW w:w="1384" w:type="dxa"/>
            <w:tcBorders>
              <w:top w:val="single" w:sz="4" w:space="0" w:color="auto"/>
              <w:left w:val="single" w:sz="4" w:space="0" w:color="auto"/>
              <w:bottom w:val="single" w:sz="4" w:space="0" w:color="auto"/>
              <w:right w:val="single" w:sz="4" w:space="0" w:color="auto"/>
            </w:tcBorders>
          </w:tcPr>
          <w:p w:rsidR="00E05DFF"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31,8</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bCs/>
                <w:sz w:val="24"/>
                <w:szCs w:val="24"/>
              </w:rPr>
            </w:pPr>
            <w:r>
              <w:rPr>
                <w:rFonts w:ascii="Times New Roman" w:hAnsi="Times New Roman" w:cs="Times New Roman"/>
                <w:sz w:val="24"/>
                <w:szCs w:val="24"/>
              </w:rPr>
              <w:t>повышение</w:t>
            </w:r>
          </w:p>
        </w:tc>
      </w:tr>
      <w:tr w:rsidR="00E05DFF" w:rsidRPr="00670406" w:rsidTr="008C6664">
        <w:trPr>
          <w:jc w:val="center"/>
        </w:trPr>
        <w:tc>
          <w:tcPr>
            <w:tcW w:w="1335"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bCs/>
                <w:sz w:val="24"/>
                <w:szCs w:val="24"/>
              </w:rPr>
            </w:pPr>
            <w:r w:rsidRPr="00670406">
              <w:rPr>
                <w:rFonts w:ascii="Times New Roman" w:hAnsi="Times New Roman" w:cs="Times New Roman"/>
                <w:bCs/>
                <w:sz w:val="24"/>
                <w:szCs w:val="24"/>
              </w:rPr>
              <w:t>9Б</w:t>
            </w:r>
          </w:p>
        </w:tc>
        <w:tc>
          <w:tcPr>
            <w:tcW w:w="1535"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33</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40</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снижение</w:t>
            </w:r>
          </w:p>
        </w:tc>
      </w:tr>
      <w:tr w:rsidR="00E05DFF" w:rsidRPr="00670406" w:rsidTr="008C6664">
        <w:trPr>
          <w:jc w:val="center"/>
        </w:trPr>
        <w:tc>
          <w:tcPr>
            <w:tcW w:w="13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bCs/>
                <w:sz w:val="24"/>
                <w:szCs w:val="24"/>
              </w:rPr>
            </w:pPr>
            <w:r w:rsidRPr="00670406">
              <w:rPr>
                <w:rFonts w:ascii="Times New Roman" w:hAnsi="Times New Roman" w:cs="Times New Roman"/>
                <w:bCs/>
                <w:sz w:val="24"/>
                <w:szCs w:val="24"/>
              </w:rPr>
              <w:t>Итого 9</w:t>
            </w:r>
          </w:p>
        </w:tc>
        <w:tc>
          <w:tcPr>
            <w:tcW w:w="1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31,5</w:t>
            </w:r>
          </w:p>
        </w:tc>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22,66</w:t>
            </w:r>
          </w:p>
        </w:tc>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27,3</w:t>
            </w:r>
          </w:p>
        </w:tc>
        <w:tc>
          <w:tcPr>
            <w:tcW w:w="16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w:t>
            </w:r>
          </w:p>
        </w:tc>
      </w:tr>
      <w:tr w:rsidR="00E05DFF" w:rsidRPr="00670406" w:rsidTr="008C6664">
        <w:trPr>
          <w:jc w:val="center"/>
        </w:trPr>
        <w:tc>
          <w:tcPr>
            <w:tcW w:w="1335"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bCs/>
                <w:sz w:val="24"/>
                <w:szCs w:val="24"/>
              </w:rPr>
            </w:pPr>
            <w:r w:rsidRPr="00670406">
              <w:rPr>
                <w:rFonts w:ascii="Times New Roman" w:hAnsi="Times New Roman" w:cs="Times New Roman"/>
                <w:bCs/>
                <w:sz w:val="24"/>
                <w:szCs w:val="24"/>
              </w:rPr>
              <w:t>10 класс</w:t>
            </w:r>
          </w:p>
        </w:tc>
        <w:tc>
          <w:tcPr>
            <w:tcW w:w="1535"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bCs/>
                <w:sz w:val="24"/>
                <w:szCs w:val="24"/>
              </w:rPr>
            </w:pPr>
            <w:r w:rsidRPr="00670406">
              <w:rPr>
                <w:rFonts w:ascii="Times New Roman" w:hAnsi="Times New Roman" w:cs="Times New Roman"/>
                <w:bCs/>
                <w:sz w:val="24"/>
                <w:szCs w:val="24"/>
              </w:rPr>
              <w:t>42</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25,92</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bCs/>
                <w:sz w:val="24"/>
                <w:szCs w:val="24"/>
              </w:rPr>
            </w:pPr>
            <w:r>
              <w:rPr>
                <w:rFonts w:ascii="Times New Roman" w:hAnsi="Times New Roman" w:cs="Times New Roman"/>
                <w:bCs/>
                <w:sz w:val="24"/>
                <w:szCs w:val="24"/>
              </w:rPr>
              <w:t>39,3</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w:t>
            </w:r>
          </w:p>
        </w:tc>
      </w:tr>
      <w:tr w:rsidR="00E05DFF" w:rsidRPr="00670406" w:rsidTr="008C6664">
        <w:trPr>
          <w:jc w:val="center"/>
        </w:trPr>
        <w:tc>
          <w:tcPr>
            <w:tcW w:w="1335"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bCs/>
                <w:sz w:val="24"/>
                <w:szCs w:val="24"/>
              </w:rPr>
            </w:pPr>
            <w:r w:rsidRPr="00670406">
              <w:rPr>
                <w:rFonts w:ascii="Times New Roman" w:hAnsi="Times New Roman" w:cs="Times New Roman"/>
                <w:bCs/>
                <w:sz w:val="24"/>
                <w:szCs w:val="24"/>
              </w:rPr>
              <w:t>11 класс</w:t>
            </w:r>
          </w:p>
        </w:tc>
        <w:tc>
          <w:tcPr>
            <w:tcW w:w="1535"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bCs/>
                <w:sz w:val="24"/>
                <w:szCs w:val="24"/>
              </w:rPr>
            </w:pPr>
            <w:r w:rsidRPr="00670406">
              <w:rPr>
                <w:rFonts w:ascii="Times New Roman" w:hAnsi="Times New Roman" w:cs="Times New Roman"/>
                <w:bCs/>
                <w:sz w:val="24"/>
                <w:szCs w:val="24"/>
              </w:rPr>
              <w:t>36</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88</w:t>
            </w:r>
          </w:p>
        </w:tc>
        <w:tc>
          <w:tcPr>
            <w:tcW w:w="1384" w:type="dxa"/>
            <w:tcBorders>
              <w:top w:val="single" w:sz="4" w:space="0" w:color="auto"/>
              <w:left w:val="single" w:sz="4" w:space="0" w:color="auto"/>
              <w:bottom w:val="single" w:sz="4" w:space="0" w:color="auto"/>
              <w:right w:val="single" w:sz="4" w:space="0" w:color="auto"/>
            </w:tcBorders>
          </w:tcPr>
          <w:p w:rsidR="00E05DFF" w:rsidRPr="00670406" w:rsidRDefault="00E05DFF" w:rsidP="008C6664">
            <w:pPr>
              <w:spacing w:after="0" w:line="240" w:lineRule="auto"/>
              <w:rPr>
                <w:rFonts w:ascii="Times New Roman" w:hAnsi="Times New Roman" w:cs="Times New Roman"/>
                <w:bCs/>
                <w:sz w:val="24"/>
                <w:szCs w:val="24"/>
              </w:rPr>
            </w:pPr>
            <w:r>
              <w:rPr>
                <w:rFonts w:ascii="Times New Roman" w:hAnsi="Times New Roman" w:cs="Times New Roman"/>
                <w:bCs/>
                <w:sz w:val="24"/>
                <w:szCs w:val="24"/>
              </w:rPr>
              <w:t>42,3</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снижение</w:t>
            </w:r>
          </w:p>
        </w:tc>
      </w:tr>
      <w:tr w:rsidR="00E05DFF" w:rsidRPr="00670406" w:rsidTr="008C6664">
        <w:trPr>
          <w:jc w:val="center"/>
        </w:trPr>
        <w:tc>
          <w:tcPr>
            <w:tcW w:w="13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bCs/>
                <w:sz w:val="24"/>
                <w:szCs w:val="24"/>
              </w:rPr>
            </w:pPr>
            <w:r w:rsidRPr="00670406">
              <w:rPr>
                <w:rFonts w:ascii="Times New Roman" w:hAnsi="Times New Roman" w:cs="Times New Roman"/>
                <w:bCs/>
                <w:sz w:val="24"/>
                <w:szCs w:val="24"/>
              </w:rPr>
              <w:t>Итого</w:t>
            </w:r>
          </w:p>
          <w:p w:rsidR="00E05DFF" w:rsidRPr="00670406" w:rsidRDefault="00E05DFF" w:rsidP="008C6664">
            <w:pPr>
              <w:spacing w:after="0" w:line="240" w:lineRule="auto"/>
              <w:rPr>
                <w:rFonts w:ascii="Times New Roman" w:hAnsi="Times New Roman" w:cs="Times New Roman"/>
                <w:bCs/>
                <w:sz w:val="24"/>
                <w:szCs w:val="24"/>
              </w:rPr>
            </w:pPr>
            <w:r w:rsidRPr="00670406">
              <w:rPr>
                <w:rFonts w:ascii="Times New Roman" w:hAnsi="Times New Roman" w:cs="Times New Roman"/>
                <w:bCs/>
                <w:sz w:val="24"/>
                <w:szCs w:val="24"/>
              </w:rPr>
              <w:t>3-11</w:t>
            </w:r>
          </w:p>
        </w:tc>
        <w:tc>
          <w:tcPr>
            <w:tcW w:w="1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bCs/>
                <w:sz w:val="24"/>
                <w:szCs w:val="24"/>
              </w:rPr>
            </w:pPr>
            <w:r w:rsidRPr="00670406">
              <w:rPr>
                <w:rFonts w:ascii="Times New Roman" w:hAnsi="Times New Roman" w:cs="Times New Roman"/>
                <w:bCs/>
                <w:sz w:val="24"/>
                <w:szCs w:val="24"/>
              </w:rPr>
              <w:t>37,7</w:t>
            </w:r>
          </w:p>
        </w:tc>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43,71</w:t>
            </w:r>
          </w:p>
        </w:tc>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bCs/>
                <w:sz w:val="24"/>
                <w:szCs w:val="24"/>
              </w:rPr>
            </w:pPr>
            <w:r>
              <w:rPr>
                <w:rFonts w:ascii="Times New Roman" w:hAnsi="Times New Roman" w:cs="Times New Roman"/>
                <w:bCs/>
                <w:sz w:val="24"/>
                <w:szCs w:val="24"/>
              </w:rPr>
              <w:t>40,7</w:t>
            </w:r>
          </w:p>
        </w:tc>
        <w:tc>
          <w:tcPr>
            <w:tcW w:w="16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5DFF" w:rsidRPr="00670406" w:rsidRDefault="00E05DFF" w:rsidP="008C6664">
            <w:pPr>
              <w:spacing w:after="0" w:line="240" w:lineRule="auto"/>
              <w:rPr>
                <w:rFonts w:ascii="Times New Roman" w:hAnsi="Times New Roman" w:cs="Times New Roman"/>
                <w:sz w:val="24"/>
                <w:szCs w:val="24"/>
              </w:rPr>
            </w:pPr>
            <w:r>
              <w:rPr>
                <w:rFonts w:ascii="Times New Roman" w:hAnsi="Times New Roman" w:cs="Times New Roman"/>
                <w:sz w:val="24"/>
                <w:szCs w:val="24"/>
              </w:rPr>
              <w:t>снижение</w:t>
            </w:r>
          </w:p>
        </w:tc>
      </w:tr>
    </w:tbl>
    <w:p w:rsidR="00E05DFF" w:rsidRPr="00670406" w:rsidRDefault="00E05DFF" w:rsidP="00E05DFF">
      <w:pPr>
        <w:spacing w:after="0" w:line="240" w:lineRule="auto"/>
        <w:ind w:firstLine="708"/>
        <w:rPr>
          <w:rFonts w:ascii="Times New Roman" w:hAnsi="Times New Roman" w:cs="Times New Roman"/>
          <w:sz w:val="24"/>
          <w:szCs w:val="24"/>
        </w:rPr>
      </w:pPr>
      <w:r w:rsidRPr="00670406">
        <w:rPr>
          <w:rFonts w:ascii="Times New Roman" w:hAnsi="Times New Roman" w:cs="Times New Roman"/>
          <w:sz w:val="24"/>
          <w:szCs w:val="24"/>
        </w:rPr>
        <w:t>По итогам  201</w:t>
      </w:r>
      <w:r w:rsidR="00A938A4">
        <w:rPr>
          <w:rFonts w:ascii="Times New Roman" w:hAnsi="Times New Roman" w:cs="Times New Roman"/>
          <w:sz w:val="24"/>
          <w:szCs w:val="24"/>
        </w:rPr>
        <w:t>9</w:t>
      </w:r>
      <w:r w:rsidRPr="00670406">
        <w:rPr>
          <w:rFonts w:ascii="Times New Roman" w:hAnsi="Times New Roman" w:cs="Times New Roman"/>
          <w:sz w:val="24"/>
          <w:szCs w:val="24"/>
        </w:rPr>
        <w:t>/20</w:t>
      </w:r>
      <w:r w:rsidR="00A938A4">
        <w:rPr>
          <w:rFonts w:ascii="Times New Roman" w:hAnsi="Times New Roman" w:cs="Times New Roman"/>
          <w:sz w:val="24"/>
          <w:szCs w:val="24"/>
        </w:rPr>
        <w:t>20</w:t>
      </w:r>
      <w:r>
        <w:rPr>
          <w:rFonts w:ascii="Times New Roman" w:hAnsi="Times New Roman" w:cs="Times New Roman"/>
          <w:sz w:val="24"/>
          <w:szCs w:val="24"/>
        </w:rPr>
        <w:t xml:space="preserve"> </w:t>
      </w:r>
      <w:r w:rsidRPr="00670406">
        <w:rPr>
          <w:rFonts w:ascii="Times New Roman" w:hAnsi="Times New Roman" w:cs="Times New Roman"/>
          <w:sz w:val="24"/>
          <w:szCs w:val="24"/>
        </w:rPr>
        <w:t>учебного года:</w:t>
      </w:r>
    </w:p>
    <w:p w:rsidR="00E05DFF" w:rsidRPr="00670406" w:rsidRDefault="00E05DFF" w:rsidP="00977EC3">
      <w:pPr>
        <w:numPr>
          <w:ilvl w:val="0"/>
          <w:numId w:val="8"/>
        </w:numPr>
        <w:spacing w:after="0" w:line="240" w:lineRule="auto"/>
        <w:rPr>
          <w:rFonts w:ascii="Times New Roman" w:hAnsi="Times New Roman" w:cs="Times New Roman"/>
          <w:sz w:val="24"/>
          <w:szCs w:val="24"/>
        </w:rPr>
      </w:pPr>
      <w:proofErr w:type="gramStart"/>
      <w:r w:rsidRPr="00670406">
        <w:rPr>
          <w:rFonts w:ascii="Times New Roman" w:hAnsi="Times New Roman" w:cs="Times New Roman"/>
          <w:sz w:val="24"/>
          <w:szCs w:val="24"/>
        </w:rPr>
        <w:t>самый</w:t>
      </w:r>
      <w:proofErr w:type="gramEnd"/>
      <w:r w:rsidRPr="00670406">
        <w:rPr>
          <w:rFonts w:ascii="Times New Roman" w:hAnsi="Times New Roman" w:cs="Times New Roman"/>
          <w:sz w:val="24"/>
          <w:szCs w:val="24"/>
        </w:rPr>
        <w:t xml:space="preserve"> высокий % качества знаний (выше среднего по школе) в 3</w:t>
      </w:r>
      <w:r>
        <w:rPr>
          <w:rFonts w:ascii="Times New Roman" w:hAnsi="Times New Roman" w:cs="Times New Roman"/>
          <w:sz w:val="24"/>
          <w:szCs w:val="24"/>
        </w:rPr>
        <w:t>А, 3Б, 3В, 4А, 4В, 6Б, 11</w:t>
      </w:r>
      <w:r w:rsidRPr="00670406">
        <w:rPr>
          <w:rFonts w:ascii="Times New Roman" w:hAnsi="Times New Roman" w:cs="Times New Roman"/>
          <w:sz w:val="24"/>
          <w:szCs w:val="24"/>
        </w:rPr>
        <w:t>классах.</w:t>
      </w:r>
    </w:p>
    <w:p w:rsidR="00E05DFF" w:rsidRPr="00670406" w:rsidRDefault="00E05DFF" w:rsidP="00977EC3">
      <w:pPr>
        <w:numPr>
          <w:ilvl w:val="0"/>
          <w:numId w:val="8"/>
        </w:num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 xml:space="preserve">самое низкое качество знаний (до 30%) в </w:t>
      </w:r>
      <w:r>
        <w:rPr>
          <w:rFonts w:ascii="Times New Roman" w:hAnsi="Times New Roman" w:cs="Times New Roman"/>
          <w:sz w:val="24"/>
          <w:szCs w:val="24"/>
        </w:rPr>
        <w:t>6А, 7Б, 8В, 9Б</w:t>
      </w:r>
      <w:r w:rsidRPr="00670406">
        <w:rPr>
          <w:rFonts w:ascii="Times New Roman" w:hAnsi="Times New Roman" w:cs="Times New Roman"/>
          <w:sz w:val="24"/>
          <w:szCs w:val="24"/>
        </w:rPr>
        <w:t xml:space="preserve"> классах </w:t>
      </w:r>
    </w:p>
    <w:p w:rsidR="00E05DFF" w:rsidRPr="00670406" w:rsidRDefault="00E05DFF" w:rsidP="00977EC3">
      <w:pPr>
        <w:numPr>
          <w:ilvl w:val="0"/>
          <w:numId w:val="8"/>
        </w:numPr>
        <w:spacing w:after="0" w:line="240" w:lineRule="auto"/>
        <w:rPr>
          <w:rFonts w:ascii="Times New Roman" w:hAnsi="Times New Roman" w:cs="Times New Roman"/>
          <w:sz w:val="24"/>
          <w:szCs w:val="24"/>
        </w:rPr>
      </w:pPr>
      <w:r w:rsidRPr="00670406">
        <w:rPr>
          <w:rFonts w:ascii="Times New Roman" w:hAnsi="Times New Roman" w:cs="Times New Roman"/>
          <w:sz w:val="24"/>
          <w:szCs w:val="24"/>
        </w:rPr>
        <w:t xml:space="preserve">при сравнении % качества знаний по ступеням наблюдается снижение от </w:t>
      </w:r>
      <w:r>
        <w:rPr>
          <w:rFonts w:ascii="Times New Roman" w:hAnsi="Times New Roman" w:cs="Times New Roman"/>
          <w:sz w:val="24"/>
          <w:szCs w:val="24"/>
        </w:rPr>
        <w:t>50,7</w:t>
      </w:r>
      <w:r w:rsidRPr="00670406">
        <w:rPr>
          <w:rFonts w:ascii="Times New Roman" w:hAnsi="Times New Roman" w:cs="Times New Roman"/>
          <w:sz w:val="24"/>
          <w:szCs w:val="24"/>
        </w:rPr>
        <w:t xml:space="preserve"> % в</w:t>
      </w:r>
      <w:r>
        <w:rPr>
          <w:rFonts w:ascii="Times New Roman" w:hAnsi="Times New Roman" w:cs="Times New Roman"/>
          <w:sz w:val="24"/>
          <w:szCs w:val="24"/>
        </w:rPr>
        <w:t xml:space="preserve"> </w:t>
      </w:r>
      <w:r w:rsidRPr="00670406">
        <w:rPr>
          <w:rFonts w:ascii="Times New Roman" w:hAnsi="Times New Roman" w:cs="Times New Roman"/>
          <w:sz w:val="24"/>
          <w:szCs w:val="24"/>
        </w:rPr>
        <w:t xml:space="preserve">начальной школе до </w:t>
      </w:r>
      <w:r>
        <w:rPr>
          <w:rFonts w:ascii="Times New Roman" w:hAnsi="Times New Roman" w:cs="Times New Roman"/>
          <w:sz w:val="24"/>
          <w:szCs w:val="24"/>
        </w:rPr>
        <w:t xml:space="preserve">27,3% </w:t>
      </w:r>
      <w:r w:rsidRPr="00670406">
        <w:rPr>
          <w:rFonts w:ascii="Times New Roman" w:hAnsi="Times New Roman" w:cs="Times New Roman"/>
          <w:sz w:val="24"/>
          <w:szCs w:val="24"/>
        </w:rPr>
        <w:t xml:space="preserve"> на второй ступени обучения.</w:t>
      </w:r>
    </w:p>
    <w:p w:rsidR="00E05DFF" w:rsidRPr="00670406" w:rsidRDefault="00E05DFF" w:rsidP="00977EC3">
      <w:pPr>
        <w:numPr>
          <w:ilvl w:val="0"/>
          <w:numId w:val="8"/>
        </w:numPr>
        <w:spacing w:after="0" w:line="240" w:lineRule="auto"/>
        <w:jc w:val="both"/>
        <w:rPr>
          <w:rFonts w:ascii="Times New Roman" w:hAnsi="Times New Roman" w:cs="Times New Roman"/>
          <w:sz w:val="24"/>
          <w:szCs w:val="24"/>
        </w:rPr>
      </w:pPr>
      <w:r w:rsidRPr="00670406">
        <w:rPr>
          <w:rFonts w:ascii="Times New Roman" w:hAnsi="Times New Roman" w:cs="Times New Roman"/>
          <w:sz w:val="24"/>
          <w:szCs w:val="24"/>
        </w:rPr>
        <w:t xml:space="preserve">качество знаний на второй ступени значительно отстает от среднего по школе, самое  низкое качество знаний наблюдается  в параллели </w:t>
      </w:r>
      <w:r>
        <w:rPr>
          <w:rFonts w:ascii="Times New Roman" w:hAnsi="Times New Roman" w:cs="Times New Roman"/>
          <w:sz w:val="24"/>
          <w:szCs w:val="24"/>
        </w:rPr>
        <w:t>8</w:t>
      </w:r>
      <w:r w:rsidRPr="00670406">
        <w:rPr>
          <w:rFonts w:ascii="Times New Roman" w:hAnsi="Times New Roman" w:cs="Times New Roman"/>
          <w:sz w:val="24"/>
          <w:szCs w:val="24"/>
        </w:rPr>
        <w:t xml:space="preserve"> классов.</w:t>
      </w:r>
    </w:p>
    <w:p w:rsidR="00E05DFF" w:rsidRPr="00670406" w:rsidRDefault="00E05DFF" w:rsidP="00E05DFF">
      <w:pPr>
        <w:spacing w:after="0" w:line="240" w:lineRule="auto"/>
        <w:ind w:left="720"/>
        <w:jc w:val="both"/>
        <w:rPr>
          <w:rFonts w:ascii="Times New Roman" w:hAnsi="Times New Roman" w:cs="Times New Roman"/>
          <w:sz w:val="24"/>
          <w:szCs w:val="24"/>
        </w:rPr>
      </w:pPr>
    </w:p>
    <w:p w:rsidR="00E05DFF" w:rsidRPr="00670406" w:rsidRDefault="00E05DFF" w:rsidP="00E05DFF">
      <w:pPr>
        <w:spacing w:after="0" w:line="240" w:lineRule="auto"/>
        <w:ind w:firstLine="709"/>
        <w:jc w:val="both"/>
        <w:rPr>
          <w:rFonts w:ascii="Times New Roman" w:hAnsi="Times New Roman" w:cs="Times New Roman"/>
          <w:sz w:val="24"/>
          <w:szCs w:val="24"/>
        </w:rPr>
      </w:pPr>
      <w:r w:rsidRPr="00670406">
        <w:rPr>
          <w:rFonts w:ascii="Times New Roman" w:hAnsi="Times New Roman" w:cs="Times New Roman"/>
          <w:sz w:val="24"/>
          <w:szCs w:val="24"/>
        </w:rPr>
        <w:t>На 1 сентября 20</w:t>
      </w:r>
      <w:r>
        <w:rPr>
          <w:rFonts w:ascii="Times New Roman" w:hAnsi="Times New Roman" w:cs="Times New Roman"/>
          <w:sz w:val="24"/>
          <w:szCs w:val="24"/>
        </w:rPr>
        <w:t>20</w:t>
      </w:r>
      <w:r w:rsidRPr="00670406">
        <w:rPr>
          <w:rFonts w:ascii="Times New Roman" w:hAnsi="Times New Roman" w:cs="Times New Roman"/>
          <w:sz w:val="24"/>
          <w:szCs w:val="24"/>
        </w:rPr>
        <w:t xml:space="preserve"> года было сформировано 2</w:t>
      </w:r>
      <w:r>
        <w:rPr>
          <w:rFonts w:ascii="Times New Roman" w:hAnsi="Times New Roman" w:cs="Times New Roman"/>
          <w:sz w:val="24"/>
          <w:szCs w:val="24"/>
        </w:rPr>
        <w:t>6</w:t>
      </w:r>
      <w:r w:rsidRPr="00670406">
        <w:rPr>
          <w:rFonts w:ascii="Times New Roman" w:hAnsi="Times New Roman" w:cs="Times New Roman"/>
          <w:sz w:val="24"/>
          <w:szCs w:val="24"/>
        </w:rPr>
        <w:t xml:space="preserve"> классов, контингент учащихся составлял 6</w:t>
      </w:r>
      <w:r>
        <w:rPr>
          <w:rFonts w:ascii="Times New Roman" w:hAnsi="Times New Roman" w:cs="Times New Roman"/>
          <w:sz w:val="24"/>
          <w:szCs w:val="24"/>
        </w:rPr>
        <w:t>59</w:t>
      </w:r>
      <w:r w:rsidRPr="00670406">
        <w:rPr>
          <w:rFonts w:ascii="Times New Roman" w:hAnsi="Times New Roman" w:cs="Times New Roman"/>
          <w:sz w:val="24"/>
          <w:szCs w:val="24"/>
        </w:rPr>
        <w:t xml:space="preserve"> обучающихся. </w:t>
      </w:r>
    </w:p>
    <w:p w:rsidR="00E05DFF" w:rsidRPr="000A4484" w:rsidRDefault="00E05DFF" w:rsidP="00E05DFF">
      <w:pPr>
        <w:spacing w:after="0" w:line="240" w:lineRule="auto"/>
        <w:ind w:firstLine="709"/>
        <w:jc w:val="both"/>
        <w:rPr>
          <w:rFonts w:ascii="Times New Roman" w:hAnsi="Times New Roman" w:cs="Times New Roman"/>
          <w:sz w:val="24"/>
          <w:szCs w:val="24"/>
        </w:rPr>
      </w:pPr>
      <w:r w:rsidRPr="00670406">
        <w:rPr>
          <w:rFonts w:ascii="Times New Roman" w:hAnsi="Times New Roman" w:cs="Times New Roman"/>
          <w:sz w:val="24"/>
          <w:szCs w:val="24"/>
        </w:rPr>
        <w:t>По итогам второго полугодия 20</w:t>
      </w:r>
      <w:r>
        <w:rPr>
          <w:rFonts w:ascii="Times New Roman" w:hAnsi="Times New Roman" w:cs="Times New Roman"/>
          <w:sz w:val="24"/>
          <w:szCs w:val="24"/>
        </w:rPr>
        <w:t>20</w:t>
      </w:r>
      <w:r w:rsidRPr="00670406">
        <w:rPr>
          <w:rFonts w:ascii="Times New Roman" w:hAnsi="Times New Roman" w:cs="Times New Roman"/>
          <w:sz w:val="24"/>
          <w:szCs w:val="24"/>
        </w:rPr>
        <w:t xml:space="preserve"> года (1 и 2 четверти 201</w:t>
      </w:r>
      <w:r>
        <w:rPr>
          <w:rFonts w:ascii="Times New Roman" w:hAnsi="Times New Roman" w:cs="Times New Roman"/>
          <w:sz w:val="24"/>
          <w:szCs w:val="24"/>
        </w:rPr>
        <w:t>9</w:t>
      </w:r>
      <w:r w:rsidRPr="00670406">
        <w:rPr>
          <w:rFonts w:ascii="Times New Roman" w:hAnsi="Times New Roman" w:cs="Times New Roman"/>
          <w:sz w:val="24"/>
          <w:szCs w:val="24"/>
        </w:rPr>
        <w:t>/20</w:t>
      </w:r>
      <w:r>
        <w:rPr>
          <w:rFonts w:ascii="Times New Roman" w:hAnsi="Times New Roman" w:cs="Times New Roman"/>
          <w:sz w:val="24"/>
          <w:szCs w:val="24"/>
        </w:rPr>
        <w:t>20</w:t>
      </w:r>
      <w:r w:rsidRPr="00670406">
        <w:rPr>
          <w:rFonts w:ascii="Times New Roman" w:hAnsi="Times New Roman" w:cs="Times New Roman"/>
          <w:sz w:val="24"/>
          <w:szCs w:val="24"/>
        </w:rPr>
        <w:t xml:space="preserve"> учебного года) </w:t>
      </w:r>
      <w:r w:rsidRPr="000A4484">
        <w:rPr>
          <w:rFonts w:ascii="Times New Roman" w:hAnsi="Times New Roman" w:cs="Times New Roman"/>
          <w:sz w:val="24"/>
          <w:szCs w:val="24"/>
        </w:rPr>
        <w:t xml:space="preserve">успеваемость и посещаемость </w:t>
      </w:r>
      <w:proofErr w:type="gramStart"/>
      <w:r w:rsidRPr="000A4484">
        <w:rPr>
          <w:rFonts w:ascii="Times New Roman" w:hAnsi="Times New Roman" w:cs="Times New Roman"/>
          <w:sz w:val="24"/>
          <w:szCs w:val="24"/>
        </w:rPr>
        <w:t>обучающихся</w:t>
      </w:r>
      <w:proofErr w:type="gramEnd"/>
      <w:r w:rsidRPr="000A4484">
        <w:rPr>
          <w:rFonts w:ascii="Times New Roman" w:hAnsi="Times New Roman" w:cs="Times New Roman"/>
          <w:sz w:val="24"/>
          <w:szCs w:val="24"/>
        </w:rPr>
        <w:t xml:space="preserve"> следующая:</w:t>
      </w:r>
    </w:p>
    <w:tbl>
      <w:tblPr>
        <w:tblpPr w:leftFromText="180" w:rightFromText="180" w:vertAnchor="text" w:tblpX="-459" w:tblpY="1"/>
        <w:tblOverlap w:val="never"/>
        <w:tblW w:w="10685" w:type="dxa"/>
        <w:tblLayout w:type="fixed"/>
        <w:tblLook w:val="04A0"/>
      </w:tblPr>
      <w:tblGrid>
        <w:gridCol w:w="861"/>
        <w:gridCol w:w="567"/>
        <w:gridCol w:w="425"/>
        <w:gridCol w:w="425"/>
        <w:gridCol w:w="567"/>
        <w:gridCol w:w="567"/>
        <w:gridCol w:w="524"/>
        <w:gridCol w:w="524"/>
        <w:gridCol w:w="425"/>
        <w:gridCol w:w="610"/>
        <w:gridCol w:w="425"/>
        <w:gridCol w:w="680"/>
        <w:gridCol w:w="680"/>
        <w:gridCol w:w="681"/>
        <w:gridCol w:w="681"/>
        <w:gridCol w:w="681"/>
        <w:gridCol w:w="681"/>
        <w:gridCol w:w="681"/>
      </w:tblGrid>
      <w:tr w:rsidR="00E05DFF" w:rsidRPr="009913CE" w:rsidTr="008C6664">
        <w:trPr>
          <w:trHeight w:val="2430"/>
        </w:trPr>
        <w:tc>
          <w:tcPr>
            <w:tcW w:w="861"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E05DFF" w:rsidRPr="009913CE" w:rsidRDefault="00E05DFF" w:rsidP="008C6664">
            <w:pPr>
              <w:spacing w:after="0"/>
              <w:jc w:val="center"/>
              <w:rPr>
                <w:rFonts w:ascii="Times New Roman" w:hAnsi="Times New Roman" w:cs="Times New Roman"/>
                <w:b/>
                <w:color w:val="000000"/>
                <w:sz w:val="16"/>
                <w:szCs w:val="16"/>
              </w:rPr>
            </w:pPr>
            <w:r w:rsidRPr="009913CE">
              <w:rPr>
                <w:rFonts w:ascii="Times New Roman" w:hAnsi="Times New Roman" w:cs="Times New Roman"/>
                <w:b/>
                <w:color w:val="000000"/>
                <w:sz w:val="16"/>
                <w:szCs w:val="16"/>
              </w:rPr>
              <w:t>Ступени образования</w:t>
            </w:r>
          </w:p>
        </w:tc>
        <w:tc>
          <w:tcPr>
            <w:tcW w:w="567"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9913CE" w:rsidRDefault="00E05DFF" w:rsidP="008C6664">
            <w:pPr>
              <w:spacing w:after="0"/>
              <w:jc w:val="center"/>
              <w:rPr>
                <w:rFonts w:ascii="Times New Roman" w:hAnsi="Times New Roman" w:cs="Times New Roman"/>
                <w:b/>
                <w:color w:val="000000"/>
                <w:sz w:val="16"/>
                <w:szCs w:val="16"/>
              </w:rPr>
            </w:pPr>
            <w:r w:rsidRPr="009913CE">
              <w:rPr>
                <w:rFonts w:ascii="Times New Roman" w:hAnsi="Times New Roman" w:cs="Times New Roman"/>
                <w:b/>
                <w:color w:val="000000"/>
                <w:sz w:val="16"/>
                <w:szCs w:val="16"/>
              </w:rPr>
              <w:t>На начало учебного года</w:t>
            </w:r>
          </w:p>
        </w:tc>
        <w:tc>
          <w:tcPr>
            <w:tcW w:w="425"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9913CE" w:rsidRDefault="00E05DFF" w:rsidP="008C6664">
            <w:pPr>
              <w:spacing w:after="0"/>
              <w:jc w:val="center"/>
              <w:rPr>
                <w:rFonts w:ascii="Times New Roman" w:hAnsi="Times New Roman" w:cs="Times New Roman"/>
                <w:b/>
                <w:color w:val="000000"/>
                <w:sz w:val="16"/>
                <w:szCs w:val="16"/>
              </w:rPr>
            </w:pPr>
            <w:r w:rsidRPr="009913CE">
              <w:rPr>
                <w:rFonts w:ascii="Times New Roman" w:hAnsi="Times New Roman" w:cs="Times New Roman"/>
                <w:b/>
                <w:color w:val="000000"/>
                <w:sz w:val="16"/>
                <w:szCs w:val="16"/>
              </w:rPr>
              <w:t>Прибыло</w:t>
            </w:r>
          </w:p>
        </w:tc>
        <w:tc>
          <w:tcPr>
            <w:tcW w:w="425"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9913CE" w:rsidRDefault="00E05DFF" w:rsidP="008C6664">
            <w:pPr>
              <w:spacing w:after="0"/>
              <w:jc w:val="center"/>
              <w:rPr>
                <w:rFonts w:ascii="Times New Roman" w:hAnsi="Times New Roman" w:cs="Times New Roman"/>
                <w:b/>
                <w:color w:val="000000"/>
                <w:sz w:val="16"/>
                <w:szCs w:val="16"/>
              </w:rPr>
            </w:pPr>
            <w:r w:rsidRPr="009913CE">
              <w:rPr>
                <w:rFonts w:ascii="Times New Roman" w:hAnsi="Times New Roman" w:cs="Times New Roman"/>
                <w:b/>
                <w:color w:val="000000"/>
                <w:sz w:val="16"/>
                <w:szCs w:val="16"/>
              </w:rPr>
              <w:t>Выбыло</w:t>
            </w:r>
          </w:p>
        </w:tc>
        <w:tc>
          <w:tcPr>
            <w:tcW w:w="567"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9913CE" w:rsidRDefault="00E05DFF" w:rsidP="008C6664">
            <w:pPr>
              <w:spacing w:after="0"/>
              <w:jc w:val="center"/>
              <w:rPr>
                <w:rFonts w:ascii="Times New Roman" w:hAnsi="Times New Roman" w:cs="Times New Roman"/>
                <w:b/>
                <w:color w:val="000000"/>
                <w:sz w:val="16"/>
                <w:szCs w:val="16"/>
              </w:rPr>
            </w:pPr>
            <w:r w:rsidRPr="009913CE">
              <w:rPr>
                <w:rFonts w:ascii="Times New Roman" w:hAnsi="Times New Roman" w:cs="Times New Roman"/>
                <w:b/>
                <w:color w:val="000000"/>
                <w:sz w:val="16"/>
                <w:szCs w:val="16"/>
              </w:rPr>
              <w:t>На конец календарного  года</w:t>
            </w:r>
          </w:p>
        </w:tc>
        <w:tc>
          <w:tcPr>
            <w:tcW w:w="567"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9913CE" w:rsidRDefault="00E05DFF" w:rsidP="008C6664">
            <w:pPr>
              <w:spacing w:after="0"/>
              <w:jc w:val="center"/>
              <w:rPr>
                <w:rFonts w:ascii="Times New Roman" w:hAnsi="Times New Roman" w:cs="Times New Roman"/>
                <w:b/>
                <w:color w:val="000000"/>
                <w:sz w:val="16"/>
                <w:szCs w:val="16"/>
              </w:rPr>
            </w:pPr>
            <w:r w:rsidRPr="009913CE">
              <w:rPr>
                <w:rFonts w:ascii="Times New Roman" w:hAnsi="Times New Roman" w:cs="Times New Roman"/>
                <w:b/>
                <w:color w:val="000000"/>
                <w:sz w:val="16"/>
                <w:szCs w:val="16"/>
              </w:rPr>
              <w:t>Аттестовано</w:t>
            </w:r>
          </w:p>
        </w:tc>
        <w:tc>
          <w:tcPr>
            <w:tcW w:w="524"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9913CE" w:rsidRDefault="00E05DFF" w:rsidP="008C6664">
            <w:pPr>
              <w:spacing w:after="0"/>
              <w:jc w:val="center"/>
              <w:rPr>
                <w:rFonts w:ascii="Times New Roman" w:hAnsi="Times New Roman" w:cs="Times New Roman"/>
                <w:b/>
                <w:color w:val="000000"/>
                <w:sz w:val="16"/>
                <w:szCs w:val="16"/>
              </w:rPr>
            </w:pPr>
            <w:r w:rsidRPr="009913CE">
              <w:rPr>
                <w:rFonts w:ascii="Times New Roman" w:hAnsi="Times New Roman" w:cs="Times New Roman"/>
                <w:b/>
                <w:color w:val="000000"/>
                <w:sz w:val="16"/>
                <w:szCs w:val="16"/>
              </w:rPr>
              <w:t>Не подлежат аттестации</w:t>
            </w:r>
          </w:p>
        </w:tc>
        <w:tc>
          <w:tcPr>
            <w:tcW w:w="524"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9913CE" w:rsidRDefault="00E05DFF" w:rsidP="008C6664">
            <w:pPr>
              <w:spacing w:after="0"/>
              <w:jc w:val="center"/>
              <w:rPr>
                <w:rFonts w:ascii="Times New Roman" w:hAnsi="Times New Roman" w:cs="Times New Roman"/>
                <w:b/>
                <w:color w:val="000000"/>
                <w:sz w:val="16"/>
                <w:szCs w:val="16"/>
              </w:rPr>
            </w:pPr>
            <w:r w:rsidRPr="009913CE">
              <w:rPr>
                <w:rFonts w:ascii="Times New Roman" w:hAnsi="Times New Roman" w:cs="Times New Roman"/>
                <w:b/>
                <w:color w:val="000000"/>
                <w:sz w:val="16"/>
                <w:szCs w:val="16"/>
              </w:rPr>
              <w:t>Успевают</w:t>
            </w:r>
          </w:p>
        </w:tc>
        <w:tc>
          <w:tcPr>
            <w:tcW w:w="425"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9913CE" w:rsidRDefault="00E05DFF" w:rsidP="008C6664">
            <w:pPr>
              <w:spacing w:after="0"/>
              <w:jc w:val="center"/>
              <w:rPr>
                <w:rFonts w:ascii="Times New Roman" w:hAnsi="Times New Roman" w:cs="Times New Roman"/>
                <w:b/>
                <w:color w:val="000000"/>
                <w:sz w:val="16"/>
                <w:szCs w:val="16"/>
              </w:rPr>
            </w:pPr>
            <w:r w:rsidRPr="009913CE">
              <w:rPr>
                <w:rFonts w:ascii="Times New Roman" w:hAnsi="Times New Roman" w:cs="Times New Roman"/>
                <w:b/>
                <w:color w:val="000000"/>
                <w:sz w:val="16"/>
                <w:szCs w:val="16"/>
              </w:rPr>
              <w:t>Не успевают</w:t>
            </w:r>
          </w:p>
        </w:tc>
        <w:tc>
          <w:tcPr>
            <w:tcW w:w="610"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9913CE" w:rsidRDefault="00E05DFF" w:rsidP="008C6664">
            <w:pPr>
              <w:spacing w:after="0"/>
              <w:jc w:val="center"/>
              <w:rPr>
                <w:rFonts w:ascii="Times New Roman" w:hAnsi="Times New Roman" w:cs="Times New Roman"/>
                <w:b/>
                <w:color w:val="000000"/>
                <w:sz w:val="16"/>
                <w:szCs w:val="16"/>
              </w:rPr>
            </w:pPr>
            <w:r w:rsidRPr="009913CE">
              <w:rPr>
                <w:rFonts w:ascii="Times New Roman" w:hAnsi="Times New Roman" w:cs="Times New Roman"/>
                <w:b/>
                <w:color w:val="000000"/>
                <w:sz w:val="16"/>
                <w:szCs w:val="16"/>
              </w:rPr>
              <w:t>% успеваемости</w:t>
            </w:r>
          </w:p>
        </w:tc>
        <w:tc>
          <w:tcPr>
            <w:tcW w:w="425"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9913CE" w:rsidRDefault="00E05DFF" w:rsidP="008C6664">
            <w:pPr>
              <w:spacing w:after="0"/>
              <w:jc w:val="center"/>
              <w:rPr>
                <w:rFonts w:ascii="Times New Roman" w:hAnsi="Times New Roman" w:cs="Times New Roman"/>
                <w:b/>
                <w:color w:val="000000"/>
                <w:sz w:val="16"/>
                <w:szCs w:val="16"/>
              </w:rPr>
            </w:pPr>
            <w:r w:rsidRPr="009913CE">
              <w:rPr>
                <w:rFonts w:ascii="Times New Roman" w:hAnsi="Times New Roman" w:cs="Times New Roman"/>
                <w:b/>
                <w:color w:val="000000"/>
                <w:sz w:val="16"/>
                <w:szCs w:val="16"/>
              </w:rPr>
              <w:t>Имеют одну «3»</w:t>
            </w:r>
          </w:p>
        </w:tc>
        <w:tc>
          <w:tcPr>
            <w:tcW w:w="680"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9913CE" w:rsidRDefault="00E05DFF" w:rsidP="008C6664">
            <w:pPr>
              <w:spacing w:after="0"/>
              <w:jc w:val="center"/>
              <w:rPr>
                <w:rFonts w:ascii="Times New Roman" w:hAnsi="Times New Roman" w:cs="Times New Roman"/>
                <w:b/>
                <w:sz w:val="16"/>
                <w:szCs w:val="16"/>
              </w:rPr>
            </w:pPr>
            <w:r w:rsidRPr="009913CE">
              <w:rPr>
                <w:rFonts w:ascii="Times New Roman" w:hAnsi="Times New Roman" w:cs="Times New Roman"/>
                <w:b/>
                <w:sz w:val="16"/>
                <w:szCs w:val="16"/>
              </w:rPr>
              <w:t>Успевают на «5»</w:t>
            </w:r>
          </w:p>
        </w:tc>
        <w:tc>
          <w:tcPr>
            <w:tcW w:w="680"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9913CE" w:rsidRDefault="00E05DFF" w:rsidP="008C6664">
            <w:pPr>
              <w:spacing w:after="0"/>
              <w:jc w:val="center"/>
              <w:rPr>
                <w:rFonts w:ascii="Times New Roman" w:hAnsi="Times New Roman" w:cs="Times New Roman"/>
                <w:b/>
                <w:sz w:val="16"/>
                <w:szCs w:val="16"/>
              </w:rPr>
            </w:pPr>
            <w:r w:rsidRPr="009913CE">
              <w:rPr>
                <w:rFonts w:ascii="Times New Roman" w:hAnsi="Times New Roman" w:cs="Times New Roman"/>
                <w:b/>
                <w:sz w:val="16"/>
                <w:szCs w:val="16"/>
              </w:rPr>
              <w:t>Успевают на «4» и «5»</w:t>
            </w:r>
          </w:p>
        </w:tc>
        <w:tc>
          <w:tcPr>
            <w:tcW w:w="681"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9913CE" w:rsidRDefault="00E05DFF" w:rsidP="008C6664">
            <w:pPr>
              <w:spacing w:after="0"/>
              <w:jc w:val="center"/>
              <w:rPr>
                <w:rFonts w:ascii="Times New Roman" w:hAnsi="Times New Roman" w:cs="Times New Roman"/>
                <w:b/>
                <w:color w:val="000000"/>
                <w:sz w:val="16"/>
                <w:szCs w:val="16"/>
              </w:rPr>
            </w:pPr>
            <w:r w:rsidRPr="009913CE">
              <w:rPr>
                <w:rFonts w:ascii="Times New Roman" w:hAnsi="Times New Roman" w:cs="Times New Roman"/>
                <w:b/>
                <w:color w:val="000000"/>
                <w:sz w:val="16"/>
                <w:szCs w:val="16"/>
              </w:rPr>
              <w:t>% качества знаний</w:t>
            </w:r>
          </w:p>
        </w:tc>
        <w:tc>
          <w:tcPr>
            <w:tcW w:w="681"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9913CE" w:rsidRDefault="00E05DFF" w:rsidP="008C6664">
            <w:pPr>
              <w:spacing w:after="0"/>
              <w:jc w:val="center"/>
              <w:rPr>
                <w:rFonts w:ascii="Times New Roman" w:hAnsi="Times New Roman" w:cs="Times New Roman"/>
                <w:b/>
                <w:color w:val="000000"/>
                <w:sz w:val="16"/>
                <w:szCs w:val="16"/>
              </w:rPr>
            </w:pPr>
            <w:r w:rsidRPr="009913CE">
              <w:rPr>
                <w:rFonts w:ascii="Times New Roman" w:hAnsi="Times New Roman" w:cs="Times New Roman"/>
                <w:b/>
                <w:color w:val="000000"/>
                <w:sz w:val="16"/>
                <w:szCs w:val="16"/>
              </w:rPr>
              <w:t>Всего пропущено уроков</w:t>
            </w:r>
          </w:p>
        </w:tc>
        <w:tc>
          <w:tcPr>
            <w:tcW w:w="681"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9913CE" w:rsidRDefault="00E05DFF" w:rsidP="008C6664">
            <w:pPr>
              <w:spacing w:after="0"/>
              <w:jc w:val="center"/>
              <w:rPr>
                <w:rFonts w:ascii="Times New Roman" w:hAnsi="Times New Roman" w:cs="Times New Roman"/>
                <w:b/>
                <w:color w:val="000000"/>
                <w:sz w:val="16"/>
                <w:szCs w:val="16"/>
              </w:rPr>
            </w:pPr>
            <w:r w:rsidRPr="009913CE">
              <w:rPr>
                <w:rFonts w:ascii="Times New Roman" w:hAnsi="Times New Roman" w:cs="Times New Roman"/>
                <w:b/>
                <w:color w:val="000000"/>
                <w:sz w:val="16"/>
                <w:szCs w:val="16"/>
              </w:rPr>
              <w:t>Из них без уважительной причины</w:t>
            </w:r>
          </w:p>
        </w:tc>
        <w:tc>
          <w:tcPr>
            <w:tcW w:w="681"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9913CE" w:rsidRDefault="00E05DFF" w:rsidP="008C6664">
            <w:pPr>
              <w:spacing w:after="0"/>
              <w:jc w:val="center"/>
              <w:rPr>
                <w:rFonts w:ascii="Times New Roman" w:hAnsi="Times New Roman" w:cs="Times New Roman"/>
                <w:b/>
                <w:color w:val="000000"/>
                <w:sz w:val="16"/>
                <w:szCs w:val="16"/>
              </w:rPr>
            </w:pPr>
            <w:r w:rsidRPr="009913CE">
              <w:rPr>
                <w:rFonts w:ascii="Times New Roman" w:hAnsi="Times New Roman" w:cs="Times New Roman"/>
                <w:b/>
                <w:color w:val="000000"/>
                <w:sz w:val="16"/>
                <w:szCs w:val="16"/>
              </w:rPr>
              <w:t>Пропущено по уважительной причине и по болезни</w:t>
            </w:r>
          </w:p>
        </w:tc>
        <w:tc>
          <w:tcPr>
            <w:tcW w:w="681" w:type="dxa"/>
            <w:tcBorders>
              <w:top w:val="single" w:sz="8" w:space="0" w:color="auto"/>
              <w:left w:val="nil"/>
              <w:bottom w:val="single" w:sz="8" w:space="0" w:color="auto"/>
              <w:right w:val="single" w:sz="8" w:space="0" w:color="auto"/>
            </w:tcBorders>
            <w:shd w:val="clear" w:color="auto" w:fill="auto"/>
            <w:textDirection w:val="btLr"/>
            <w:vAlign w:val="center"/>
            <w:hideMark/>
          </w:tcPr>
          <w:p w:rsidR="00E05DFF" w:rsidRPr="009913CE" w:rsidRDefault="00E05DFF" w:rsidP="008C6664">
            <w:pPr>
              <w:spacing w:after="0"/>
              <w:jc w:val="center"/>
              <w:rPr>
                <w:rFonts w:ascii="Times New Roman" w:hAnsi="Times New Roman" w:cs="Times New Roman"/>
                <w:b/>
                <w:color w:val="000000"/>
                <w:sz w:val="16"/>
                <w:szCs w:val="16"/>
              </w:rPr>
            </w:pPr>
            <w:r w:rsidRPr="009913CE">
              <w:rPr>
                <w:rFonts w:ascii="Times New Roman" w:hAnsi="Times New Roman" w:cs="Times New Roman"/>
                <w:b/>
                <w:color w:val="000000"/>
                <w:sz w:val="16"/>
                <w:szCs w:val="16"/>
              </w:rPr>
              <w:t xml:space="preserve">Средний балл  пропусков </w:t>
            </w:r>
            <w:proofErr w:type="spellStart"/>
            <w:r w:rsidRPr="009913CE">
              <w:rPr>
                <w:rFonts w:ascii="Times New Roman" w:hAnsi="Times New Roman" w:cs="Times New Roman"/>
                <w:b/>
                <w:color w:val="000000"/>
                <w:sz w:val="16"/>
                <w:szCs w:val="16"/>
              </w:rPr>
              <w:t>безу.п</w:t>
            </w:r>
            <w:proofErr w:type="spellEnd"/>
            <w:r w:rsidRPr="009913CE">
              <w:rPr>
                <w:rFonts w:ascii="Times New Roman" w:hAnsi="Times New Roman" w:cs="Times New Roman"/>
                <w:b/>
                <w:color w:val="000000"/>
                <w:sz w:val="16"/>
                <w:szCs w:val="16"/>
              </w:rPr>
              <w:t>.</w:t>
            </w:r>
          </w:p>
        </w:tc>
      </w:tr>
      <w:tr w:rsidR="00E05DFF" w:rsidRPr="009913CE" w:rsidTr="008C6664">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E05DFF" w:rsidRPr="009913CE" w:rsidRDefault="00E05DFF" w:rsidP="008C6664">
            <w:pPr>
              <w:spacing w:after="0"/>
              <w:rPr>
                <w:rFonts w:ascii="Times New Roman" w:hAnsi="Times New Roman" w:cs="Times New Roman"/>
                <w:b/>
                <w:color w:val="000000"/>
                <w:sz w:val="16"/>
                <w:szCs w:val="16"/>
              </w:rPr>
            </w:pPr>
            <w:r w:rsidRPr="009913CE">
              <w:rPr>
                <w:rFonts w:ascii="Times New Roman" w:hAnsi="Times New Roman" w:cs="Times New Roman"/>
                <w:b/>
                <w:color w:val="000000"/>
                <w:sz w:val="16"/>
                <w:szCs w:val="16"/>
              </w:rPr>
              <w:t>1</w:t>
            </w:r>
            <w:r>
              <w:rPr>
                <w:rFonts w:ascii="Times New Roman" w:hAnsi="Times New Roman" w:cs="Times New Roman"/>
                <w:b/>
                <w:color w:val="000000"/>
                <w:sz w:val="16"/>
                <w:szCs w:val="16"/>
              </w:rPr>
              <w:t>-4</w:t>
            </w:r>
          </w:p>
        </w:tc>
        <w:tc>
          <w:tcPr>
            <w:tcW w:w="567"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302</w:t>
            </w:r>
          </w:p>
        </w:tc>
        <w:tc>
          <w:tcPr>
            <w:tcW w:w="425"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5</w:t>
            </w:r>
          </w:p>
        </w:tc>
        <w:tc>
          <w:tcPr>
            <w:tcW w:w="425"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3</w:t>
            </w:r>
          </w:p>
        </w:tc>
        <w:tc>
          <w:tcPr>
            <w:tcW w:w="567"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304</w:t>
            </w:r>
          </w:p>
        </w:tc>
        <w:tc>
          <w:tcPr>
            <w:tcW w:w="567"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149</w:t>
            </w:r>
          </w:p>
        </w:tc>
        <w:tc>
          <w:tcPr>
            <w:tcW w:w="524"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152</w:t>
            </w:r>
          </w:p>
        </w:tc>
        <w:tc>
          <w:tcPr>
            <w:tcW w:w="524"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149</w:t>
            </w:r>
          </w:p>
        </w:tc>
        <w:tc>
          <w:tcPr>
            <w:tcW w:w="425"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3</w:t>
            </w:r>
          </w:p>
        </w:tc>
        <w:tc>
          <w:tcPr>
            <w:tcW w:w="610"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98</w:t>
            </w:r>
          </w:p>
        </w:tc>
        <w:tc>
          <w:tcPr>
            <w:tcW w:w="425"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13</w:t>
            </w:r>
          </w:p>
        </w:tc>
        <w:tc>
          <w:tcPr>
            <w:tcW w:w="680"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sz w:val="16"/>
                <w:szCs w:val="16"/>
              </w:rPr>
            </w:pPr>
            <w:r w:rsidRPr="009D3EAD">
              <w:rPr>
                <w:rFonts w:ascii="Times New Roman" w:hAnsi="Times New Roman" w:cs="Times New Roman"/>
                <w:sz w:val="16"/>
                <w:szCs w:val="16"/>
              </w:rPr>
              <w:t>8</w:t>
            </w:r>
          </w:p>
        </w:tc>
        <w:tc>
          <w:tcPr>
            <w:tcW w:w="680"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sz w:val="16"/>
                <w:szCs w:val="16"/>
              </w:rPr>
            </w:pPr>
            <w:r w:rsidRPr="009D3EAD">
              <w:rPr>
                <w:rFonts w:ascii="Times New Roman" w:hAnsi="Times New Roman" w:cs="Times New Roman"/>
                <w:sz w:val="16"/>
                <w:szCs w:val="16"/>
              </w:rPr>
              <w:t>60</w:t>
            </w:r>
          </w:p>
        </w:tc>
        <w:tc>
          <w:tcPr>
            <w:tcW w:w="681"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45,6</w:t>
            </w:r>
          </w:p>
        </w:tc>
        <w:tc>
          <w:tcPr>
            <w:tcW w:w="681"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3276</w:t>
            </w:r>
          </w:p>
        </w:tc>
        <w:tc>
          <w:tcPr>
            <w:tcW w:w="681"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8</w:t>
            </w:r>
          </w:p>
        </w:tc>
        <w:tc>
          <w:tcPr>
            <w:tcW w:w="681"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3268</w:t>
            </w:r>
          </w:p>
        </w:tc>
        <w:tc>
          <w:tcPr>
            <w:tcW w:w="681"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0</w:t>
            </w:r>
          </w:p>
        </w:tc>
      </w:tr>
      <w:tr w:rsidR="00E05DFF" w:rsidRPr="009913CE" w:rsidTr="008C6664">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E05DFF" w:rsidRPr="009913CE" w:rsidRDefault="00E05DFF" w:rsidP="008C6664">
            <w:pPr>
              <w:spacing w:after="0"/>
              <w:rPr>
                <w:rFonts w:ascii="Times New Roman" w:hAnsi="Times New Roman" w:cs="Times New Roman"/>
                <w:b/>
                <w:color w:val="000000"/>
                <w:sz w:val="16"/>
                <w:szCs w:val="16"/>
              </w:rPr>
            </w:pPr>
            <w:r>
              <w:rPr>
                <w:rFonts w:ascii="Times New Roman" w:hAnsi="Times New Roman" w:cs="Times New Roman"/>
                <w:b/>
                <w:color w:val="000000"/>
                <w:sz w:val="16"/>
                <w:szCs w:val="16"/>
              </w:rPr>
              <w:t>5-9</w:t>
            </w:r>
          </w:p>
        </w:tc>
        <w:tc>
          <w:tcPr>
            <w:tcW w:w="567"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302</w:t>
            </w:r>
          </w:p>
        </w:tc>
        <w:tc>
          <w:tcPr>
            <w:tcW w:w="425"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4</w:t>
            </w:r>
          </w:p>
        </w:tc>
        <w:tc>
          <w:tcPr>
            <w:tcW w:w="425"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5</w:t>
            </w:r>
          </w:p>
        </w:tc>
        <w:tc>
          <w:tcPr>
            <w:tcW w:w="567"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301</w:t>
            </w:r>
          </w:p>
        </w:tc>
        <w:tc>
          <w:tcPr>
            <w:tcW w:w="567"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301</w:t>
            </w:r>
          </w:p>
        </w:tc>
        <w:tc>
          <w:tcPr>
            <w:tcW w:w="524"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0</w:t>
            </w:r>
          </w:p>
        </w:tc>
        <w:tc>
          <w:tcPr>
            <w:tcW w:w="524"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301</w:t>
            </w:r>
          </w:p>
        </w:tc>
        <w:tc>
          <w:tcPr>
            <w:tcW w:w="425"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100</w:t>
            </w:r>
          </w:p>
        </w:tc>
        <w:tc>
          <w:tcPr>
            <w:tcW w:w="425"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12</w:t>
            </w:r>
          </w:p>
        </w:tc>
        <w:tc>
          <w:tcPr>
            <w:tcW w:w="680"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sz w:val="16"/>
                <w:szCs w:val="16"/>
              </w:rPr>
            </w:pPr>
            <w:r w:rsidRPr="009D3EAD">
              <w:rPr>
                <w:rFonts w:ascii="Times New Roman" w:hAnsi="Times New Roman" w:cs="Times New Roman"/>
                <w:sz w:val="16"/>
                <w:szCs w:val="16"/>
              </w:rPr>
              <w:t>4</w:t>
            </w:r>
          </w:p>
        </w:tc>
        <w:tc>
          <w:tcPr>
            <w:tcW w:w="680"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sz w:val="16"/>
                <w:szCs w:val="16"/>
              </w:rPr>
            </w:pPr>
            <w:r w:rsidRPr="009D3EAD">
              <w:rPr>
                <w:rFonts w:ascii="Times New Roman" w:hAnsi="Times New Roman" w:cs="Times New Roman"/>
                <w:sz w:val="16"/>
                <w:szCs w:val="16"/>
              </w:rPr>
              <w:t>65</w:t>
            </w:r>
          </w:p>
        </w:tc>
        <w:tc>
          <w:tcPr>
            <w:tcW w:w="681"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24,1</w:t>
            </w:r>
          </w:p>
        </w:tc>
        <w:tc>
          <w:tcPr>
            <w:tcW w:w="681"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5520</w:t>
            </w:r>
          </w:p>
        </w:tc>
        <w:tc>
          <w:tcPr>
            <w:tcW w:w="681"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98</w:t>
            </w:r>
          </w:p>
        </w:tc>
        <w:tc>
          <w:tcPr>
            <w:tcW w:w="681"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5422</w:t>
            </w:r>
          </w:p>
        </w:tc>
        <w:tc>
          <w:tcPr>
            <w:tcW w:w="681"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0,3</w:t>
            </w:r>
          </w:p>
        </w:tc>
      </w:tr>
      <w:tr w:rsidR="00E05DFF" w:rsidRPr="009913CE" w:rsidTr="008C6664">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E05DFF" w:rsidRPr="009913CE" w:rsidRDefault="00E05DFF" w:rsidP="008C6664">
            <w:pPr>
              <w:spacing w:after="0"/>
              <w:rPr>
                <w:rFonts w:ascii="Times New Roman" w:hAnsi="Times New Roman" w:cs="Times New Roman"/>
                <w:b/>
                <w:color w:val="000000"/>
                <w:sz w:val="16"/>
                <w:szCs w:val="16"/>
              </w:rPr>
            </w:pPr>
            <w:r>
              <w:rPr>
                <w:rFonts w:ascii="Times New Roman" w:hAnsi="Times New Roman" w:cs="Times New Roman"/>
                <w:b/>
                <w:color w:val="000000"/>
                <w:sz w:val="16"/>
                <w:szCs w:val="16"/>
              </w:rPr>
              <w:t>10-11</w:t>
            </w:r>
          </w:p>
        </w:tc>
        <w:tc>
          <w:tcPr>
            <w:tcW w:w="567"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55</w:t>
            </w:r>
          </w:p>
        </w:tc>
        <w:tc>
          <w:tcPr>
            <w:tcW w:w="425"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1</w:t>
            </w:r>
          </w:p>
        </w:tc>
        <w:tc>
          <w:tcPr>
            <w:tcW w:w="425"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56</w:t>
            </w:r>
          </w:p>
        </w:tc>
        <w:tc>
          <w:tcPr>
            <w:tcW w:w="567"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56</w:t>
            </w:r>
          </w:p>
        </w:tc>
        <w:tc>
          <w:tcPr>
            <w:tcW w:w="524"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0</w:t>
            </w:r>
          </w:p>
        </w:tc>
        <w:tc>
          <w:tcPr>
            <w:tcW w:w="524"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56</w:t>
            </w:r>
          </w:p>
        </w:tc>
        <w:tc>
          <w:tcPr>
            <w:tcW w:w="425"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100</w:t>
            </w:r>
          </w:p>
        </w:tc>
        <w:tc>
          <w:tcPr>
            <w:tcW w:w="425"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7</w:t>
            </w:r>
          </w:p>
        </w:tc>
        <w:tc>
          <w:tcPr>
            <w:tcW w:w="680"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sz w:val="16"/>
                <w:szCs w:val="16"/>
              </w:rPr>
            </w:pPr>
            <w:r w:rsidRPr="009D3EAD">
              <w:rPr>
                <w:rFonts w:ascii="Times New Roman" w:hAnsi="Times New Roman" w:cs="Times New Roman"/>
                <w:sz w:val="16"/>
                <w:szCs w:val="16"/>
              </w:rPr>
              <w:t>3</w:t>
            </w:r>
          </w:p>
        </w:tc>
        <w:tc>
          <w:tcPr>
            <w:tcW w:w="680"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sz w:val="16"/>
                <w:szCs w:val="16"/>
              </w:rPr>
            </w:pPr>
            <w:r w:rsidRPr="009D3EAD">
              <w:rPr>
                <w:rFonts w:ascii="Times New Roman" w:hAnsi="Times New Roman" w:cs="Times New Roman"/>
                <w:sz w:val="16"/>
                <w:szCs w:val="16"/>
              </w:rPr>
              <w:t>10</w:t>
            </w:r>
          </w:p>
        </w:tc>
        <w:tc>
          <w:tcPr>
            <w:tcW w:w="681"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23,2</w:t>
            </w:r>
          </w:p>
        </w:tc>
        <w:tc>
          <w:tcPr>
            <w:tcW w:w="681"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687</w:t>
            </w:r>
          </w:p>
        </w:tc>
        <w:tc>
          <w:tcPr>
            <w:tcW w:w="681"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12</w:t>
            </w:r>
          </w:p>
        </w:tc>
        <w:tc>
          <w:tcPr>
            <w:tcW w:w="681"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675</w:t>
            </w:r>
          </w:p>
        </w:tc>
        <w:tc>
          <w:tcPr>
            <w:tcW w:w="681" w:type="dxa"/>
            <w:tcBorders>
              <w:top w:val="nil"/>
              <w:left w:val="nil"/>
              <w:bottom w:val="single" w:sz="8" w:space="0" w:color="auto"/>
              <w:right w:val="single" w:sz="8" w:space="0" w:color="auto"/>
            </w:tcBorders>
            <w:shd w:val="clear" w:color="auto" w:fill="auto"/>
            <w:vAlign w:val="center"/>
            <w:hideMark/>
          </w:tcPr>
          <w:p w:rsidR="00E05DFF" w:rsidRPr="009D3EAD" w:rsidRDefault="00E05DFF" w:rsidP="008C6664">
            <w:pPr>
              <w:spacing w:after="0"/>
              <w:jc w:val="center"/>
              <w:rPr>
                <w:rFonts w:ascii="Times New Roman" w:hAnsi="Times New Roman" w:cs="Times New Roman"/>
                <w:color w:val="000000"/>
                <w:sz w:val="16"/>
                <w:szCs w:val="16"/>
              </w:rPr>
            </w:pPr>
            <w:r w:rsidRPr="009D3EAD">
              <w:rPr>
                <w:rFonts w:ascii="Times New Roman" w:hAnsi="Times New Roman" w:cs="Times New Roman"/>
                <w:color w:val="000000"/>
                <w:sz w:val="16"/>
                <w:szCs w:val="16"/>
              </w:rPr>
              <w:t>0,2</w:t>
            </w:r>
          </w:p>
        </w:tc>
      </w:tr>
      <w:tr w:rsidR="00E05DFF" w:rsidRPr="009913CE" w:rsidTr="008C6664">
        <w:trPr>
          <w:trHeight w:val="338"/>
        </w:trPr>
        <w:tc>
          <w:tcPr>
            <w:tcW w:w="861"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E05DFF" w:rsidRPr="009913CE" w:rsidRDefault="00E05DFF" w:rsidP="008C6664">
            <w:pPr>
              <w:spacing w:after="0"/>
              <w:rPr>
                <w:rFonts w:ascii="Times New Roman" w:hAnsi="Times New Roman" w:cs="Times New Roman"/>
                <w:b/>
                <w:bCs/>
                <w:color w:val="000000"/>
                <w:sz w:val="16"/>
                <w:szCs w:val="16"/>
              </w:rPr>
            </w:pPr>
            <w:r>
              <w:rPr>
                <w:rFonts w:ascii="Times New Roman" w:hAnsi="Times New Roman" w:cs="Times New Roman"/>
                <w:b/>
                <w:bCs/>
                <w:color w:val="000000"/>
                <w:sz w:val="16"/>
                <w:szCs w:val="16"/>
              </w:rPr>
              <w:t>ИТОГО по школе</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9913CE" w:rsidRDefault="00E05DFF" w:rsidP="008C6664">
            <w:pPr>
              <w:spacing w:after="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659</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9913CE" w:rsidRDefault="00E05DFF" w:rsidP="008C6664">
            <w:pPr>
              <w:spacing w:after="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9913CE" w:rsidRDefault="00E05DFF" w:rsidP="008C6664">
            <w:pPr>
              <w:spacing w:after="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9913CE" w:rsidRDefault="00E05DFF" w:rsidP="008C6664">
            <w:pPr>
              <w:spacing w:after="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661</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9913CE" w:rsidRDefault="00E05DFF" w:rsidP="008C6664">
            <w:pPr>
              <w:spacing w:after="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506</w:t>
            </w:r>
          </w:p>
        </w:tc>
        <w:tc>
          <w:tcPr>
            <w:tcW w:w="5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9913CE" w:rsidRDefault="00E05DFF" w:rsidP="008C6664">
            <w:pPr>
              <w:spacing w:after="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152</w:t>
            </w:r>
          </w:p>
        </w:tc>
        <w:tc>
          <w:tcPr>
            <w:tcW w:w="524"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9913CE" w:rsidRDefault="00E05DFF" w:rsidP="008C6664">
            <w:pPr>
              <w:spacing w:after="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506</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9913CE" w:rsidRDefault="00E05DFF" w:rsidP="008C6664">
            <w:pPr>
              <w:spacing w:after="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w:t>
            </w:r>
          </w:p>
        </w:tc>
        <w:tc>
          <w:tcPr>
            <w:tcW w:w="610"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9913CE" w:rsidRDefault="00E05DFF" w:rsidP="008C6664">
            <w:pPr>
              <w:spacing w:after="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99</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9913CE" w:rsidRDefault="00E05DFF" w:rsidP="008C6664">
            <w:pPr>
              <w:spacing w:after="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32</w:t>
            </w:r>
          </w:p>
        </w:tc>
        <w:tc>
          <w:tcPr>
            <w:tcW w:w="680"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9913CE" w:rsidRDefault="00E05DFF" w:rsidP="008C6664">
            <w:pPr>
              <w:spacing w:after="0"/>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680"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9913CE" w:rsidRDefault="00E05DFF" w:rsidP="008C6664">
            <w:pPr>
              <w:spacing w:after="0"/>
              <w:jc w:val="center"/>
              <w:rPr>
                <w:rFonts w:ascii="Times New Roman" w:hAnsi="Times New Roman" w:cs="Times New Roman"/>
                <w:b/>
                <w:bCs/>
                <w:sz w:val="16"/>
                <w:szCs w:val="16"/>
              </w:rPr>
            </w:pPr>
            <w:r>
              <w:rPr>
                <w:rFonts w:ascii="Times New Roman" w:hAnsi="Times New Roman" w:cs="Times New Roman"/>
                <w:b/>
                <w:bCs/>
                <w:sz w:val="16"/>
                <w:szCs w:val="16"/>
              </w:rPr>
              <w:t>135</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9913CE" w:rsidRDefault="00E05DFF" w:rsidP="008C6664">
            <w:pPr>
              <w:spacing w:after="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30,5</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9913CE" w:rsidRDefault="00E05DFF" w:rsidP="008C6664">
            <w:pPr>
              <w:spacing w:after="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9483</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9913CE" w:rsidRDefault="00E05DFF" w:rsidP="008C6664">
            <w:pPr>
              <w:spacing w:after="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118</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9913CE" w:rsidRDefault="00E05DFF" w:rsidP="008C6664">
            <w:pPr>
              <w:spacing w:after="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9365</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E05DFF" w:rsidRPr="009913CE" w:rsidRDefault="00E05DFF" w:rsidP="008C6664">
            <w:pPr>
              <w:spacing w:after="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0,2</w:t>
            </w:r>
          </w:p>
        </w:tc>
      </w:tr>
    </w:tbl>
    <w:p w:rsidR="00E05DFF" w:rsidRPr="00670406" w:rsidRDefault="00E05DFF" w:rsidP="00E05DFF">
      <w:pPr>
        <w:spacing w:after="0" w:line="240" w:lineRule="auto"/>
        <w:ind w:left="720"/>
        <w:jc w:val="both"/>
        <w:rPr>
          <w:rFonts w:ascii="Times New Roman" w:hAnsi="Times New Roman" w:cs="Times New Roman"/>
          <w:b/>
          <w:sz w:val="20"/>
          <w:szCs w:val="20"/>
        </w:rPr>
      </w:pPr>
    </w:p>
    <w:p w:rsidR="00E05DFF" w:rsidRPr="00670406" w:rsidRDefault="00E05DFF" w:rsidP="00E05DFF">
      <w:pPr>
        <w:spacing w:after="0" w:line="240" w:lineRule="auto"/>
        <w:ind w:firstLine="360"/>
        <w:jc w:val="both"/>
        <w:rPr>
          <w:rFonts w:ascii="Times New Roman" w:hAnsi="Times New Roman" w:cs="Times New Roman"/>
          <w:sz w:val="24"/>
          <w:szCs w:val="24"/>
        </w:rPr>
      </w:pPr>
      <w:r w:rsidRPr="00670406">
        <w:rPr>
          <w:rFonts w:ascii="Times New Roman" w:hAnsi="Times New Roman" w:cs="Times New Roman"/>
          <w:sz w:val="24"/>
          <w:szCs w:val="24"/>
        </w:rPr>
        <w:t xml:space="preserve">Мониторинг качества знаний учащихся по классам и параллелям в течение трех лет позволяет говорить о том, что наибольшее снижение происходит при переходе из начальной </w:t>
      </w:r>
      <w:r w:rsidRPr="00670406">
        <w:rPr>
          <w:rFonts w:ascii="Times New Roman" w:hAnsi="Times New Roman" w:cs="Times New Roman"/>
          <w:sz w:val="24"/>
          <w:szCs w:val="24"/>
        </w:rPr>
        <w:lastRenderedPageBreak/>
        <w:t>школы на вторую ступень. Работа педагогического коллектива по преемственности</w:t>
      </w:r>
      <w:r w:rsidRPr="00670406">
        <w:rPr>
          <w:rFonts w:ascii="Times New Roman" w:hAnsi="Times New Roman" w:cs="Times New Roman"/>
          <w:bCs/>
          <w:sz w:val="24"/>
          <w:szCs w:val="24"/>
        </w:rPr>
        <w:t xml:space="preserve"> между начальной и основной школой остается недостаточной.</w:t>
      </w:r>
    </w:p>
    <w:p w:rsidR="00E05DFF" w:rsidRPr="00670406" w:rsidRDefault="00E05DFF" w:rsidP="00E05DFF">
      <w:pPr>
        <w:spacing w:after="0" w:line="240" w:lineRule="auto"/>
        <w:ind w:firstLine="567"/>
        <w:jc w:val="both"/>
        <w:rPr>
          <w:rFonts w:ascii="Times New Roman" w:hAnsi="Times New Roman" w:cs="Times New Roman"/>
          <w:sz w:val="24"/>
          <w:szCs w:val="24"/>
        </w:rPr>
      </w:pPr>
      <w:r w:rsidRPr="00670406">
        <w:rPr>
          <w:rFonts w:ascii="Times New Roman" w:hAnsi="Times New Roman" w:cs="Times New Roman"/>
          <w:sz w:val="24"/>
          <w:szCs w:val="24"/>
        </w:rPr>
        <w:t>Результаты обучения и воспитания школьников измеряются количеством учащихся, успешно освоивших учебные  программы. В состав этого критерия включаются и показатели успешности сдачи экзаменов в период государственной итоговой аттестации.</w:t>
      </w:r>
    </w:p>
    <w:p w:rsidR="00E05DFF" w:rsidRDefault="00E05DFF" w:rsidP="00E05DF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2020 году государственная итоговая аттестация по образовательным программам основного и среднего общего образования проходила в особых условиях.</w:t>
      </w:r>
    </w:p>
    <w:p w:rsidR="00E05DFF" w:rsidRDefault="00E05DFF" w:rsidP="00E05DF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Выпускники 9-х, 11-х классов были аттестованы по годовым оценкам. Таким образом, все выпускники, 73 человека, получили аттестаты.</w:t>
      </w:r>
    </w:p>
    <w:p w:rsidR="00A938A4" w:rsidRDefault="00E05DFF" w:rsidP="00E05DF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w:t>
      </w:r>
      <w:r w:rsidR="00A938A4">
        <w:rPr>
          <w:rFonts w:ascii="Times New Roman" w:hAnsi="Times New Roman" w:cs="Times New Roman"/>
          <w:color w:val="000000"/>
          <w:sz w:val="24"/>
          <w:szCs w:val="24"/>
        </w:rPr>
        <w:t>кник 11 класса Зайцев Александр</w:t>
      </w:r>
      <w:r>
        <w:rPr>
          <w:rFonts w:ascii="Times New Roman" w:hAnsi="Times New Roman" w:cs="Times New Roman"/>
          <w:color w:val="000000"/>
          <w:sz w:val="24"/>
          <w:szCs w:val="24"/>
        </w:rPr>
        <w:t xml:space="preserve"> получил медаль «За особые успехи в учении». </w:t>
      </w:r>
    </w:p>
    <w:p w:rsidR="00E05DFF" w:rsidRDefault="00E05DFF" w:rsidP="00E05DF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 выпускников 11 класса, которым результаты ЕГЭ необходимы для поступления в ВУЗы, приняли участие в </w:t>
      </w:r>
      <w:r w:rsidR="00A938A4">
        <w:rPr>
          <w:rFonts w:ascii="Times New Roman" w:hAnsi="Times New Roman" w:cs="Times New Roman"/>
          <w:color w:val="000000"/>
          <w:sz w:val="24"/>
          <w:szCs w:val="24"/>
        </w:rPr>
        <w:t>едином государственном экзамене,</w:t>
      </w:r>
      <w:r>
        <w:rPr>
          <w:rFonts w:ascii="Times New Roman" w:hAnsi="Times New Roman" w:cs="Times New Roman"/>
          <w:color w:val="000000"/>
          <w:sz w:val="24"/>
          <w:szCs w:val="24"/>
        </w:rPr>
        <w:t xml:space="preserve"> 6 выпускников отказались от сдачи ЕГЭ.</w:t>
      </w:r>
    </w:p>
    <w:p w:rsidR="00E05DFF" w:rsidRPr="00C52E20" w:rsidRDefault="00E05DFF" w:rsidP="00E05DFF">
      <w:pPr>
        <w:spacing w:after="0" w:line="240" w:lineRule="auto"/>
        <w:ind w:firstLine="567"/>
        <w:jc w:val="both"/>
        <w:rPr>
          <w:rFonts w:ascii="Times New Roman" w:hAnsi="Times New Roman" w:cs="Times New Roman"/>
          <w:color w:val="000000"/>
          <w:sz w:val="24"/>
          <w:szCs w:val="24"/>
        </w:rPr>
      </w:pPr>
      <w:r w:rsidRPr="00C52E20">
        <w:rPr>
          <w:rFonts w:ascii="Times New Roman" w:hAnsi="Times New Roman" w:cs="Times New Roman"/>
          <w:color w:val="000000"/>
          <w:sz w:val="24"/>
          <w:szCs w:val="24"/>
        </w:rPr>
        <w:t>Государственная (итоговая) аттестация выпускников 20</w:t>
      </w:r>
      <w:r>
        <w:rPr>
          <w:rFonts w:ascii="Times New Roman" w:hAnsi="Times New Roman" w:cs="Times New Roman"/>
          <w:color w:val="000000"/>
          <w:sz w:val="24"/>
          <w:szCs w:val="24"/>
        </w:rPr>
        <w:t>19</w:t>
      </w:r>
      <w:r w:rsidRPr="00C52E20">
        <w:rPr>
          <w:rFonts w:ascii="Times New Roman" w:hAnsi="Times New Roman" w:cs="Times New Roman"/>
          <w:color w:val="000000"/>
          <w:sz w:val="24"/>
          <w:szCs w:val="24"/>
        </w:rPr>
        <w:t>-20</w:t>
      </w:r>
      <w:r>
        <w:rPr>
          <w:rFonts w:ascii="Times New Roman" w:hAnsi="Times New Roman" w:cs="Times New Roman"/>
          <w:color w:val="000000"/>
          <w:sz w:val="24"/>
          <w:szCs w:val="24"/>
        </w:rPr>
        <w:t>20</w:t>
      </w:r>
      <w:r w:rsidRPr="00C52E20">
        <w:rPr>
          <w:rFonts w:ascii="Times New Roman" w:hAnsi="Times New Roman" w:cs="Times New Roman"/>
          <w:color w:val="000000"/>
          <w:sz w:val="24"/>
          <w:szCs w:val="24"/>
        </w:rPr>
        <w:t xml:space="preserve"> учебного года была организована в соответствии с  нормативными документами федерального, регионального, муниципального и школьного уровней.</w:t>
      </w:r>
    </w:p>
    <w:p w:rsidR="00E05DFF" w:rsidRPr="00C52E20" w:rsidRDefault="00E05DFF" w:rsidP="00E05DFF">
      <w:pPr>
        <w:spacing w:after="0" w:line="240" w:lineRule="auto"/>
        <w:ind w:firstLine="567"/>
        <w:jc w:val="both"/>
        <w:rPr>
          <w:rFonts w:ascii="Times New Roman" w:hAnsi="Times New Roman" w:cs="Times New Roman"/>
          <w:color w:val="000000"/>
          <w:sz w:val="24"/>
          <w:szCs w:val="24"/>
        </w:rPr>
      </w:pPr>
      <w:r w:rsidRPr="00C52E20">
        <w:rPr>
          <w:rFonts w:ascii="Times New Roman" w:hAnsi="Times New Roman" w:cs="Times New Roman"/>
          <w:sz w:val="24"/>
          <w:szCs w:val="24"/>
        </w:rPr>
        <w:t xml:space="preserve">В течение </w:t>
      </w:r>
      <w:r>
        <w:rPr>
          <w:rFonts w:ascii="Times New Roman" w:hAnsi="Times New Roman" w:cs="Times New Roman"/>
          <w:sz w:val="24"/>
          <w:szCs w:val="24"/>
        </w:rPr>
        <w:t>1-3 четверт</w:t>
      </w:r>
      <w:r w:rsidR="00A938A4">
        <w:rPr>
          <w:rFonts w:ascii="Times New Roman" w:hAnsi="Times New Roman" w:cs="Times New Roman"/>
          <w:sz w:val="24"/>
          <w:szCs w:val="24"/>
        </w:rPr>
        <w:t>ей</w:t>
      </w:r>
      <w:r>
        <w:rPr>
          <w:rFonts w:ascii="Times New Roman" w:hAnsi="Times New Roman" w:cs="Times New Roman"/>
          <w:sz w:val="24"/>
          <w:szCs w:val="24"/>
        </w:rPr>
        <w:t xml:space="preserve"> </w:t>
      </w:r>
      <w:r w:rsidRPr="00C52E20">
        <w:rPr>
          <w:rFonts w:ascii="Times New Roman" w:hAnsi="Times New Roman" w:cs="Times New Roman"/>
          <w:sz w:val="24"/>
          <w:szCs w:val="24"/>
        </w:rPr>
        <w:t>20</w:t>
      </w:r>
      <w:r>
        <w:rPr>
          <w:rFonts w:ascii="Times New Roman" w:hAnsi="Times New Roman" w:cs="Times New Roman"/>
          <w:sz w:val="24"/>
          <w:szCs w:val="24"/>
        </w:rPr>
        <w:t>19</w:t>
      </w:r>
      <w:r w:rsidRPr="00C52E20">
        <w:rPr>
          <w:rFonts w:ascii="Times New Roman" w:hAnsi="Times New Roman" w:cs="Times New Roman"/>
          <w:sz w:val="24"/>
          <w:szCs w:val="24"/>
        </w:rPr>
        <w:t>-20</w:t>
      </w:r>
      <w:r>
        <w:rPr>
          <w:rFonts w:ascii="Times New Roman" w:hAnsi="Times New Roman" w:cs="Times New Roman"/>
          <w:sz w:val="24"/>
          <w:szCs w:val="24"/>
        </w:rPr>
        <w:t>20</w:t>
      </w:r>
      <w:r w:rsidRPr="00C52E20">
        <w:rPr>
          <w:rFonts w:ascii="Times New Roman" w:hAnsi="Times New Roman" w:cs="Times New Roman"/>
          <w:sz w:val="24"/>
          <w:szCs w:val="24"/>
        </w:rPr>
        <w:t xml:space="preserve"> учебного года в школе велась целенаправленная, планомерная, систематическая </w:t>
      </w:r>
      <w:r>
        <w:rPr>
          <w:rFonts w:ascii="Times New Roman" w:hAnsi="Times New Roman" w:cs="Times New Roman"/>
          <w:sz w:val="24"/>
          <w:szCs w:val="24"/>
        </w:rPr>
        <w:t xml:space="preserve">очная </w:t>
      </w:r>
      <w:r w:rsidRPr="00C52E20">
        <w:rPr>
          <w:rFonts w:ascii="Times New Roman" w:hAnsi="Times New Roman" w:cs="Times New Roman"/>
          <w:sz w:val="24"/>
          <w:szCs w:val="24"/>
        </w:rPr>
        <w:t xml:space="preserve">подготовка участников </w:t>
      </w:r>
      <w:r w:rsidR="00A938A4">
        <w:rPr>
          <w:rFonts w:ascii="Times New Roman" w:hAnsi="Times New Roman" w:cs="Times New Roman"/>
          <w:sz w:val="24"/>
          <w:szCs w:val="24"/>
        </w:rPr>
        <w:t>образовательно</w:t>
      </w:r>
      <w:r w:rsidRPr="00C52E20">
        <w:rPr>
          <w:rFonts w:ascii="Times New Roman" w:hAnsi="Times New Roman" w:cs="Times New Roman"/>
          <w:sz w:val="24"/>
          <w:szCs w:val="24"/>
        </w:rPr>
        <w:t xml:space="preserve">го процесса к государственной итоговой аттестации. </w:t>
      </w:r>
      <w:r w:rsidRPr="00C52E20">
        <w:rPr>
          <w:rFonts w:ascii="Times New Roman" w:hAnsi="Times New Roman" w:cs="Times New Roman"/>
          <w:color w:val="000000"/>
          <w:sz w:val="24"/>
          <w:szCs w:val="24"/>
        </w:rPr>
        <w:t>В целях подготовки обучающихся к государственной (итоговой) аттестации:</w:t>
      </w:r>
    </w:p>
    <w:p w:rsidR="00E05DFF" w:rsidRPr="00C52E20" w:rsidRDefault="00E05DFF" w:rsidP="00E05DF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52E20">
        <w:rPr>
          <w:rFonts w:ascii="Times New Roman" w:hAnsi="Times New Roman" w:cs="Times New Roman"/>
          <w:sz w:val="24"/>
          <w:szCs w:val="24"/>
        </w:rPr>
        <w:t>разработан план-график подготовки школы к ГИА, который был утвержден директором школы;</w:t>
      </w:r>
    </w:p>
    <w:p w:rsidR="00E05DFF" w:rsidRPr="00C52E20" w:rsidRDefault="00E05DFF" w:rsidP="00E05DFF">
      <w:pPr>
        <w:spacing w:after="0" w:line="240" w:lineRule="auto"/>
        <w:jc w:val="both"/>
        <w:rPr>
          <w:rFonts w:ascii="Times New Roman" w:hAnsi="Times New Roman" w:cs="Times New Roman"/>
          <w:color w:val="000000"/>
          <w:sz w:val="24"/>
          <w:szCs w:val="24"/>
        </w:rPr>
      </w:pPr>
      <w:r w:rsidRPr="00C52E20">
        <w:rPr>
          <w:rFonts w:ascii="Times New Roman" w:hAnsi="Times New Roman" w:cs="Times New Roman"/>
          <w:color w:val="000000"/>
          <w:sz w:val="24"/>
          <w:szCs w:val="24"/>
        </w:rPr>
        <w:t xml:space="preserve">- администрацией школы была </w:t>
      </w:r>
      <w:r w:rsidRPr="00C52E20">
        <w:rPr>
          <w:rFonts w:ascii="Times New Roman" w:hAnsi="Times New Roman" w:cs="Times New Roman"/>
          <w:sz w:val="24"/>
          <w:szCs w:val="24"/>
        </w:rPr>
        <w:t>изучена нормативная база, регламентирующая проведение ЕГЭ и  ОГЭ;</w:t>
      </w:r>
    </w:p>
    <w:p w:rsidR="00E05DFF" w:rsidRPr="00C52E20" w:rsidRDefault="00E05DFF" w:rsidP="00E05DFF">
      <w:pPr>
        <w:spacing w:after="0" w:line="240" w:lineRule="auto"/>
        <w:jc w:val="both"/>
        <w:rPr>
          <w:rFonts w:ascii="Times New Roman" w:hAnsi="Times New Roman" w:cs="Times New Roman"/>
          <w:sz w:val="24"/>
          <w:szCs w:val="24"/>
        </w:rPr>
      </w:pPr>
      <w:r w:rsidRPr="00C52E20">
        <w:rPr>
          <w:rFonts w:ascii="Times New Roman" w:hAnsi="Times New Roman" w:cs="Times New Roman"/>
          <w:color w:val="000000"/>
          <w:sz w:val="24"/>
          <w:szCs w:val="24"/>
        </w:rPr>
        <w:t xml:space="preserve">- своевременно издавались школьные </w:t>
      </w:r>
      <w:r w:rsidRPr="00C52E20">
        <w:rPr>
          <w:rFonts w:ascii="Times New Roman" w:hAnsi="Times New Roman" w:cs="Times New Roman"/>
          <w:sz w:val="24"/>
          <w:szCs w:val="24"/>
        </w:rPr>
        <w:t>приказы по подготовке, организации и проведени</w:t>
      </w:r>
      <w:r>
        <w:rPr>
          <w:rFonts w:ascii="Times New Roman" w:hAnsi="Times New Roman" w:cs="Times New Roman"/>
          <w:sz w:val="24"/>
          <w:szCs w:val="24"/>
        </w:rPr>
        <w:t>ю</w:t>
      </w:r>
      <w:r w:rsidRPr="00C52E20">
        <w:rPr>
          <w:rFonts w:ascii="Times New Roman" w:hAnsi="Times New Roman" w:cs="Times New Roman"/>
          <w:sz w:val="24"/>
          <w:szCs w:val="24"/>
        </w:rPr>
        <w:t xml:space="preserve"> итоговой аттестации; </w:t>
      </w:r>
    </w:p>
    <w:p w:rsidR="00E05DFF" w:rsidRPr="00C52E20" w:rsidRDefault="00E05DFF" w:rsidP="00E05DFF">
      <w:pPr>
        <w:spacing w:after="0" w:line="240" w:lineRule="auto"/>
        <w:jc w:val="both"/>
        <w:rPr>
          <w:rFonts w:ascii="Times New Roman" w:hAnsi="Times New Roman" w:cs="Times New Roman"/>
          <w:sz w:val="24"/>
          <w:szCs w:val="24"/>
        </w:rPr>
      </w:pPr>
      <w:r w:rsidRPr="00C52E20">
        <w:rPr>
          <w:rFonts w:ascii="Times New Roman" w:hAnsi="Times New Roman" w:cs="Times New Roman"/>
          <w:sz w:val="24"/>
          <w:szCs w:val="24"/>
        </w:rPr>
        <w:t xml:space="preserve">- составлен список выпускников с ограниченными возможностями здоровья; </w:t>
      </w:r>
    </w:p>
    <w:p w:rsidR="00E05DFF" w:rsidRPr="00C52E20" w:rsidRDefault="00E05DFF" w:rsidP="00E05DFF">
      <w:pPr>
        <w:spacing w:after="0" w:line="240" w:lineRule="auto"/>
        <w:jc w:val="both"/>
        <w:rPr>
          <w:rFonts w:ascii="Times New Roman" w:hAnsi="Times New Roman" w:cs="Times New Roman"/>
          <w:sz w:val="24"/>
          <w:szCs w:val="24"/>
        </w:rPr>
      </w:pPr>
      <w:r w:rsidRPr="00C52E20">
        <w:rPr>
          <w:rFonts w:ascii="Times New Roman" w:hAnsi="Times New Roman" w:cs="Times New Roman"/>
          <w:sz w:val="24"/>
          <w:szCs w:val="24"/>
        </w:rPr>
        <w:t>- собраны заявлени</w:t>
      </w:r>
      <w:r>
        <w:rPr>
          <w:rFonts w:ascii="Times New Roman" w:hAnsi="Times New Roman" w:cs="Times New Roman"/>
          <w:sz w:val="24"/>
          <w:szCs w:val="24"/>
        </w:rPr>
        <w:t>я выпускников на участие в ЕГЭ,</w:t>
      </w:r>
      <w:r w:rsidRPr="00C52E20">
        <w:rPr>
          <w:rFonts w:ascii="Times New Roman" w:hAnsi="Times New Roman" w:cs="Times New Roman"/>
          <w:sz w:val="24"/>
          <w:szCs w:val="24"/>
        </w:rPr>
        <w:t xml:space="preserve"> ОГЭ</w:t>
      </w:r>
      <w:r>
        <w:rPr>
          <w:rFonts w:ascii="Times New Roman" w:hAnsi="Times New Roman" w:cs="Times New Roman"/>
          <w:sz w:val="24"/>
          <w:szCs w:val="24"/>
        </w:rPr>
        <w:t>, ГВЭ</w:t>
      </w:r>
      <w:r w:rsidRPr="00C52E20">
        <w:rPr>
          <w:rFonts w:ascii="Times New Roman" w:hAnsi="Times New Roman" w:cs="Times New Roman"/>
          <w:sz w:val="24"/>
          <w:szCs w:val="24"/>
        </w:rPr>
        <w:t xml:space="preserve">. Для этого </w:t>
      </w:r>
      <w:r w:rsidRPr="00C52E20">
        <w:rPr>
          <w:rFonts w:ascii="Times New Roman" w:hAnsi="Times New Roman" w:cs="Times New Roman"/>
          <w:color w:val="000000"/>
          <w:sz w:val="24"/>
          <w:szCs w:val="24"/>
        </w:rPr>
        <w:t>предварительно проведено анкетирование учащихся 9, 11-х классов</w:t>
      </w:r>
      <w:r w:rsidRPr="00C52E20">
        <w:rPr>
          <w:rFonts w:ascii="Times New Roman" w:hAnsi="Times New Roman" w:cs="Times New Roman"/>
          <w:sz w:val="24"/>
          <w:szCs w:val="24"/>
        </w:rPr>
        <w:t xml:space="preserve"> с целью определения выбора экзаменов </w:t>
      </w:r>
      <w:r w:rsidRPr="00C52E20">
        <w:rPr>
          <w:rFonts w:ascii="Times New Roman" w:hAnsi="Times New Roman" w:cs="Times New Roman"/>
          <w:color w:val="000000"/>
          <w:sz w:val="24"/>
          <w:szCs w:val="24"/>
        </w:rPr>
        <w:t>(сентябрь, ноябрь, январь).</w:t>
      </w:r>
    </w:p>
    <w:p w:rsidR="00E05DFF" w:rsidRDefault="00E05DFF" w:rsidP="00E05DFF">
      <w:pPr>
        <w:spacing w:after="0" w:line="240" w:lineRule="auto"/>
        <w:jc w:val="both"/>
        <w:rPr>
          <w:rFonts w:ascii="Times New Roman" w:hAnsi="Times New Roman" w:cs="Times New Roman"/>
          <w:color w:val="000000"/>
          <w:sz w:val="24"/>
          <w:szCs w:val="24"/>
        </w:rPr>
      </w:pPr>
      <w:r w:rsidRPr="00C52E20">
        <w:rPr>
          <w:rFonts w:ascii="Times New Roman" w:hAnsi="Times New Roman" w:cs="Times New Roman"/>
          <w:sz w:val="24"/>
          <w:szCs w:val="24"/>
        </w:rPr>
        <w:t xml:space="preserve">- </w:t>
      </w:r>
      <w:r w:rsidRPr="00C52E20">
        <w:rPr>
          <w:rFonts w:ascii="Times New Roman" w:hAnsi="Times New Roman" w:cs="Times New Roman"/>
          <w:color w:val="000000"/>
          <w:sz w:val="24"/>
          <w:szCs w:val="24"/>
        </w:rPr>
        <w:t xml:space="preserve">подготовлена база данных выпускников. </w:t>
      </w:r>
    </w:p>
    <w:p w:rsidR="00E05DFF" w:rsidRPr="00C52E20" w:rsidRDefault="00E05DFF" w:rsidP="00E05DF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течение 4 четверти подготовка осуществлялась в режиме </w:t>
      </w:r>
      <w:proofErr w:type="spellStart"/>
      <w:r>
        <w:rPr>
          <w:rFonts w:ascii="Times New Roman" w:hAnsi="Times New Roman" w:cs="Times New Roman"/>
          <w:color w:val="000000"/>
          <w:sz w:val="24"/>
          <w:szCs w:val="24"/>
        </w:rPr>
        <w:t>он-лайн</w:t>
      </w:r>
      <w:proofErr w:type="spellEnd"/>
      <w:r>
        <w:rPr>
          <w:rFonts w:ascii="Times New Roman" w:hAnsi="Times New Roman" w:cs="Times New Roman"/>
          <w:color w:val="000000"/>
          <w:sz w:val="24"/>
          <w:szCs w:val="24"/>
        </w:rPr>
        <w:t xml:space="preserve"> и проведением консультаций в малых группах, с соблюдени</w:t>
      </w:r>
      <w:r w:rsidR="008173D1">
        <w:rPr>
          <w:rFonts w:ascii="Times New Roman" w:hAnsi="Times New Roman" w:cs="Times New Roman"/>
          <w:color w:val="000000"/>
          <w:sz w:val="24"/>
          <w:szCs w:val="24"/>
        </w:rPr>
        <w:t xml:space="preserve">ем </w:t>
      </w:r>
      <w:r>
        <w:rPr>
          <w:rFonts w:ascii="Times New Roman" w:hAnsi="Times New Roman" w:cs="Times New Roman"/>
          <w:color w:val="000000"/>
          <w:sz w:val="24"/>
          <w:szCs w:val="24"/>
        </w:rPr>
        <w:t xml:space="preserve"> санитарных норм и социальной дистанции.</w:t>
      </w:r>
    </w:p>
    <w:p w:rsidR="00E05DFF" w:rsidRPr="00C52E20" w:rsidRDefault="00E05DFF" w:rsidP="00E05DFF">
      <w:pPr>
        <w:spacing w:after="0" w:line="240" w:lineRule="auto"/>
        <w:ind w:firstLine="720"/>
        <w:jc w:val="both"/>
        <w:rPr>
          <w:rFonts w:ascii="Times New Roman" w:hAnsi="Times New Roman" w:cs="Times New Roman"/>
          <w:sz w:val="24"/>
          <w:szCs w:val="24"/>
        </w:rPr>
      </w:pPr>
      <w:r w:rsidRPr="00C52E20">
        <w:rPr>
          <w:rFonts w:ascii="Times New Roman" w:hAnsi="Times New Roman" w:cs="Times New Roman"/>
          <w:sz w:val="24"/>
          <w:szCs w:val="24"/>
        </w:rPr>
        <w:t xml:space="preserve">В течение года осуществлялось постоянное информирование учащихся 9, 11-х классов и их родителей по вопросам подготовки к ГИА: проведены  ученические и родительские собрания, где рассмотрены вопросы нормативно-правового обеспечения государственной итоговой аттестации, показаны презентации и фильмы, рекомендованные Министерством образования и науки РФ, подробно изучены </w:t>
      </w:r>
      <w:r>
        <w:rPr>
          <w:rFonts w:ascii="Times New Roman" w:hAnsi="Times New Roman" w:cs="Times New Roman"/>
          <w:sz w:val="24"/>
          <w:szCs w:val="24"/>
        </w:rPr>
        <w:t xml:space="preserve">инструкции для участников ЕГЭ, </w:t>
      </w:r>
      <w:r w:rsidRPr="00C52E20">
        <w:rPr>
          <w:rFonts w:ascii="Times New Roman" w:hAnsi="Times New Roman" w:cs="Times New Roman"/>
          <w:sz w:val="24"/>
          <w:szCs w:val="24"/>
        </w:rPr>
        <w:t>ОГЭ</w:t>
      </w:r>
      <w:r>
        <w:rPr>
          <w:rFonts w:ascii="Times New Roman" w:hAnsi="Times New Roman" w:cs="Times New Roman"/>
          <w:sz w:val="24"/>
          <w:szCs w:val="24"/>
        </w:rPr>
        <w:t>, ГВЭ</w:t>
      </w:r>
      <w:r w:rsidRPr="00C52E20">
        <w:rPr>
          <w:rFonts w:ascii="Times New Roman" w:hAnsi="Times New Roman" w:cs="Times New Roman"/>
          <w:sz w:val="24"/>
          <w:szCs w:val="24"/>
        </w:rPr>
        <w:t xml:space="preserve">. Психолого-педагогическое сопровождение </w:t>
      </w:r>
      <w:r>
        <w:rPr>
          <w:rFonts w:ascii="Times New Roman" w:hAnsi="Times New Roman" w:cs="Times New Roman"/>
          <w:sz w:val="24"/>
          <w:szCs w:val="24"/>
        </w:rPr>
        <w:t xml:space="preserve">ГИА </w:t>
      </w:r>
      <w:r w:rsidRPr="00C52E20">
        <w:rPr>
          <w:rFonts w:ascii="Times New Roman" w:hAnsi="Times New Roman" w:cs="Times New Roman"/>
          <w:sz w:val="24"/>
          <w:szCs w:val="24"/>
        </w:rPr>
        <w:t xml:space="preserve">включало диагностическую и </w:t>
      </w:r>
      <w:proofErr w:type="spellStart"/>
      <w:r w:rsidRPr="00C52E20">
        <w:rPr>
          <w:rFonts w:ascii="Times New Roman" w:hAnsi="Times New Roman" w:cs="Times New Roman"/>
          <w:sz w:val="24"/>
          <w:szCs w:val="24"/>
        </w:rPr>
        <w:t>тренинговую</w:t>
      </w:r>
      <w:proofErr w:type="spellEnd"/>
      <w:r w:rsidRPr="00C52E20">
        <w:rPr>
          <w:rFonts w:ascii="Times New Roman" w:hAnsi="Times New Roman" w:cs="Times New Roman"/>
          <w:sz w:val="24"/>
          <w:szCs w:val="24"/>
        </w:rPr>
        <w:t xml:space="preserve"> работу со всеми учащимися 9,11-х классов (выявление интеллектуальных способностей, уровня тревожности, типа темперамента, уровня самооценки и т.д.), работу с педагогами, а также проведение различных практикумов, психолого-педагогических занятий.</w:t>
      </w:r>
    </w:p>
    <w:p w:rsidR="00E05DFF" w:rsidRPr="00C52E20" w:rsidRDefault="00E05DFF" w:rsidP="00E05DFF">
      <w:pPr>
        <w:spacing w:after="0" w:line="240" w:lineRule="auto"/>
        <w:ind w:firstLine="540"/>
        <w:jc w:val="both"/>
        <w:rPr>
          <w:rFonts w:ascii="Times New Roman" w:hAnsi="Times New Roman" w:cs="Times New Roman"/>
          <w:sz w:val="24"/>
          <w:szCs w:val="24"/>
        </w:rPr>
      </w:pPr>
      <w:r w:rsidRPr="00C52E20">
        <w:rPr>
          <w:rFonts w:ascii="Times New Roman" w:hAnsi="Times New Roman" w:cs="Times New Roman"/>
          <w:sz w:val="24"/>
          <w:szCs w:val="24"/>
        </w:rPr>
        <w:t xml:space="preserve">Вопрос подготовки к ГИА в течение года был на </w:t>
      </w:r>
      <w:proofErr w:type="spellStart"/>
      <w:r w:rsidRPr="00C52E20">
        <w:rPr>
          <w:rFonts w:ascii="Times New Roman" w:hAnsi="Times New Roman" w:cs="Times New Roman"/>
          <w:sz w:val="24"/>
          <w:szCs w:val="24"/>
        </w:rPr>
        <w:t>внутришкольном</w:t>
      </w:r>
      <w:proofErr w:type="spellEnd"/>
      <w:r w:rsidRPr="00C52E20">
        <w:rPr>
          <w:rFonts w:ascii="Times New Roman" w:hAnsi="Times New Roman" w:cs="Times New Roman"/>
          <w:sz w:val="24"/>
          <w:szCs w:val="24"/>
        </w:rPr>
        <w:t xml:space="preserve"> контроле. </w:t>
      </w:r>
      <w:r w:rsidRPr="00C52E20">
        <w:rPr>
          <w:rFonts w:ascii="Times New Roman" w:hAnsi="Times New Roman" w:cs="Times New Roman"/>
          <w:color w:val="000000"/>
          <w:sz w:val="24"/>
          <w:szCs w:val="24"/>
        </w:rPr>
        <w:t xml:space="preserve">Систематически посещались уроки учителей-предметников, проводились индивидуальные собеседования с педагогами. Были проведены диагностические работы с подробным анализом в 9, 11-х классах (русский язык и математика - все учащиеся, остальные предметы – по выбору). </w:t>
      </w:r>
    </w:p>
    <w:p w:rsidR="00E05DFF" w:rsidRPr="00C52E20" w:rsidRDefault="00E05DFF" w:rsidP="00E05DFF">
      <w:pPr>
        <w:spacing w:after="0" w:line="240" w:lineRule="auto"/>
        <w:ind w:firstLine="540"/>
        <w:jc w:val="both"/>
        <w:rPr>
          <w:rFonts w:ascii="Times New Roman" w:hAnsi="Times New Roman" w:cs="Times New Roman"/>
          <w:sz w:val="24"/>
          <w:szCs w:val="24"/>
        </w:rPr>
      </w:pPr>
      <w:r w:rsidRPr="00C52E20">
        <w:rPr>
          <w:rFonts w:ascii="Times New Roman" w:hAnsi="Times New Roman" w:cs="Times New Roman"/>
          <w:color w:val="000000"/>
          <w:sz w:val="24"/>
          <w:szCs w:val="24"/>
        </w:rPr>
        <w:t xml:space="preserve">Предварительно </w:t>
      </w:r>
      <w:r>
        <w:rPr>
          <w:rFonts w:ascii="Times New Roman" w:hAnsi="Times New Roman" w:cs="Times New Roman"/>
          <w:color w:val="000000"/>
          <w:sz w:val="24"/>
          <w:szCs w:val="24"/>
        </w:rPr>
        <w:t>об</w:t>
      </w:r>
      <w:r w:rsidRPr="00C52E20">
        <w:rPr>
          <w:rFonts w:ascii="Times New Roman" w:hAnsi="Times New Roman" w:cs="Times New Roman"/>
          <w:color w:val="000000"/>
          <w:sz w:val="24"/>
          <w:szCs w:val="24"/>
        </w:rPr>
        <w:t>уча</w:t>
      </w:r>
      <w:r>
        <w:rPr>
          <w:rFonts w:ascii="Times New Roman" w:hAnsi="Times New Roman" w:cs="Times New Roman"/>
          <w:color w:val="000000"/>
          <w:sz w:val="24"/>
          <w:szCs w:val="24"/>
        </w:rPr>
        <w:t>ю</w:t>
      </w:r>
      <w:r w:rsidRPr="00C52E20">
        <w:rPr>
          <w:rFonts w:ascii="Times New Roman" w:hAnsi="Times New Roman" w:cs="Times New Roman"/>
          <w:color w:val="000000"/>
          <w:sz w:val="24"/>
          <w:szCs w:val="24"/>
        </w:rPr>
        <w:t xml:space="preserve">щиеся были ознакомлены с правилами заполнения бланков для участия в ЕГЭ и ОГЭ, проведены </w:t>
      </w:r>
      <w:r>
        <w:rPr>
          <w:rFonts w:ascii="Times New Roman" w:hAnsi="Times New Roman" w:cs="Times New Roman"/>
          <w:color w:val="000000"/>
          <w:sz w:val="24"/>
          <w:szCs w:val="24"/>
        </w:rPr>
        <w:t>тренировочные мероприятия</w:t>
      </w:r>
      <w:r w:rsidRPr="00C52E20">
        <w:rPr>
          <w:rFonts w:ascii="Times New Roman" w:hAnsi="Times New Roman" w:cs="Times New Roman"/>
          <w:color w:val="000000"/>
          <w:sz w:val="24"/>
          <w:szCs w:val="24"/>
        </w:rPr>
        <w:t xml:space="preserve"> по их заполнению. По результатам срезов была организована</w:t>
      </w:r>
      <w:r w:rsidRPr="00C52E20">
        <w:rPr>
          <w:rFonts w:ascii="Times New Roman" w:hAnsi="Times New Roman" w:cs="Times New Roman"/>
          <w:sz w:val="24"/>
          <w:szCs w:val="24"/>
        </w:rPr>
        <w:t xml:space="preserve"> групповая и индивидуальная  работа с учащимися по корректировке знаний, а также информационно-разъяснительная работа с родителями.</w:t>
      </w:r>
    </w:p>
    <w:p w:rsidR="00E05DFF" w:rsidRPr="00C52E20" w:rsidRDefault="00E05DFF" w:rsidP="00E05DFF">
      <w:pPr>
        <w:spacing w:after="0" w:line="240" w:lineRule="auto"/>
        <w:ind w:firstLine="567"/>
        <w:jc w:val="both"/>
        <w:rPr>
          <w:rFonts w:ascii="Times New Roman" w:hAnsi="Times New Roman" w:cs="Times New Roman"/>
          <w:color w:val="000000"/>
          <w:sz w:val="24"/>
          <w:szCs w:val="24"/>
        </w:rPr>
      </w:pPr>
      <w:r w:rsidRPr="00C52E20">
        <w:rPr>
          <w:rFonts w:ascii="Times New Roman" w:hAnsi="Times New Roman" w:cs="Times New Roman"/>
          <w:color w:val="000000"/>
          <w:sz w:val="24"/>
          <w:szCs w:val="24"/>
        </w:rPr>
        <w:t>В течение учебного года проводились консультации для выпускников  9-х, 11</w:t>
      </w:r>
      <w:r w:rsidR="008173D1">
        <w:rPr>
          <w:rFonts w:ascii="Times New Roman" w:hAnsi="Times New Roman" w:cs="Times New Roman"/>
          <w:color w:val="000000"/>
          <w:sz w:val="24"/>
          <w:szCs w:val="24"/>
        </w:rPr>
        <w:t xml:space="preserve"> </w:t>
      </w:r>
      <w:r w:rsidRPr="00C52E20">
        <w:rPr>
          <w:rFonts w:ascii="Times New Roman" w:hAnsi="Times New Roman" w:cs="Times New Roman"/>
          <w:color w:val="000000"/>
          <w:sz w:val="24"/>
          <w:szCs w:val="24"/>
        </w:rPr>
        <w:t>классов по подготовке к ГИА. В 9, 11-х классах проводились элективные курсы по математике, по русскому языку, истории, обществознанию, биологии, географии, информатике и ИКТ с целью повышения качества знаний и подготовки к ЕГЭ и к ОГЭ.</w:t>
      </w:r>
    </w:p>
    <w:p w:rsidR="00E05DFF" w:rsidRPr="00C52E20" w:rsidRDefault="00E05DFF" w:rsidP="00E05DFF">
      <w:pPr>
        <w:spacing w:after="0" w:line="240" w:lineRule="auto"/>
        <w:ind w:firstLine="567"/>
        <w:jc w:val="both"/>
        <w:rPr>
          <w:rFonts w:ascii="Times New Roman" w:hAnsi="Times New Roman" w:cs="Times New Roman"/>
          <w:color w:val="000000"/>
          <w:sz w:val="24"/>
          <w:szCs w:val="24"/>
        </w:rPr>
      </w:pPr>
      <w:r w:rsidRPr="00C52E20">
        <w:rPr>
          <w:rFonts w:ascii="Times New Roman" w:hAnsi="Times New Roman" w:cs="Times New Roman"/>
          <w:color w:val="000000"/>
          <w:sz w:val="24"/>
          <w:szCs w:val="24"/>
        </w:rPr>
        <w:lastRenderedPageBreak/>
        <w:t>Важным моментом подготовк</w:t>
      </w:r>
      <w:r w:rsidR="007E3D57">
        <w:rPr>
          <w:rFonts w:ascii="Times New Roman" w:hAnsi="Times New Roman" w:cs="Times New Roman"/>
          <w:color w:val="000000"/>
          <w:sz w:val="24"/>
          <w:szCs w:val="24"/>
        </w:rPr>
        <w:t>и к проведению государственной итоговой</w:t>
      </w:r>
      <w:r w:rsidRPr="00C52E20">
        <w:rPr>
          <w:rFonts w:ascii="Times New Roman" w:hAnsi="Times New Roman" w:cs="Times New Roman"/>
          <w:color w:val="000000"/>
          <w:sz w:val="24"/>
          <w:szCs w:val="24"/>
        </w:rPr>
        <w:t xml:space="preserve"> аттестации является информирование учащихся и родителей об особенностях проведения ЕГЭ и ОГЭ в 20</w:t>
      </w:r>
      <w:r>
        <w:rPr>
          <w:rFonts w:ascii="Times New Roman" w:hAnsi="Times New Roman" w:cs="Times New Roman"/>
          <w:color w:val="000000"/>
          <w:sz w:val="24"/>
          <w:szCs w:val="24"/>
        </w:rPr>
        <w:t>20</w:t>
      </w:r>
      <w:r w:rsidRPr="00C52E20">
        <w:rPr>
          <w:rFonts w:ascii="Times New Roman" w:hAnsi="Times New Roman" w:cs="Times New Roman"/>
          <w:color w:val="000000"/>
          <w:sz w:val="24"/>
          <w:szCs w:val="24"/>
        </w:rPr>
        <w:t xml:space="preserve"> году.</w:t>
      </w:r>
      <w:r w:rsidRPr="00C52E20">
        <w:rPr>
          <w:rFonts w:ascii="Times New Roman" w:hAnsi="Times New Roman" w:cs="Times New Roman"/>
          <w:sz w:val="24"/>
          <w:szCs w:val="24"/>
        </w:rPr>
        <w:t xml:space="preserve"> С этой целью оформлен информационный стенд «Государственная итоговая аттестация», а также </w:t>
      </w:r>
      <w:r>
        <w:rPr>
          <w:rFonts w:ascii="Times New Roman" w:hAnsi="Times New Roman" w:cs="Times New Roman"/>
          <w:sz w:val="24"/>
          <w:szCs w:val="24"/>
        </w:rPr>
        <w:t xml:space="preserve">стенды </w:t>
      </w:r>
      <w:r w:rsidRPr="00C52E20">
        <w:rPr>
          <w:rFonts w:ascii="Times New Roman" w:hAnsi="Times New Roman" w:cs="Times New Roman"/>
          <w:sz w:val="24"/>
          <w:szCs w:val="24"/>
        </w:rPr>
        <w:t xml:space="preserve">в учебных кабинетах </w:t>
      </w:r>
      <w:r>
        <w:rPr>
          <w:rFonts w:ascii="Times New Roman" w:hAnsi="Times New Roman" w:cs="Times New Roman"/>
          <w:sz w:val="24"/>
          <w:szCs w:val="24"/>
        </w:rPr>
        <w:t xml:space="preserve">и библиотеке </w:t>
      </w:r>
      <w:r w:rsidRPr="00C52E20">
        <w:rPr>
          <w:rFonts w:ascii="Times New Roman" w:hAnsi="Times New Roman" w:cs="Times New Roman"/>
          <w:sz w:val="24"/>
          <w:szCs w:val="24"/>
        </w:rPr>
        <w:t xml:space="preserve">со следующим материалом: перечень вопросов, образцы тестов; требования к ответу, критерии оценок; требования к написанию изложений, сочинений, письменной работы по математике; советы и рекомендации </w:t>
      </w:r>
      <w:r w:rsidR="007E3D57">
        <w:rPr>
          <w:rFonts w:ascii="Times New Roman" w:hAnsi="Times New Roman" w:cs="Times New Roman"/>
          <w:sz w:val="24"/>
          <w:szCs w:val="24"/>
        </w:rPr>
        <w:t>педагога-</w:t>
      </w:r>
      <w:r w:rsidRPr="00C52E20">
        <w:rPr>
          <w:rFonts w:ascii="Times New Roman" w:hAnsi="Times New Roman" w:cs="Times New Roman"/>
          <w:sz w:val="24"/>
          <w:szCs w:val="24"/>
        </w:rPr>
        <w:t>психолога.</w:t>
      </w:r>
      <w:r w:rsidRPr="00C52E20">
        <w:rPr>
          <w:rFonts w:ascii="Times New Roman" w:hAnsi="Times New Roman" w:cs="Times New Roman"/>
          <w:color w:val="000000"/>
          <w:sz w:val="24"/>
          <w:szCs w:val="24"/>
        </w:rPr>
        <w:t xml:space="preserve">  С информацией по ЕГЭ и ГИА-9 учащиеся и родители могли также ознакомиться  на школьном сайте.</w:t>
      </w:r>
    </w:p>
    <w:p w:rsidR="00E05DFF" w:rsidRPr="00C52E20" w:rsidRDefault="00E05DFF" w:rsidP="00E05DFF">
      <w:pPr>
        <w:spacing w:after="0" w:line="240" w:lineRule="auto"/>
        <w:ind w:firstLine="567"/>
        <w:jc w:val="both"/>
        <w:rPr>
          <w:rFonts w:ascii="Times New Roman" w:hAnsi="Times New Roman" w:cs="Times New Roman"/>
          <w:color w:val="000000"/>
          <w:sz w:val="24"/>
          <w:szCs w:val="24"/>
        </w:rPr>
      </w:pPr>
      <w:r w:rsidRPr="00C52E20">
        <w:rPr>
          <w:rFonts w:ascii="Times New Roman" w:hAnsi="Times New Roman" w:cs="Times New Roman"/>
          <w:color w:val="000000"/>
          <w:sz w:val="24"/>
          <w:szCs w:val="24"/>
        </w:rPr>
        <w:t xml:space="preserve">Кроме запланированных родительских собраний и классных часов работа с родителями и учащимися проходила </w:t>
      </w:r>
      <w:proofErr w:type="gramStart"/>
      <w:r w:rsidRPr="00C52E20">
        <w:rPr>
          <w:rFonts w:ascii="Times New Roman" w:hAnsi="Times New Roman" w:cs="Times New Roman"/>
          <w:color w:val="000000"/>
          <w:sz w:val="24"/>
          <w:szCs w:val="24"/>
        </w:rPr>
        <w:t>через</w:t>
      </w:r>
      <w:proofErr w:type="gramEnd"/>
      <w:r w:rsidRPr="00C52E20">
        <w:rPr>
          <w:rFonts w:ascii="Times New Roman" w:hAnsi="Times New Roman" w:cs="Times New Roman"/>
          <w:color w:val="000000"/>
          <w:sz w:val="24"/>
          <w:szCs w:val="24"/>
        </w:rPr>
        <w:t xml:space="preserve">: </w:t>
      </w:r>
    </w:p>
    <w:p w:rsidR="00E05DFF" w:rsidRPr="00C52E20" w:rsidRDefault="00E05DFF" w:rsidP="00E05DFF">
      <w:pPr>
        <w:spacing w:after="0" w:line="240" w:lineRule="auto"/>
        <w:jc w:val="both"/>
        <w:rPr>
          <w:rFonts w:ascii="Times New Roman" w:hAnsi="Times New Roman" w:cs="Times New Roman"/>
          <w:color w:val="000000"/>
          <w:sz w:val="24"/>
          <w:szCs w:val="24"/>
        </w:rPr>
      </w:pPr>
      <w:r w:rsidRPr="00C52E20">
        <w:rPr>
          <w:rFonts w:ascii="Times New Roman" w:hAnsi="Times New Roman" w:cs="Times New Roman"/>
          <w:color w:val="000000"/>
          <w:sz w:val="24"/>
          <w:szCs w:val="24"/>
        </w:rPr>
        <w:t>-систему индивидуальных бесед классных руководителей и администрации школы с родителями слабоуспевающих учащихся;</w:t>
      </w:r>
    </w:p>
    <w:p w:rsidR="00E05DFF" w:rsidRPr="00C52E20" w:rsidRDefault="00E05DFF" w:rsidP="00E05DFF">
      <w:pPr>
        <w:spacing w:after="0" w:line="240" w:lineRule="auto"/>
        <w:jc w:val="both"/>
        <w:rPr>
          <w:rFonts w:ascii="Times New Roman" w:hAnsi="Times New Roman" w:cs="Times New Roman"/>
          <w:color w:val="000000"/>
          <w:sz w:val="24"/>
          <w:szCs w:val="24"/>
        </w:rPr>
      </w:pPr>
      <w:r w:rsidRPr="00C52E20">
        <w:rPr>
          <w:rFonts w:ascii="Times New Roman" w:hAnsi="Times New Roman" w:cs="Times New Roman"/>
          <w:color w:val="000000"/>
          <w:sz w:val="24"/>
          <w:szCs w:val="24"/>
        </w:rPr>
        <w:t>-индивидуальные консультац</w:t>
      </w:r>
      <w:r w:rsidR="007E3D57">
        <w:rPr>
          <w:rFonts w:ascii="Times New Roman" w:hAnsi="Times New Roman" w:cs="Times New Roman"/>
          <w:color w:val="000000"/>
          <w:sz w:val="24"/>
          <w:szCs w:val="24"/>
        </w:rPr>
        <w:t>ии по вопросам государственной итоговой</w:t>
      </w:r>
      <w:r w:rsidRPr="00C52E20">
        <w:rPr>
          <w:rFonts w:ascii="Times New Roman" w:hAnsi="Times New Roman" w:cs="Times New Roman"/>
          <w:color w:val="000000"/>
          <w:sz w:val="24"/>
          <w:szCs w:val="24"/>
        </w:rPr>
        <w:t xml:space="preserve"> аттестации с</w:t>
      </w:r>
      <w:r w:rsidR="007E3D57">
        <w:rPr>
          <w:rFonts w:ascii="Times New Roman" w:hAnsi="Times New Roman" w:cs="Times New Roman"/>
          <w:color w:val="000000"/>
          <w:sz w:val="24"/>
          <w:szCs w:val="24"/>
        </w:rPr>
        <w:t>о</w:t>
      </w:r>
      <w:r w:rsidRPr="00C52E2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школьным педагогом-психологом.</w:t>
      </w:r>
    </w:p>
    <w:p w:rsidR="00E05DFF" w:rsidRPr="00C52E20" w:rsidRDefault="00E05DFF" w:rsidP="00E05DFF">
      <w:pPr>
        <w:shd w:val="clear" w:color="auto" w:fill="FFFFFF"/>
        <w:spacing w:after="0" w:line="240" w:lineRule="auto"/>
        <w:jc w:val="both"/>
        <w:rPr>
          <w:rFonts w:ascii="Times New Roman" w:hAnsi="Times New Roman" w:cs="Times New Roman"/>
          <w:color w:val="000000"/>
          <w:spacing w:val="5"/>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На конец</w:t>
      </w:r>
      <w:proofErr w:type="gramEnd"/>
      <w:r>
        <w:rPr>
          <w:rFonts w:ascii="Times New Roman" w:hAnsi="Times New Roman" w:cs="Times New Roman"/>
          <w:sz w:val="24"/>
          <w:szCs w:val="24"/>
        </w:rPr>
        <w:t xml:space="preserve"> 2019</w:t>
      </w:r>
      <w:r w:rsidRPr="00C52E20">
        <w:rPr>
          <w:rFonts w:ascii="Times New Roman" w:hAnsi="Times New Roman" w:cs="Times New Roman"/>
          <w:sz w:val="24"/>
          <w:szCs w:val="24"/>
        </w:rPr>
        <w:t>-20</w:t>
      </w:r>
      <w:r>
        <w:rPr>
          <w:rFonts w:ascii="Times New Roman" w:hAnsi="Times New Roman" w:cs="Times New Roman"/>
          <w:sz w:val="24"/>
          <w:szCs w:val="24"/>
        </w:rPr>
        <w:t>20</w:t>
      </w:r>
      <w:r w:rsidR="007E3D57">
        <w:rPr>
          <w:rFonts w:ascii="Times New Roman" w:hAnsi="Times New Roman" w:cs="Times New Roman"/>
          <w:sz w:val="24"/>
          <w:szCs w:val="24"/>
        </w:rPr>
        <w:t xml:space="preserve"> </w:t>
      </w:r>
      <w:r w:rsidRPr="00C52E20">
        <w:rPr>
          <w:rFonts w:ascii="Times New Roman" w:hAnsi="Times New Roman" w:cs="Times New Roman"/>
          <w:sz w:val="24"/>
          <w:szCs w:val="24"/>
        </w:rPr>
        <w:t>учебного года в 11 классе обучалось 2</w:t>
      </w:r>
      <w:r>
        <w:rPr>
          <w:rFonts w:ascii="Times New Roman" w:hAnsi="Times New Roman" w:cs="Times New Roman"/>
          <w:sz w:val="24"/>
          <w:szCs w:val="24"/>
        </w:rPr>
        <w:t>6</w:t>
      </w:r>
      <w:r w:rsidRPr="00C52E20">
        <w:rPr>
          <w:rFonts w:ascii="Times New Roman" w:hAnsi="Times New Roman" w:cs="Times New Roman"/>
          <w:sz w:val="24"/>
          <w:szCs w:val="24"/>
        </w:rPr>
        <w:t xml:space="preserve"> учащихся. </w:t>
      </w:r>
    </w:p>
    <w:p w:rsidR="00E05DFF" w:rsidRPr="00C52E20" w:rsidRDefault="00E05DFF" w:rsidP="00E05DFF">
      <w:pPr>
        <w:pStyle w:val="af5"/>
        <w:spacing w:before="0" w:after="0"/>
        <w:ind w:firstLine="648"/>
        <w:jc w:val="both"/>
      </w:pPr>
      <w:r w:rsidRPr="00C52E20">
        <w:t xml:space="preserve">Все </w:t>
      </w:r>
      <w:r>
        <w:t>обучающиеся</w:t>
      </w:r>
      <w:r w:rsidRPr="00C52E20">
        <w:t xml:space="preserve"> были допущены к государственной итоговой аттестации, т.к</w:t>
      </w:r>
      <w:r>
        <w:t>.</w:t>
      </w:r>
      <w:r w:rsidRPr="00C52E20">
        <w:t xml:space="preserve"> не имели академической задолженности, в том числе за итоговое сочинение, в полном объеме выполнили учебный план и имели годовые отметки по всем предметам учебного плана за каждый год обучения по образовательной программе среднего общего образования не ниже </w:t>
      </w:r>
      <w:proofErr w:type="gramStart"/>
      <w:r w:rsidRPr="00C52E20">
        <w:t>удовлетворительных</w:t>
      </w:r>
      <w:proofErr w:type="gramEnd"/>
      <w:r w:rsidRPr="00C52E20">
        <w:t>.</w:t>
      </w:r>
    </w:p>
    <w:p w:rsidR="00E05DFF" w:rsidRDefault="00E05DFF" w:rsidP="00E05DFF">
      <w:pPr>
        <w:spacing w:after="0" w:line="240" w:lineRule="auto"/>
        <w:ind w:right="113" w:firstLine="708"/>
        <w:jc w:val="both"/>
        <w:rPr>
          <w:rFonts w:ascii="Times New Roman" w:hAnsi="Times New Roman" w:cs="Times New Roman"/>
          <w:sz w:val="24"/>
          <w:szCs w:val="24"/>
        </w:rPr>
      </w:pPr>
      <w:r w:rsidRPr="00C52E20">
        <w:rPr>
          <w:rFonts w:ascii="Times New Roman" w:hAnsi="Times New Roman" w:cs="Times New Roman"/>
          <w:sz w:val="24"/>
          <w:szCs w:val="24"/>
        </w:rPr>
        <w:t>В 201</w:t>
      </w:r>
      <w:r>
        <w:rPr>
          <w:rFonts w:ascii="Times New Roman" w:hAnsi="Times New Roman" w:cs="Times New Roman"/>
          <w:sz w:val="24"/>
          <w:szCs w:val="24"/>
        </w:rPr>
        <w:t>9</w:t>
      </w:r>
      <w:r w:rsidR="007E3D57">
        <w:rPr>
          <w:rFonts w:ascii="Times New Roman" w:hAnsi="Times New Roman" w:cs="Times New Roman"/>
          <w:sz w:val="24"/>
          <w:szCs w:val="24"/>
        </w:rPr>
        <w:t>/</w:t>
      </w:r>
      <w:r w:rsidRPr="00C52E20">
        <w:rPr>
          <w:rFonts w:ascii="Times New Roman" w:hAnsi="Times New Roman" w:cs="Times New Roman"/>
          <w:sz w:val="24"/>
          <w:szCs w:val="24"/>
        </w:rPr>
        <w:t>20</w:t>
      </w:r>
      <w:r>
        <w:rPr>
          <w:rFonts w:ascii="Times New Roman" w:hAnsi="Times New Roman" w:cs="Times New Roman"/>
          <w:sz w:val="24"/>
          <w:szCs w:val="24"/>
        </w:rPr>
        <w:t>20</w:t>
      </w:r>
      <w:r w:rsidR="007E3D57">
        <w:rPr>
          <w:rFonts w:ascii="Times New Roman" w:hAnsi="Times New Roman" w:cs="Times New Roman"/>
          <w:sz w:val="24"/>
          <w:szCs w:val="24"/>
        </w:rPr>
        <w:t xml:space="preserve"> </w:t>
      </w:r>
      <w:r w:rsidRPr="00C52E20">
        <w:rPr>
          <w:rFonts w:ascii="Times New Roman" w:hAnsi="Times New Roman" w:cs="Times New Roman"/>
          <w:sz w:val="24"/>
          <w:szCs w:val="24"/>
        </w:rPr>
        <w:t xml:space="preserve">учебном году учащиеся 11 класса </w:t>
      </w:r>
      <w:r>
        <w:rPr>
          <w:rFonts w:ascii="Times New Roman" w:hAnsi="Times New Roman" w:cs="Times New Roman"/>
          <w:sz w:val="24"/>
          <w:szCs w:val="24"/>
        </w:rPr>
        <w:t xml:space="preserve">(20 человек) </w:t>
      </w:r>
      <w:r w:rsidRPr="00C52E20">
        <w:rPr>
          <w:rFonts w:ascii="Times New Roman" w:hAnsi="Times New Roman" w:cs="Times New Roman"/>
          <w:sz w:val="24"/>
          <w:szCs w:val="24"/>
        </w:rPr>
        <w:t xml:space="preserve">сдавали экзамены в форме Единого государственного экзамена: </w:t>
      </w:r>
    </w:p>
    <w:p w:rsidR="00E05DFF" w:rsidRDefault="00E05DFF" w:rsidP="00E05DFF">
      <w:pPr>
        <w:spacing w:after="0" w:line="240" w:lineRule="auto"/>
        <w:ind w:right="113" w:firstLine="708"/>
        <w:jc w:val="both"/>
        <w:rPr>
          <w:rFonts w:ascii="Times New Roman" w:hAnsi="Times New Roman" w:cs="Times New Roman"/>
          <w:sz w:val="24"/>
          <w:szCs w:val="24"/>
        </w:rPr>
      </w:pPr>
      <w:r w:rsidRPr="00C52E20">
        <w:rPr>
          <w:rFonts w:ascii="Times New Roman" w:hAnsi="Times New Roman" w:cs="Times New Roman"/>
          <w:sz w:val="24"/>
          <w:szCs w:val="24"/>
        </w:rPr>
        <w:t xml:space="preserve">математика </w:t>
      </w:r>
      <w:r>
        <w:rPr>
          <w:rFonts w:ascii="Times New Roman" w:hAnsi="Times New Roman" w:cs="Times New Roman"/>
          <w:sz w:val="24"/>
          <w:szCs w:val="24"/>
        </w:rPr>
        <w:t xml:space="preserve">профильный уровень, </w:t>
      </w:r>
      <w:r w:rsidRPr="00C52E20">
        <w:rPr>
          <w:rFonts w:ascii="Times New Roman" w:hAnsi="Times New Roman" w:cs="Times New Roman"/>
          <w:sz w:val="24"/>
          <w:szCs w:val="24"/>
        </w:rPr>
        <w:t xml:space="preserve">русский язык, а также предметы по выбору. </w:t>
      </w:r>
    </w:p>
    <w:p w:rsidR="00E05DFF" w:rsidRPr="00C52E20" w:rsidRDefault="00E05DFF" w:rsidP="00E05DFF">
      <w:pPr>
        <w:spacing w:after="0" w:line="240" w:lineRule="auto"/>
        <w:ind w:right="113" w:firstLine="708"/>
        <w:jc w:val="both"/>
        <w:rPr>
          <w:rFonts w:ascii="Times New Roman" w:hAnsi="Times New Roman" w:cs="Times New Roman"/>
          <w:sz w:val="24"/>
          <w:szCs w:val="24"/>
        </w:rPr>
      </w:pPr>
    </w:p>
    <w:tbl>
      <w:tblPr>
        <w:tblW w:w="77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839"/>
        <w:gridCol w:w="912"/>
        <w:gridCol w:w="912"/>
        <w:gridCol w:w="1080"/>
        <w:gridCol w:w="1007"/>
        <w:gridCol w:w="1276"/>
      </w:tblGrid>
      <w:tr w:rsidR="007E3D57" w:rsidRPr="00C52E20" w:rsidTr="007E3D57">
        <w:trPr>
          <w:trHeight w:val="1124"/>
        </w:trPr>
        <w:tc>
          <w:tcPr>
            <w:tcW w:w="1701" w:type="dxa"/>
            <w:vMerge w:val="restart"/>
          </w:tcPr>
          <w:p w:rsidR="007E3D57" w:rsidRPr="00C52E20" w:rsidRDefault="007E3D57" w:rsidP="008C6664">
            <w:pPr>
              <w:spacing w:line="240" w:lineRule="auto"/>
              <w:rPr>
                <w:rFonts w:ascii="Times New Roman" w:hAnsi="Times New Roman" w:cs="Times New Roman"/>
                <w:sz w:val="24"/>
                <w:szCs w:val="24"/>
              </w:rPr>
            </w:pPr>
            <w:r w:rsidRPr="00C52E20">
              <w:rPr>
                <w:rFonts w:ascii="Times New Roman" w:hAnsi="Times New Roman" w:cs="Times New Roman"/>
                <w:sz w:val="24"/>
                <w:szCs w:val="24"/>
              </w:rPr>
              <w:t xml:space="preserve">Предметы </w:t>
            </w:r>
          </w:p>
        </w:tc>
        <w:tc>
          <w:tcPr>
            <w:tcW w:w="839" w:type="dxa"/>
            <w:vMerge w:val="restart"/>
          </w:tcPr>
          <w:p w:rsidR="007E3D57" w:rsidRPr="00C52E20" w:rsidRDefault="007E3D57" w:rsidP="008C6664">
            <w:pPr>
              <w:spacing w:line="240" w:lineRule="auto"/>
              <w:rPr>
                <w:rFonts w:ascii="Times New Roman" w:hAnsi="Times New Roman" w:cs="Times New Roman"/>
                <w:sz w:val="24"/>
                <w:szCs w:val="24"/>
              </w:rPr>
            </w:pPr>
            <w:r w:rsidRPr="00C52E20">
              <w:rPr>
                <w:rFonts w:ascii="Times New Roman" w:hAnsi="Times New Roman" w:cs="Times New Roman"/>
                <w:sz w:val="24"/>
                <w:szCs w:val="24"/>
              </w:rPr>
              <w:t>Сдали экзаменов всего уч-ся</w:t>
            </w:r>
          </w:p>
        </w:tc>
        <w:tc>
          <w:tcPr>
            <w:tcW w:w="912" w:type="dxa"/>
            <w:vMerge w:val="restart"/>
          </w:tcPr>
          <w:p w:rsidR="007E3D57" w:rsidRPr="00C52E20" w:rsidRDefault="007E3D57" w:rsidP="008C6664">
            <w:pPr>
              <w:spacing w:line="240" w:lineRule="auto"/>
              <w:rPr>
                <w:rFonts w:ascii="Times New Roman" w:hAnsi="Times New Roman" w:cs="Times New Roman"/>
                <w:sz w:val="24"/>
                <w:szCs w:val="24"/>
              </w:rPr>
            </w:pPr>
            <w:r w:rsidRPr="00C52E20">
              <w:rPr>
                <w:rFonts w:ascii="Times New Roman" w:hAnsi="Times New Roman" w:cs="Times New Roman"/>
                <w:sz w:val="24"/>
                <w:szCs w:val="24"/>
              </w:rPr>
              <w:t>% выбора экзаменов по предметам</w:t>
            </w:r>
          </w:p>
        </w:tc>
        <w:tc>
          <w:tcPr>
            <w:tcW w:w="1992" w:type="dxa"/>
            <w:gridSpan w:val="2"/>
          </w:tcPr>
          <w:p w:rsidR="007E3D57" w:rsidRPr="00C52E20" w:rsidRDefault="007E3D57" w:rsidP="008C6664">
            <w:pPr>
              <w:spacing w:line="240" w:lineRule="auto"/>
              <w:rPr>
                <w:rFonts w:ascii="Times New Roman" w:hAnsi="Times New Roman" w:cs="Times New Roman"/>
                <w:sz w:val="24"/>
                <w:szCs w:val="24"/>
              </w:rPr>
            </w:pPr>
            <w:r w:rsidRPr="00C52E20">
              <w:rPr>
                <w:rFonts w:ascii="Times New Roman" w:hAnsi="Times New Roman" w:cs="Times New Roman"/>
                <w:sz w:val="24"/>
                <w:szCs w:val="24"/>
              </w:rPr>
              <w:t>Получили баллы</w:t>
            </w:r>
          </w:p>
        </w:tc>
        <w:tc>
          <w:tcPr>
            <w:tcW w:w="1007" w:type="dxa"/>
            <w:vMerge w:val="restart"/>
          </w:tcPr>
          <w:p w:rsidR="007E3D57" w:rsidRPr="00C52E20" w:rsidRDefault="007E3D57" w:rsidP="008C6664">
            <w:pPr>
              <w:spacing w:line="240" w:lineRule="auto"/>
              <w:rPr>
                <w:rFonts w:ascii="Times New Roman" w:hAnsi="Times New Roman" w:cs="Times New Roman"/>
                <w:sz w:val="24"/>
                <w:szCs w:val="24"/>
              </w:rPr>
            </w:pPr>
            <w:r w:rsidRPr="00C52E20">
              <w:rPr>
                <w:rFonts w:ascii="Times New Roman" w:hAnsi="Times New Roman" w:cs="Times New Roman"/>
                <w:sz w:val="24"/>
                <w:szCs w:val="24"/>
              </w:rPr>
              <w:t>% успеваемости</w:t>
            </w:r>
          </w:p>
        </w:tc>
        <w:tc>
          <w:tcPr>
            <w:tcW w:w="1276" w:type="dxa"/>
            <w:vMerge w:val="restart"/>
          </w:tcPr>
          <w:p w:rsidR="007E3D57" w:rsidRPr="00C52E20" w:rsidRDefault="007E3D57" w:rsidP="008C6664">
            <w:pPr>
              <w:spacing w:line="240" w:lineRule="auto"/>
              <w:rPr>
                <w:rFonts w:ascii="Times New Roman" w:hAnsi="Times New Roman" w:cs="Times New Roman"/>
                <w:sz w:val="24"/>
                <w:szCs w:val="24"/>
              </w:rPr>
            </w:pPr>
            <w:r w:rsidRPr="00C52E20">
              <w:rPr>
                <w:rFonts w:ascii="Times New Roman" w:hAnsi="Times New Roman" w:cs="Times New Roman"/>
                <w:sz w:val="24"/>
                <w:szCs w:val="24"/>
              </w:rPr>
              <w:t>Средний тестовый балл</w:t>
            </w:r>
          </w:p>
        </w:tc>
      </w:tr>
      <w:tr w:rsidR="007E3D57" w:rsidRPr="00C52E20" w:rsidTr="007E3D57">
        <w:trPr>
          <w:trHeight w:val="1046"/>
        </w:trPr>
        <w:tc>
          <w:tcPr>
            <w:tcW w:w="1701" w:type="dxa"/>
            <w:vMerge/>
          </w:tcPr>
          <w:p w:rsidR="007E3D57" w:rsidRPr="00C52E20" w:rsidRDefault="007E3D57" w:rsidP="008C6664">
            <w:pPr>
              <w:spacing w:line="240" w:lineRule="auto"/>
              <w:rPr>
                <w:rFonts w:ascii="Times New Roman" w:hAnsi="Times New Roman" w:cs="Times New Roman"/>
                <w:sz w:val="24"/>
                <w:szCs w:val="24"/>
              </w:rPr>
            </w:pPr>
          </w:p>
        </w:tc>
        <w:tc>
          <w:tcPr>
            <w:tcW w:w="839" w:type="dxa"/>
            <w:vMerge/>
          </w:tcPr>
          <w:p w:rsidR="007E3D57" w:rsidRPr="00C52E20" w:rsidRDefault="007E3D57" w:rsidP="008C6664">
            <w:pPr>
              <w:spacing w:line="240" w:lineRule="auto"/>
              <w:rPr>
                <w:rFonts w:ascii="Times New Roman" w:hAnsi="Times New Roman" w:cs="Times New Roman"/>
                <w:sz w:val="24"/>
                <w:szCs w:val="24"/>
              </w:rPr>
            </w:pPr>
          </w:p>
        </w:tc>
        <w:tc>
          <w:tcPr>
            <w:tcW w:w="912" w:type="dxa"/>
            <w:vMerge/>
          </w:tcPr>
          <w:p w:rsidR="007E3D57" w:rsidRPr="00C52E20" w:rsidRDefault="007E3D57" w:rsidP="008C6664">
            <w:pPr>
              <w:spacing w:line="240" w:lineRule="auto"/>
              <w:rPr>
                <w:rFonts w:ascii="Times New Roman" w:hAnsi="Times New Roman" w:cs="Times New Roman"/>
                <w:sz w:val="24"/>
                <w:szCs w:val="24"/>
              </w:rPr>
            </w:pPr>
          </w:p>
        </w:tc>
        <w:tc>
          <w:tcPr>
            <w:tcW w:w="912" w:type="dxa"/>
          </w:tcPr>
          <w:p w:rsidR="007E3D57" w:rsidRPr="00C52E20" w:rsidRDefault="007E3D57" w:rsidP="008C6664">
            <w:pPr>
              <w:spacing w:line="240" w:lineRule="auto"/>
              <w:rPr>
                <w:rFonts w:ascii="Times New Roman" w:hAnsi="Times New Roman" w:cs="Times New Roman"/>
                <w:sz w:val="24"/>
                <w:szCs w:val="24"/>
              </w:rPr>
            </w:pPr>
            <w:r w:rsidRPr="00C52E20">
              <w:rPr>
                <w:rFonts w:ascii="Times New Roman" w:hAnsi="Times New Roman" w:cs="Times New Roman"/>
                <w:sz w:val="24"/>
                <w:szCs w:val="24"/>
              </w:rPr>
              <w:t>Ниже минимума</w:t>
            </w:r>
          </w:p>
        </w:tc>
        <w:tc>
          <w:tcPr>
            <w:tcW w:w="1080" w:type="dxa"/>
          </w:tcPr>
          <w:p w:rsidR="007E3D57" w:rsidRPr="00C52E20" w:rsidRDefault="007E3D57" w:rsidP="008C6664">
            <w:pPr>
              <w:spacing w:line="240" w:lineRule="auto"/>
              <w:rPr>
                <w:rFonts w:ascii="Times New Roman" w:hAnsi="Times New Roman" w:cs="Times New Roman"/>
                <w:sz w:val="24"/>
                <w:szCs w:val="24"/>
              </w:rPr>
            </w:pPr>
            <w:r w:rsidRPr="00C52E20">
              <w:rPr>
                <w:rFonts w:ascii="Times New Roman" w:hAnsi="Times New Roman" w:cs="Times New Roman"/>
                <w:sz w:val="24"/>
                <w:szCs w:val="24"/>
              </w:rPr>
              <w:t>Выше минимума</w:t>
            </w:r>
          </w:p>
        </w:tc>
        <w:tc>
          <w:tcPr>
            <w:tcW w:w="1007" w:type="dxa"/>
            <w:vMerge/>
          </w:tcPr>
          <w:p w:rsidR="007E3D57" w:rsidRPr="00C52E20" w:rsidRDefault="007E3D57" w:rsidP="008C6664">
            <w:pPr>
              <w:spacing w:line="240" w:lineRule="auto"/>
              <w:rPr>
                <w:rFonts w:ascii="Times New Roman" w:hAnsi="Times New Roman" w:cs="Times New Roman"/>
                <w:sz w:val="24"/>
                <w:szCs w:val="24"/>
              </w:rPr>
            </w:pPr>
          </w:p>
        </w:tc>
        <w:tc>
          <w:tcPr>
            <w:tcW w:w="1276" w:type="dxa"/>
            <w:vMerge/>
          </w:tcPr>
          <w:p w:rsidR="007E3D57" w:rsidRPr="00C52E20" w:rsidRDefault="007E3D57" w:rsidP="008C6664">
            <w:pPr>
              <w:spacing w:line="240" w:lineRule="auto"/>
              <w:rPr>
                <w:rFonts w:ascii="Times New Roman" w:hAnsi="Times New Roman" w:cs="Times New Roman"/>
                <w:sz w:val="24"/>
                <w:szCs w:val="24"/>
              </w:rPr>
            </w:pPr>
          </w:p>
        </w:tc>
      </w:tr>
      <w:tr w:rsidR="007E3D57" w:rsidRPr="00C52E20" w:rsidTr="007E3D57">
        <w:tc>
          <w:tcPr>
            <w:tcW w:w="1701" w:type="dxa"/>
            <w:vAlign w:val="center"/>
          </w:tcPr>
          <w:p w:rsidR="007E3D57" w:rsidRPr="00C52E20" w:rsidRDefault="007E3D57" w:rsidP="008C6664">
            <w:pPr>
              <w:spacing w:line="240" w:lineRule="auto"/>
              <w:jc w:val="center"/>
              <w:rPr>
                <w:rFonts w:ascii="Times New Roman" w:hAnsi="Times New Roman" w:cs="Times New Roman"/>
                <w:sz w:val="24"/>
                <w:szCs w:val="24"/>
              </w:rPr>
            </w:pPr>
            <w:r w:rsidRPr="00C52E20">
              <w:rPr>
                <w:rFonts w:ascii="Times New Roman" w:hAnsi="Times New Roman" w:cs="Times New Roman"/>
                <w:sz w:val="24"/>
                <w:szCs w:val="24"/>
              </w:rPr>
              <w:t>Русский язык</w:t>
            </w:r>
          </w:p>
        </w:tc>
        <w:tc>
          <w:tcPr>
            <w:tcW w:w="839"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12" w:type="dxa"/>
            <w:vAlign w:val="center"/>
          </w:tcPr>
          <w:p w:rsidR="007E3D57" w:rsidRPr="00C52E20" w:rsidRDefault="007E3D57" w:rsidP="008C6664">
            <w:pPr>
              <w:spacing w:line="240" w:lineRule="auto"/>
              <w:jc w:val="center"/>
              <w:rPr>
                <w:rFonts w:ascii="Times New Roman" w:hAnsi="Times New Roman" w:cs="Times New Roman"/>
                <w:sz w:val="24"/>
                <w:szCs w:val="24"/>
              </w:rPr>
            </w:pPr>
            <w:r w:rsidRPr="00C52E20">
              <w:rPr>
                <w:rFonts w:ascii="Times New Roman" w:hAnsi="Times New Roman" w:cs="Times New Roman"/>
                <w:sz w:val="24"/>
                <w:szCs w:val="24"/>
              </w:rPr>
              <w:t>100 %</w:t>
            </w:r>
          </w:p>
        </w:tc>
        <w:tc>
          <w:tcPr>
            <w:tcW w:w="912"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80"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007"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71</w:t>
            </w:r>
          </w:p>
        </w:tc>
      </w:tr>
      <w:tr w:rsidR="007E3D57" w:rsidRPr="00C52E20" w:rsidTr="007E3D57">
        <w:tc>
          <w:tcPr>
            <w:tcW w:w="1701" w:type="dxa"/>
            <w:vAlign w:val="center"/>
          </w:tcPr>
          <w:p w:rsidR="007E3D57" w:rsidRPr="00C52E20" w:rsidRDefault="007E3D57" w:rsidP="008C6664">
            <w:pPr>
              <w:spacing w:line="240" w:lineRule="auto"/>
              <w:jc w:val="center"/>
              <w:rPr>
                <w:rFonts w:ascii="Times New Roman" w:hAnsi="Times New Roman" w:cs="Times New Roman"/>
                <w:sz w:val="24"/>
                <w:szCs w:val="24"/>
              </w:rPr>
            </w:pPr>
            <w:r w:rsidRPr="00C52E20">
              <w:rPr>
                <w:rFonts w:ascii="Times New Roman" w:hAnsi="Times New Roman" w:cs="Times New Roman"/>
                <w:sz w:val="24"/>
                <w:szCs w:val="24"/>
              </w:rPr>
              <w:t>Математика (</w:t>
            </w:r>
            <w:proofErr w:type="gramStart"/>
            <w:r w:rsidRPr="00C52E20">
              <w:rPr>
                <w:rFonts w:ascii="Times New Roman" w:hAnsi="Times New Roman" w:cs="Times New Roman"/>
                <w:sz w:val="24"/>
                <w:szCs w:val="24"/>
              </w:rPr>
              <w:t>профильный</w:t>
            </w:r>
            <w:proofErr w:type="gramEnd"/>
            <w:r w:rsidRPr="00C52E20">
              <w:rPr>
                <w:rFonts w:ascii="Times New Roman" w:hAnsi="Times New Roman" w:cs="Times New Roman"/>
                <w:sz w:val="24"/>
                <w:szCs w:val="24"/>
              </w:rPr>
              <w:t>)</w:t>
            </w:r>
          </w:p>
        </w:tc>
        <w:tc>
          <w:tcPr>
            <w:tcW w:w="839"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12"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912"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80"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007"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45,4</w:t>
            </w:r>
          </w:p>
        </w:tc>
      </w:tr>
      <w:tr w:rsidR="007E3D57" w:rsidRPr="00C52E20" w:rsidTr="007E3D57">
        <w:tc>
          <w:tcPr>
            <w:tcW w:w="1701" w:type="dxa"/>
            <w:vAlign w:val="center"/>
          </w:tcPr>
          <w:p w:rsidR="007E3D57" w:rsidRPr="00C52E20" w:rsidRDefault="007E3D57" w:rsidP="008C6664">
            <w:pPr>
              <w:spacing w:line="240" w:lineRule="auto"/>
              <w:jc w:val="center"/>
              <w:rPr>
                <w:rFonts w:ascii="Times New Roman" w:hAnsi="Times New Roman" w:cs="Times New Roman"/>
                <w:sz w:val="24"/>
                <w:szCs w:val="24"/>
              </w:rPr>
            </w:pPr>
            <w:r w:rsidRPr="00C52E20">
              <w:rPr>
                <w:rFonts w:ascii="Times New Roman" w:hAnsi="Times New Roman" w:cs="Times New Roman"/>
                <w:sz w:val="24"/>
                <w:szCs w:val="24"/>
              </w:rPr>
              <w:t>Химия</w:t>
            </w:r>
          </w:p>
        </w:tc>
        <w:tc>
          <w:tcPr>
            <w:tcW w:w="839"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2"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12"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80"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67,3</w:t>
            </w:r>
          </w:p>
        </w:tc>
      </w:tr>
      <w:tr w:rsidR="007E3D57" w:rsidRPr="00C52E20" w:rsidTr="007E3D57">
        <w:tc>
          <w:tcPr>
            <w:tcW w:w="1701" w:type="dxa"/>
            <w:shd w:val="clear" w:color="auto" w:fill="auto"/>
            <w:vAlign w:val="center"/>
          </w:tcPr>
          <w:p w:rsidR="007E3D57" w:rsidRPr="004667F0" w:rsidRDefault="007E3D57" w:rsidP="008C6664">
            <w:pPr>
              <w:spacing w:line="240" w:lineRule="auto"/>
              <w:jc w:val="center"/>
              <w:rPr>
                <w:rFonts w:ascii="Times New Roman" w:hAnsi="Times New Roman" w:cs="Times New Roman"/>
                <w:sz w:val="24"/>
                <w:szCs w:val="24"/>
              </w:rPr>
            </w:pPr>
            <w:r w:rsidRPr="004667F0">
              <w:rPr>
                <w:rFonts w:ascii="Times New Roman" w:hAnsi="Times New Roman" w:cs="Times New Roman"/>
                <w:sz w:val="24"/>
                <w:szCs w:val="24"/>
              </w:rPr>
              <w:t>Биология</w:t>
            </w:r>
          </w:p>
        </w:tc>
        <w:tc>
          <w:tcPr>
            <w:tcW w:w="839" w:type="dxa"/>
            <w:shd w:val="clear" w:color="auto" w:fill="auto"/>
            <w:vAlign w:val="center"/>
          </w:tcPr>
          <w:p w:rsidR="007E3D57" w:rsidRPr="004667F0" w:rsidRDefault="007E3D57" w:rsidP="008C6664">
            <w:pPr>
              <w:spacing w:line="240" w:lineRule="auto"/>
              <w:jc w:val="center"/>
              <w:rPr>
                <w:rFonts w:ascii="Times New Roman" w:hAnsi="Times New Roman" w:cs="Times New Roman"/>
                <w:sz w:val="24"/>
                <w:szCs w:val="24"/>
              </w:rPr>
            </w:pPr>
            <w:r w:rsidRPr="004667F0">
              <w:rPr>
                <w:rFonts w:ascii="Times New Roman" w:hAnsi="Times New Roman" w:cs="Times New Roman"/>
                <w:sz w:val="24"/>
                <w:szCs w:val="24"/>
              </w:rPr>
              <w:t>3</w:t>
            </w:r>
          </w:p>
        </w:tc>
        <w:tc>
          <w:tcPr>
            <w:tcW w:w="912" w:type="dxa"/>
            <w:shd w:val="clear" w:color="auto" w:fill="auto"/>
            <w:vAlign w:val="center"/>
          </w:tcPr>
          <w:p w:rsidR="007E3D57" w:rsidRPr="004667F0" w:rsidRDefault="007E3D57" w:rsidP="008C6664">
            <w:pPr>
              <w:spacing w:line="240" w:lineRule="auto"/>
              <w:jc w:val="center"/>
              <w:rPr>
                <w:rFonts w:ascii="Times New Roman" w:hAnsi="Times New Roman" w:cs="Times New Roman"/>
                <w:sz w:val="24"/>
                <w:szCs w:val="24"/>
              </w:rPr>
            </w:pPr>
            <w:r w:rsidRPr="004667F0">
              <w:rPr>
                <w:rFonts w:ascii="Times New Roman" w:hAnsi="Times New Roman" w:cs="Times New Roman"/>
                <w:sz w:val="24"/>
                <w:szCs w:val="24"/>
              </w:rPr>
              <w:t>12%</w:t>
            </w:r>
          </w:p>
        </w:tc>
        <w:tc>
          <w:tcPr>
            <w:tcW w:w="912" w:type="dxa"/>
            <w:shd w:val="clear" w:color="auto" w:fill="auto"/>
            <w:vAlign w:val="center"/>
          </w:tcPr>
          <w:p w:rsidR="007E3D57" w:rsidRPr="004667F0" w:rsidRDefault="007E3D57" w:rsidP="008C6664">
            <w:pPr>
              <w:spacing w:line="240" w:lineRule="auto"/>
              <w:jc w:val="center"/>
              <w:rPr>
                <w:rFonts w:ascii="Times New Roman" w:hAnsi="Times New Roman" w:cs="Times New Roman"/>
                <w:sz w:val="24"/>
                <w:szCs w:val="24"/>
              </w:rPr>
            </w:pPr>
            <w:r w:rsidRPr="004667F0">
              <w:rPr>
                <w:rFonts w:ascii="Times New Roman" w:hAnsi="Times New Roman" w:cs="Times New Roman"/>
                <w:sz w:val="24"/>
                <w:szCs w:val="24"/>
              </w:rPr>
              <w:t>1</w:t>
            </w:r>
          </w:p>
        </w:tc>
        <w:tc>
          <w:tcPr>
            <w:tcW w:w="1080" w:type="dxa"/>
            <w:shd w:val="clear" w:color="auto" w:fill="auto"/>
            <w:vAlign w:val="center"/>
          </w:tcPr>
          <w:p w:rsidR="007E3D57" w:rsidRPr="004667F0" w:rsidRDefault="007E3D57" w:rsidP="008C6664">
            <w:pPr>
              <w:spacing w:line="240" w:lineRule="auto"/>
              <w:jc w:val="center"/>
              <w:rPr>
                <w:rFonts w:ascii="Times New Roman" w:hAnsi="Times New Roman" w:cs="Times New Roman"/>
                <w:sz w:val="24"/>
                <w:szCs w:val="24"/>
              </w:rPr>
            </w:pPr>
            <w:r w:rsidRPr="004667F0">
              <w:rPr>
                <w:rFonts w:ascii="Times New Roman" w:hAnsi="Times New Roman" w:cs="Times New Roman"/>
                <w:sz w:val="24"/>
                <w:szCs w:val="24"/>
              </w:rPr>
              <w:t>2</w:t>
            </w:r>
          </w:p>
        </w:tc>
        <w:tc>
          <w:tcPr>
            <w:tcW w:w="1007" w:type="dxa"/>
            <w:shd w:val="clear" w:color="auto" w:fill="auto"/>
            <w:vAlign w:val="center"/>
          </w:tcPr>
          <w:p w:rsidR="007E3D57" w:rsidRPr="004667F0" w:rsidRDefault="007E3D57" w:rsidP="008C6664">
            <w:pPr>
              <w:spacing w:line="240" w:lineRule="auto"/>
              <w:jc w:val="center"/>
              <w:rPr>
                <w:rFonts w:ascii="Times New Roman" w:hAnsi="Times New Roman" w:cs="Times New Roman"/>
                <w:sz w:val="24"/>
                <w:szCs w:val="24"/>
              </w:rPr>
            </w:pPr>
            <w:r w:rsidRPr="004667F0">
              <w:rPr>
                <w:rFonts w:ascii="Times New Roman" w:hAnsi="Times New Roman" w:cs="Times New Roman"/>
                <w:sz w:val="24"/>
                <w:szCs w:val="24"/>
              </w:rPr>
              <w:t>66%</w:t>
            </w:r>
          </w:p>
        </w:tc>
        <w:tc>
          <w:tcPr>
            <w:tcW w:w="1276" w:type="dxa"/>
            <w:shd w:val="clear" w:color="auto" w:fill="auto"/>
            <w:vAlign w:val="center"/>
          </w:tcPr>
          <w:p w:rsidR="007E3D57" w:rsidRPr="004667F0" w:rsidRDefault="007E3D57" w:rsidP="008C6664">
            <w:pPr>
              <w:spacing w:line="240" w:lineRule="auto"/>
              <w:jc w:val="center"/>
              <w:rPr>
                <w:rFonts w:ascii="Times New Roman" w:hAnsi="Times New Roman" w:cs="Times New Roman"/>
                <w:sz w:val="24"/>
                <w:szCs w:val="24"/>
              </w:rPr>
            </w:pPr>
            <w:r w:rsidRPr="004667F0">
              <w:rPr>
                <w:rFonts w:ascii="Times New Roman" w:hAnsi="Times New Roman" w:cs="Times New Roman"/>
                <w:sz w:val="24"/>
                <w:szCs w:val="24"/>
              </w:rPr>
              <w:t>46,3</w:t>
            </w:r>
          </w:p>
        </w:tc>
      </w:tr>
      <w:tr w:rsidR="007E3D57" w:rsidRPr="00C52E20" w:rsidTr="007E3D57">
        <w:tc>
          <w:tcPr>
            <w:tcW w:w="1701" w:type="dxa"/>
            <w:vAlign w:val="center"/>
          </w:tcPr>
          <w:p w:rsidR="007E3D57" w:rsidRPr="00C52E20" w:rsidRDefault="007E3D57" w:rsidP="008C6664">
            <w:pPr>
              <w:spacing w:line="240" w:lineRule="auto"/>
              <w:jc w:val="center"/>
              <w:rPr>
                <w:rFonts w:ascii="Times New Roman" w:hAnsi="Times New Roman" w:cs="Times New Roman"/>
                <w:sz w:val="24"/>
                <w:szCs w:val="24"/>
              </w:rPr>
            </w:pPr>
            <w:r w:rsidRPr="00C52E20">
              <w:rPr>
                <w:rFonts w:ascii="Times New Roman" w:hAnsi="Times New Roman" w:cs="Times New Roman"/>
                <w:sz w:val="24"/>
                <w:szCs w:val="24"/>
              </w:rPr>
              <w:t>Физика</w:t>
            </w:r>
          </w:p>
        </w:tc>
        <w:tc>
          <w:tcPr>
            <w:tcW w:w="839"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12"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12"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07"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276"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42,5</w:t>
            </w:r>
          </w:p>
        </w:tc>
      </w:tr>
      <w:tr w:rsidR="007E3D57" w:rsidRPr="00C52E20" w:rsidTr="007E3D57">
        <w:tc>
          <w:tcPr>
            <w:tcW w:w="1701"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Информатика и ИКТ</w:t>
            </w:r>
          </w:p>
        </w:tc>
        <w:tc>
          <w:tcPr>
            <w:tcW w:w="839" w:type="dxa"/>
            <w:vAlign w:val="center"/>
          </w:tcPr>
          <w:p w:rsidR="007E3D57"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2" w:type="dxa"/>
            <w:vAlign w:val="center"/>
          </w:tcPr>
          <w:p w:rsidR="007E3D57"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12" w:type="dxa"/>
            <w:vAlign w:val="center"/>
          </w:tcPr>
          <w:p w:rsidR="007E3D57"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80" w:type="dxa"/>
            <w:vAlign w:val="center"/>
          </w:tcPr>
          <w:p w:rsidR="007E3D57"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7" w:type="dxa"/>
            <w:vAlign w:val="center"/>
          </w:tcPr>
          <w:p w:rsidR="007E3D57"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vAlign w:val="center"/>
          </w:tcPr>
          <w:p w:rsidR="007E3D57"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58</w:t>
            </w:r>
          </w:p>
        </w:tc>
      </w:tr>
      <w:tr w:rsidR="007E3D57" w:rsidRPr="00C52E20" w:rsidTr="007E3D57">
        <w:tc>
          <w:tcPr>
            <w:tcW w:w="1701" w:type="dxa"/>
            <w:vAlign w:val="center"/>
          </w:tcPr>
          <w:p w:rsidR="007E3D57" w:rsidRPr="00C52E20" w:rsidRDefault="007E3D57" w:rsidP="008C6664">
            <w:pPr>
              <w:spacing w:line="240" w:lineRule="auto"/>
              <w:jc w:val="center"/>
              <w:rPr>
                <w:rFonts w:ascii="Times New Roman" w:hAnsi="Times New Roman" w:cs="Times New Roman"/>
                <w:sz w:val="24"/>
                <w:szCs w:val="24"/>
              </w:rPr>
            </w:pPr>
            <w:r w:rsidRPr="00C52E20">
              <w:rPr>
                <w:rFonts w:ascii="Times New Roman" w:hAnsi="Times New Roman" w:cs="Times New Roman"/>
                <w:sz w:val="24"/>
                <w:szCs w:val="24"/>
              </w:rPr>
              <w:t>История</w:t>
            </w:r>
          </w:p>
        </w:tc>
        <w:tc>
          <w:tcPr>
            <w:tcW w:w="839"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12"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912"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007"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276"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56,3</w:t>
            </w:r>
          </w:p>
        </w:tc>
      </w:tr>
      <w:tr w:rsidR="007E3D57" w:rsidRPr="00C52E20" w:rsidTr="007E3D57">
        <w:tc>
          <w:tcPr>
            <w:tcW w:w="1701" w:type="dxa"/>
            <w:vAlign w:val="center"/>
          </w:tcPr>
          <w:p w:rsidR="007E3D57" w:rsidRPr="00C52E20" w:rsidRDefault="007E3D57" w:rsidP="008C6664">
            <w:pPr>
              <w:spacing w:line="240" w:lineRule="auto"/>
              <w:jc w:val="center"/>
              <w:rPr>
                <w:rFonts w:ascii="Times New Roman" w:hAnsi="Times New Roman" w:cs="Times New Roman"/>
                <w:sz w:val="24"/>
                <w:szCs w:val="24"/>
              </w:rPr>
            </w:pPr>
            <w:r w:rsidRPr="00C52E20">
              <w:rPr>
                <w:rFonts w:ascii="Times New Roman" w:hAnsi="Times New Roman" w:cs="Times New Roman"/>
                <w:sz w:val="24"/>
                <w:szCs w:val="24"/>
              </w:rPr>
              <w:t>Обществознание</w:t>
            </w:r>
          </w:p>
        </w:tc>
        <w:tc>
          <w:tcPr>
            <w:tcW w:w="839"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12"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12"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007"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91,6%</w:t>
            </w:r>
          </w:p>
        </w:tc>
        <w:tc>
          <w:tcPr>
            <w:tcW w:w="1276" w:type="dxa"/>
            <w:vAlign w:val="center"/>
          </w:tcPr>
          <w:p w:rsidR="007E3D57" w:rsidRPr="00C52E20"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53,08</w:t>
            </w:r>
          </w:p>
        </w:tc>
      </w:tr>
      <w:tr w:rsidR="007E3D57" w:rsidRPr="00C52E20" w:rsidTr="007E3D57">
        <w:tc>
          <w:tcPr>
            <w:tcW w:w="1701" w:type="dxa"/>
            <w:vAlign w:val="center"/>
          </w:tcPr>
          <w:p w:rsidR="007E3D57"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39" w:type="dxa"/>
            <w:vAlign w:val="center"/>
          </w:tcPr>
          <w:p w:rsidR="007E3D57"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12" w:type="dxa"/>
            <w:vAlign w:val="center"/>
          </w:tcPr>
          <w:p w:rsidR="007E3D57"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12" w:type="dxa"/>
            <w:vAlign w:val="center"/>
          </w:tcPr>
          <w:p w:rsidR="007E3D57"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80" w:type="dxa"/>
            <w:vAlign w:val="center"/>
          </w:tcPr>
          <w:p w:rsidR="007E3D57"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07" w:type="dxa"/>
            <w:vAlign w:val="center"/>
          </w:tcPr>
          <w:p w:rsidR="007E3D57"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vAlign w:val="center"/>
          </w:tcPr>
          <w:p w:rsidR="007E3D57" w:rsidRDefault="007E3D57" w:rsidP="008C6664">
            <w:pPr>
              <w:spacing w:line="240" w:lineRule="auto"/>
              <w:jc w:val="center"/>
              <w:rPr>
                <w:rFonts w:ascii="Times New Roman" w:hAnsi="Times New Roman" w:cs="Times New Roman"/>
                <w:sz w:val="24"/>
                <w:szCs w:val="24"/>
              </w:rPr>
            </w:pPr>
            <w:r>
              <w:rPr>
                <w:rFonts w:ascii="Times New Roman" w:hAnsi="Times New Roman" w:cs="Times New Roman"/>
                <w:sz w:val="24"/>
                <w:szCs w:val="24"/>
              </w:rPr>
              <w:t>57</w:t>
            </w:r>
          </w:p>
        </w:tc>
      </w:tr>
    </w:tbl>
    <w:p w:rsidR="00E05DFF" w:rsidRDefault="00E05DFF" w:rsidP="00E05DFF">
      <w:pPr>
        <w:spacing w:after="0" w:line="240" w:lineRule="auto"/>
        <w:ind w:right="113" w:firstLine="284"/>
        <w:jc w:val="both"/>
        <w:rPr>
          <w:rFonts w:ascii="Times New Roman" w:hAnsi="Times New Roman" w:cs="Times New Roman"/>
          <w:sz w:val="24"/>
          <w:szCs w:val="24"/>
        </w:rPr>
      </w:pPr>
    </w:p>
    <w:p w:rsidR="00E05DFF" w:rsidRDefault="00E05DFF" w:rsidP="00E05DFF">
      <w:pPr>
        <w:spacing w:after="0" w:line="240" w:lineRule="auto"/>
        <w:ind w:right="113" w:firstLine="284"/>
        <w:jc w:val="both"/>
        <w:rPr>
          <w:rFonts w:ascii="Times New Roman" w:hAnsi="Times New Roman" w:cs="Times New Roman"/>
          <w:sz w:val="24"/>
          <w:szCs w:val="24"/>
        </w:rPr>
      </w:pPr>
      <w:r w:rsidRPr="00C52E20">
        <w:rPr>
          <w:rFonts w:ascii="Times New Roman" w:hAnsi="Times New Roman" w:cs="Times New Roman"/>
          <w:sz w:val="24"/>
          <w:szCs w:val="24"/>
        </w:rPr>
        <w:tab/>
        <w:t xml:space="preserve">По сравнению с </w:t>
      </w:r>
      <w:r w:rsidR="007E3D57">
        <w:rPr>
          <w:rFonts w:ascii="Times New Roman" w:hAnsi="Times New Roman" w:cs="Times New Roman"/>
          <w:sz w:val="24"/>
          <w:szCs w:val="24"/>
        </w:rPr>
        <w:t>2019</w:t>
      </w:r>
      <w:r w:rsidRPr="00C52E20">
        <w:rPr>
          <w:rFonts w:ascii="Times New Roman" w:hAnsi="Times New Roman" w:cs="Times New Roman"/>
          <w:sz w:val="24"/>
          <w:szCs w:val="24"/>
        </w:rPr>
        <w:t xml:space="preserve"> годом</w:t>
      </w:r>
      <w:r>
        <w:rPr>
          <w:rFonts w:ascii="Times New Roman" w:hAnsi="Times New Roman" w:cs="Times New Roman"/>
          <w:sz w:val="24"/>
          <w:szCs w:val="24"/>
        </w:rPr>
        <w:t>:</w:t>
      </w:r>
    </w:p>
    <w:p w:rsidR="00E05DFF" w:rsidRDefault="00E05DFF" w:rsidP="00977EC3">
      <w:pPr>
        <w:pStyle w:val="af8"/>
        <w:numPr>
          <w:ilvl w:val="0"/>
          <w:numId w:val="18"/>
        </w:numPr>
        <w:spacing w:after="0" w:line="240" w:lineRule="auto"/>
        <w:ind w:right="113"/>
        <w:jc w:val="both"/>
        <w:rPr>
          <w:rFonts w:ascii="Times New Roman" w:hAnsi="Times New Roman" w:cs="Times New Roman"/>
          <w:sz w:val="24"/>
          <w:szCs w:val="24"/>
        </w:rPr>
      </w:pPr>
      <w:r w:rsidRPr="00874CA1">
        <w:rPr>
          <w:rFonts w:ascii="Times New Roman" w:hAnsi="Times New Roman" w:cs="Times New Roman"/>
          <w:sz w:val="24"/>
          <w:szCs w:val="24"/>
        </w:rPr>
        <w:lastRenderedPageBreak/>
        <w:t xml:space="preserve">уменьшилось количество выпускников, не преодолевших минимальный порог </w:t>
      </w:r>
      <w:proofErr w:type="gramStart"/>
      <w:r w:rsidRPr="00874CA1">
        <w:rPr>
          <w:rFonts w:ascii="Times New Roman" w:hAnsi="Times New Roman" w:cs="Times New Roman"/>
          <w:sz w:val="24"/>
          <w:szCs w:val="24"/>
        </w:rPr>
        <w:t>по</w:t>
      </w:r>
      <w:proofErr w:type="gramEnd"/>
      <w:r w:rsidRPr="00874CA1">
        <w:rPr>
          <w:rFonts w:ascii="Times New Roman" w:hAnsi="Times New Roman" w:cs="Times New Roman"/>
          <w:sz w:val="24"/>
          <w:szCs w:val="24"/>
        </w:rPr>
        <w:t xml:space="preserve"> </w:t>
      </w:r>
    </w:p>
    <w:p w:rsidR="00E05DFF" w:rsidRDefault="00E05DFF" w:rsidP="00E05DFF">
      <w:pPr>
        <w:spacing w:after="0" w:line="240" w:lineRule="auto"/>
        <w:ind w:right="113"/>
        <w:jc w:val="both"/>
        <w:rPr>
          <w:rFonts w:ascii="Times New Roman" w:hAnsi="Times New Roman" w:cs="Times New Roman"/>
          <w:sz w:val="24"/>
          <w:szCs w:val="24"/>
        </w:rPr>
      </w:pPr>
      <w:r w:rsidRPr="00874CA1">
        <w:rPr>
          <w:rFonts w:ascii="Times New Roman" w:hAnsi="Times New Roman" w:cs="Times New Roman"/>
          <w:sz w:val="24"/>
          <w:szCs w:val="24"/>
        </w:rPr>
        <w:t>математике профильного уровня от 3 в 2017  до</w:t>
      </w:r>
      <w:r>
        <w:rPr>
          <w:rFonts w:ascii="Times New Roman" w:hAnsi="Times New Roman" w:cs="Times New Roman"/>
          <w:sz w:val="24"/>
          <w:szCs w:val="24"/>
        </w:rPr>
        <w:t xml:space="preserve"> 0</w:t>
      </w:r>
      <w:r w:rsidRPr="00874CA1">
        <w:rPr>
          <w:rFonts w:ascii="Times New Roman" w:hAnsi="Times New Roman" w:cs="Times New Roman"/>
          <w:sz w:val="24"/>
          <w:szCs w:val="24"/>
        </w:rPr>
        <w:t xml:space="preserve"> в </w:t>
      </w:r>
      <w:r>
        <w:rPr>
          <w:rFonts w:ascii="Times New Roman" w:hAnsi="Times New Roman" w:cs="Times New Roman"/>
          <w:sz w:val="24"/>
          <w:szCs w:val="24"/>
        </w:rPr>
        <w:t xml:space="preserve">2020 </w:t>
      </w:r>
      <w:r w:rsidRPr="00874CA1">
        <w:rPr>
          <w:rFonts w:ascii="Times New Roman" w:hAnsi="Times New Roman" w:cs="Times New Roman"/>
          <w:sz w:val="24"/>
          <w:szCs w:val="24"/>
        </w:rPr>
        <w:t xml:space="preserve">году (17,6%  и </w:t>
      </w:r>
      <w:r>
        <w:rPr>
          <w:rFonts w:ascii="Times New Roman" w:hAnsi="Times New Roman" w:cs="Times New Roman"/>
          <w:sz w:val="24"/>
          <w:szCs w:val="24"/>
        </w:rPr>
        <w:t>0</w:t>
      </w:r>
      <w:r w:rsidRPr="00874CA1">
        <w:rPr>
          <w:rFonts w:ascii="Times New Roman" w:hAnsi="Times New Roman" w:cs="Times New Roman"/>
          <w:sz w:val="24"/>
          <w:szCs w:val="24"/>
        </w:rPr>
        <w:t xml:space="preserve">% от </w:t>
      </w:r>
      <w:proofErr w:type="gramStart"/>
      <w:r w:rsidRPr="00874CA1">
        <w:rPr>
          <w:rFonts w:ascii="Times New Roman" w:hAnsi="Times New Roman" w:cs="Times New Roman"/>
          <w:sz w:val="24"/>
          <w:szCs w:val="24"/>
        </w:rPr>
        <w:t>выб</w:t>
      </w:r>
      <w:r>
        <w:rPr>
          <w:rFonts w:ascii="Times New Roman" w:hAnsi="Times New Roman" w:cs="Times New Roman"/>
          <w:sz w:val="24"/>
          <w:szCs w:val="24"/>
        </w:rPr>
        <w:t>равших</w:t>
      </w:r>
      <w:proofErr w:type="gramEnd"/>
      <w:r>
        <w:rPr>
          <w:rFonts w:ascii="Times New Roman" w:hAnsi="Times New Roman" w:cs="Times New Roman"/>
          <w:sz w:val="24"/>
          <w:szCs w:val="24"/>
        </w:rPr>
        <w:t xml:space="preserve"> экзамен соответственно);</w:t>
      </w:r>
    </w:p>
    <w:p w:rsidR="00E05DFF" w:rsidRDefault="00E05DFF" w:rsidP="00977EC3">
      <w:pPr>
        <w:pStyle w:val="af8"/>
        <w:numPr>
          <w:ilvl w:val="0"/>
          <w:numId w:val="18"/>
        </w:num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снизился</w:t>
      </w:r>
      <w:r w:rsidRPr="00874CA1">
        <w:rPr>
          <w:rFonts w:ascii="Times New Roman" w:hAnsi="Times New Roman" w:cs="Times New Roman"/>
          <w:sz w:val="24"/>
          <w:szCs w:val="24"/>
        </w:rPr>
        <w:t xml:space="preserve"> средний балл ЕГЭ по всем предметам</w:t>
      </w:r>
      <w:r>
        <w:rPr>
          <w:rFonts w:ascii="Times New Roman" w:hAnsi="Times New Roman" w:cs="Times New Roman"/>
          <w:sz w:val="24"/>
          <w:szCs w:val="24"/>
        </w:rPr>
        <w:t xml:space="preserve"> с 58,8 </w:t>
      </w:r>
      <w:r w:rsidRPr="00874CA1">
        <w:rPr>
          <w:rFonts w:ascii="Times New Roman" w:hAnsi="Times New Roman" w:cs="Times New Roman"/>
          <w:sz w:val="24"/>
          <w:szCs w:val="24"/>
        </w:rPr>
        <w:t xml:space="preserve"> до</w:t>
      </w:r>
      <w:r w:rsidR="007E3D57">
        <w:rPr>
          <w:rFonts w:ascii="Times New Roman" w:hAnsi="Times New Roman" w:cs="Times New Roman"/>
          <w:sz w:val="24"/>
          <w:szCs w:val="24"/>
        </w:rPr>
        <w:t xml:space="preserve"> </w:t>
      </w:r>
      <w:r>
        <w:rPr>
          <w:rFonts w:ascii="Times New Roman" w:hAnsi="Times New Roman" w:cs="Times New Roman"/>
          <w:sz w:val="24"/>
          <w:szCs w:val="24"/>
        </w:rPr>
        <w:t>56,5;</w:t>
      </w:r>
    </w:p>
    <w:p w:rsidR="00E05DFF" w:rsidRDefault="00E05DFF" w:rsidP="00977EC3">
      <w:pPr>
        <w:pStyle w:val="af8"/>
        <w:numPr>
          <w:ilvl w:val="0"/>
          <w:numId w:val="18"/>
        </w:num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spellStart"/>
      <w:r>
        <w:rPr>
          <w:rFonts w:ascii="Times New Roman" w:hAnsi="Times New Roman" w:cs="Times New Roman"/>
          <w:sz w:val="24"/>
          <w:szCs w:val="24"/>
        </w:rPr>
        <w:t>высокобал</w:t>
      </w:r>
      <w:r w:rsidR="007E3D57">
        <w:rPr>
          <w:rFonts w:ascii="Times New Roman" w:hAnsi="Times New Roman" w:cs="Times New Roman"/>
          <w:sz w:val="24"/>
          <w:szCs w:val="24"/>
        </w:rPr>
        <w:t>л</w:t>
      </w:r>
      <w:r>
        <w:rPr>
          <w:rFonts w:ascii="Times New Roman" w:hAnsi="Times New Roman" w:cs="Times New Roman"/>
          <w:sz w:val="24"/>
          <w:szCs w:val="24"/>
        </w:rPr>
        <w:t>ьных</w:t>
      </w:r>
      <w:proofErr w:type="spellEnd"/>
      <w:r>
        <w:rPr>
          <w:rFonts w:ascii="Times New Roman" w:hAnsi="Times New Roman" w:cs="Times New Roman"/>
          <w:sz w:val="24"/>
          <w:szCs w:val="24"/>
        </w:rPr>
        <w:t xml:space="preserve"> (от 80 баллов и выше) работ соответствует уровню прошлого года - 5;</w:t>
      </w:r>
    </w:p>
    <w:p w:rsidR="00E05DFF" w:rsidRPr="00874CA1" w:rsidRDefault="00E05DFF" w:rsidP="00977EC3">
      <w:pPr>
        <w:pStyle w:val="af8"/>
        <w:numPr>
          <w:ilvl w:val="0"/>
          <w:numId w:val="18"/>
        </w:numPr>
        <w:spacing w:after="0" w:line="240" w:lineRule="auto"/>
        <w:ind w:right="113"/>
        <w:jc w:val="both"/>
        <w:rPr>
          <w:rFonts w:ascii="Times New Roman" w:hAnsi="Times New Roman" w:cs="Times New Roman"/>
          <w:sz w:val="24"/>
          <w:szCs w:val="24"/>
        </w:rPr>
      </w:pPr>
      <w:r w:rsidRPr="00874CA1">
        <w:rPr>
          <w:rFonts w:ascii="Times New Roman" w:hAnsi="Times New Roman" w:cs="Times New Roman"/>
          <w:sz w:val="24"/>
          <w:szCs w:val="24"/>
        </w:rPr>
        <w:t xml:space="preserve">по </w:t>
      </w:r>
      <w:r>
        <w:rPr>
          <w:rFonts w:ascii="Times New Roman" w:hAnsi="Times New Roman" w:cs="Times New Roman"/>
          <w:sz w:val="24"/>
          <w:szCs w:val="24"/>
        </w:rPr>
        <w:t>3</w:t>
      </w:r>
      <w:r w:rsidRPr="00874CA1">
        <w:rPr>
          <w:rFonts w:ascii="Times New Roman" w:hAnsi="Times New Roman" w:cs="Times New Roman"/>
          <w:sz w:val="24"/>
          <w:szCs w:val="24"/>
        </w:rPr>
        <w:t xml:space="preserve"> экзаменам</w:t>
      </w:r>
      <w:r>
        <w:rPr>
          <w:rFonts w:ascii="Times New Roman" w:hAnsi="Times New Roman" w:cs="Times New Roman"/>
          <w:sz w:val="24"/>
          <w:szCs w:val="24"/>
        </w:rPr>
        <w:t xml:space="preserve"> (физика, история, обществознание)</w:t>
      </w:r>
      <w:r w:rsidRPr="00874CA1">
        <w:rPr>
          <w:rFonts w:ascii="Times New Roman" w:hAnsi="Times New Roman" w:cs="Times New Roman"/>
          <w:sz w:val="24"/>
          <w:szCs w:val="24"/>
        </w:rPr>
        <w:t xml:space="preserve"> не был преодолен минимальный порог, что </w:t>
      </w:r>
      <w:r>
        <w:rPr>
          <w:rFonts w:ascii="Times New Roman" w:hAnsi="Times New Roman" w:cs="Times New Roman"/>
          <w:sz w:val="24"/>
          <w:szCs w:val="24"/>
        </w:rPr>
        <w:t>меньше, чем в</w:t>
      </w:r>
      <w:r w:rsidRPr="00874CA1">
        <w:rPr>
          <w:rFonts w:ascii="Times New Roman" w:hAnsi="Times New Roman" w:cs="Times New Roman"/>
          <w:sz w:val="24"/>
          <w:szCs w:val="24"/>
        </w:rPr>
        <w:t xml:space="preserve"> </w:t>
      </w:r>
      <w:r w:rsidR="007E3D57">
        <w:rPr>
          <w:rFonts w:ascii="Times New Roman" w:hAnsi="Times New Roman" w:cs="Times New Roman"/>
          <w:sz w:val="24"/>
          <w:szCs w:val="24"/>
        </w:rPr>
        <w:t xml:space="preserve">2018/2019 </w:t>
      </w:r>
      <w:r w:rsidRPr="00874CA1">
        <w:rPr>
          <w:rFonts w:ascii="Times New Roman" w:hAnsi="Times New Roman" w:cs="Times New Roman"/>
          <w:sz w:val="24"/>
          <w:szCs w:val="24"/>
        </w:rPr>
        <w:t>учебно</w:t>
      </w:r>
      <w:r>
        <w:rPr>
          <w:rFonts w:ascii="Times New Roman" w:hAnsi="Times New Roman" w:cs="Times New Roman"/>
          <w:sz w:val="24"/>
          <w:szCs w:val="24"/>
        </w:rPr>
        <w:t>м</w:t>
      </w:r>
      <w:r w:rsidRPr="00874CA1">
        <w:rPr>
          <w:rFonts w:ascii="Times New Roman" w:hAnsi="Times New Roman" w:cs="Times New Roman"/>
          <w:sz w:val="24"/>
          <w:szCs w:val="24"/>
        </w:rPr>
        <w:t xml:space="preserve"> год</w:t>
      </w:r>
      <w:r>
        <w:rPr>
          <w:rFonts w:ascii="Times New Roman" w:hAnsi="Times New Roman" w:cs="Times New Roman"/>
          <w:sz w:val="24"/>
          <w:szCs w:val="24"/>
        </w:rPr>
        <w:t>у</w:t>
      </w:r>
      <w:r w:rsidRPr="00874CA1">
        <w:rPr>
          <w:rFonts w:ascii="Times New Roman" w:hAnsi="Times New Roman" w:cs="Times New Roman"/>
          <w:sz w:val="24"/>
          <w:szCs w:val="24"/>
        </w:rPr>
        <w:t>.</w:t>
      </w:r>
    </w:p>
    <w:p w:rsidR="00E05DFF" w:rsidRPr="00C52E20" w:rsidRDefault="00E05DFF" w:rsidP="00E05DFF">
      <w:pPr>
        <w:spacing w:after="0" w:line="240" w:lineRule="auto"/>
        <w:ind w:right="113" w:firstLine="284"/>
        <w:jc w:val="both"/>
        <w:rPr>
          <w:rFonts w:ascii="Times New Roman" w:hAnsi="Times New Roman" w:cs="Times New Roman"/>
          <w:sz w:val="24"/>
          <w:szCs w:val="24"/>
        </w:rPr>
      </w:pPr>
      <w:r w:rsidRPr="00C52E20">
        <w:rPr>
          <w:rFonts w:ascii="Times New Roman" w:hAnsi="Times New Roman" w:cs="Times New Roman"/>
          <w:sz w:val="24"/>
          <w:szCs w:val="24"/>
        </w:rPr>
        <w:t>Ниже городских показателей успеваемость по математике (профильный уровень), физик</w:t>
      </w:r>
      <w:r>
        <w:rPr>
          <w:rFonts w:ascii="Times New Roman" w:hAnsi="Times New Roman" w:cs="Times New Roman"/>
          <w:sz w:val="24"/>
          <w:szCs w:val="24"/>
        </w:rPr>
        <w:t>е</w:t>
      </w:r>
      <w:r w:rsidRPr="00C52E20">
        <w:rPr>
          <w:rFonts w:ascii="Times New Roman" w:hAnsi="Times New Roman" w:cs="Times New Roman"/>
          <w:sz w:val="24"/>
          <w:szCs w:val="24"/>
        </w:rPr>
        <w:t xml:space="preserve">, </w:t>
      </w:r>
      <w:r>
        <w:rPr>
          <w:rFonts w:ascii="Times New Roman" w:hAnsi="Times New Roman" w:cs="Times New Roman"/>
          <w:sz w:val="24"/>
          <w:szCs w:val="24"/>
        </w:rPr>
        <w:t>химии и обществознанию</w:t>
      </w:r>
      <w:r w:rsidRPr="00C52E20">
        <w:rPr>
          <w:rFonts w:ascii="Times New Roman" w:hAnsi="Times New Roman" w:cs="Times New Roman"/>
          <w:sz w:val="24"/>
          <w:szCs w:val="24"/>
        </w:rPr>
        <w:t xml:space="preserve">. </w:t>
      </w:r>
    </w:p>
    <w:p w:rsidR="00E05DFF" w:rsidRDefault="00E05DFF" w:rsidP="00E05DFF">
      <w:pPr>
        <w:spacing w:after="0" w:line="240" w:lineRule="auto"/>
        <w:ind w:right="113"/>
        <w:jc w:val="both"/>
        <w:rPr>
          <w:rFonts w:ascii="Times New Roman" w:hAnsi="Times New Roman" w:cs="Times New Roman"/>
          <w:sz w:val="24"/>
          <w:szCs w:val="24"/>
        </w:rPr>
      </w:pPr>
      <w:r w:rsidRPr="00C52E20">
        <w:rPr>
          <w:rFonts w:ascii="Times New Roman" w:hAnsi="Times New Roman" w:cs="Times New Roman"/>
          <w:sz w:val="24"/>
          <w:szCs w:val="24"/>
        </w:rPr>
        <w:tab/>
      </w:r>
    </w:p>
    <w:p w:rsidR="00E05DFF" w:rsidRPr="00157C1F" w:rsidRDefault="00E05DFF" w:rsidP="00E05DFF">
      <w:pPr>
        <w:spacing w:after="0" w:line="240" w:lineRule="auto"/>
        <w:ind w:right="113"/>
        <w:jc w:val="center"/>
        <w:rPr>
          <w:rFonts w:ascii="Times New Roman" w:hAnsi="Times New Roman" w:cs="Times New Roman"/>
          <w:bCs/>
          <w:sz w:val="28"/>
          <w:szCs w:val="28"/>
        </w:rPr>
      </w:pPr>
      <w:r w:rsidRPr="00157C1F">
        <w:rPr>
          <w:rFonts w:ascii="Times New Roman" w:hAnsi="Times New Roman" w:cs="Times New Roman"/>
          <w:bCs/>
          <w:sz w:val="28"/>
          <w:szCs w:val="28"/>
        </w:rPr>
        <w:t>Сравнение результатов ЕГЭ выпускников 2020 года</w:t>
      </w:r>
    </w:p>
    <w:p w:rsidR="00E05DFF" w:rsidRPr="00157C1F" w:rsidRDefault="00E05DFF" w:rsidP="00E05DFF">
      <w:pPr>
        <w:spacing w:after="0" w:line="240" w:lineRule="auto"/>
        <w:jc w:val="center"/>
        <w:rPr>
          <w:rFonts w:ascii="Times New Roman" w:hAnsi="Times New Roman" w:cs="Times New Roman"/>
          <w:bCs/>
          <w:sz w:val="28"/>
          <w:szCs w:val="28"/>
        </w:rPr>
      </w:pPr>
      <w:r w:rsidRPr="00157C1F">
        <w:rPr>
          <w:rFonts w:ascii="Times New Roman" w:hAnsi="Times New Roman" w:cs="Times New Roman"/>
          <w:bCs/>
          <w:sz w:val="28"/>
          <w:szCs w:val="28"/>
        </w:rPr>
        <w:t>со средним тестовым баллом по городу и краю</w:t>
      </w:r>
    </w:p>
    <w:p w:rsidR="00E05DFF" w:rsidRPr="00C52E20" w:rsidRDefault="00E05DFF" w:rsidP="00E05DFF">
      <w:pPr>
        <w:spacing w:after="0" w:line="240" w:lineRule="auto"/>
        <w:jc w:val="cente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6"/>
        <w:gridCol w:w="1404"/>
        <w:gridCol w:w="1858"/>
        <w:gridCol w:w="1812"/>
      </w:tblGrid>
      <w:tr w:rsidR="00E05DFF" w:rsidRPr="00C52E20" w:rsidTr="008C6664">
        <w:trPr>
          <w:jc w:val="center"/>
        </w:trPr>
        <w:tc>
          <w:tcPr>
            <w:tcW w:w="2416" w:type="dxa"/>
          </w:tcPr>
          <w:p w:rsidR="00E05DFF" w:rsidRPr="00C52E20" w:rsidRDefault="00E05DFF" w:rsidP="008C6664">
            <w:pPr>
              <w:spacing w:after="0" w:line="240" w:lineRule="auto"/>
              <w:jc w:val="center"/>
              <w:rPr>
                <w:rFonts w:ascii="Times New Roman" w:hAnsi="Times New Roman" w:cs="Times New Roman"/>
                <w:sz w:val="24"/>
                <w:szCs w:val="24"/>
              </w:rPr>
            </w:pPr>
            <w:r w:rsidRPr="00C52E20">
              <w:rPr>
                <w:rFonts w:ascii="Times New Roman" w:hAnsi="Times New Roman" w:cs="Times New Roman"/>
                <w:sz w:val="24"/>
                <w:szCs w:val="24"/>
              </w:rPr>
              <w:t>Предмет</w:t>
            </w:r>
          </w:p>
        </w:tc>
        <w:tc>
          <w:tcPr>
            <w:tcW w:w="1404" w:type="dxa"/>
          </w:tcPr>
          <w:p w:rsidR="00E05DFF" w:rsidRPr="00C52E20" w:rsidRDefault="00E05DFF" w:rsidP="008C6664">
            <w:pPr>
              <w:spacing w:after="0" w:line="240" w:lineRule="auto"/>
              <w:jc w:val="center"/>
              <w:rPr>
                <w:rFonts w:ascii="Times New Roman" w:hAnsi="Times New Roman" w:cs="Times New Roman"/>
                <w:sz w:val="24"/>
                <w:szCs w:val="24"/>
              </w:rPr>
            </w:pPr>
            <w:r w:rsidRPr="00C52E20">
              <w:rPr>
                <w:rFonts w:ascii="Times New Roman" w:hAnsi="Times New Roman" w:cs="Times New Roman"/>
                <w:sz w:val="24"/>
                <w:szCs w:val="24"/>
              </w:rPr>
              <w:t>школа</w:t>
            </w:r>
          </w:p>
        </w:tc>
        <w:tc>
          <w:tcPr>
            <w:tcW w:w="1858" w:type="dxa"/>
          </w:tcPr>
          <w:p w:rsidR="00E05DFF" w:rsidRPr="00C52E20" w:rsidRDefault="00E05DFF" w:rsidP="008C6664">
            <w:pPr>
              <w:spacing w:after="0" w:line="240" w:lineRule="auto"/>
              <w:jc w:val="center"/>
              <w:rPr>
                <w:rFonts w:ascii="Times New Roman" w:hAnsi="Times New Roman" w:cs="Times New Roman"/>
                <w:sz w:val="24"/>
                <w:szCs w:val="24"/>
              </w:rPr>
            </w:pPr>
            <w:r w:rsidRPr="00C52E20">
              <w:rPr>
                <w:rFonts w:ascii="Times New Roman" w:hAnsi="Times New Roman" w:cs="Times New Roman"/>
                <w:sz w:val="24"/>
                <w:szCs w:val="24"/>
              </w:rPr>
              <w:t xml:space="preserve">город </w:t>
            </w:r>
          </w:p>
        </w:tc>
        <w:tc>
          <w:tcPr>
            <w:tcW w:w="1812" w:type="dxa"/>
          </w:tcPr>
          <w:p w:rsidR="00E05DFF"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Разница между показателями школы и города</w:t>
            </w:r>
          </w:p>
        </w:tc>
      </w:tr>
      <w:tr w:rsidR="00E05DFF" w:rsidRPr="00C52E20" w:rsidTr="008C6664">
        <w:trPr>
          <w:jc w:val="center"/>
        </w:trPr>
        <w:tc>
          <w:tcPr>
            <w:tcW w:w="2416" w:type="dxa"/>
          </w:tcPr>
          <w:p w:rsidR="00E05DFF" w:rsidRPr="004667F0" w:rsidRDefault="00E05DFF" w:rsidP="008C6664">
            <w:pPr>
              <w:spacing w:after="0" w:line="240" w:lineRule="auto"/>
              <w:rPr>
                <w:rFonts w:ascii="Times New Roman" w:hAnsi="Times New Roman" w:cs="Times New Roman"/>
                <w:sz w:val="24"/>
                <w:szCs w:val="24"/>
              </w:rPr>
            </w:pPr>
            <w:r w:rsidRPr="004667F0">
              <w:rPr>
                <w:rFonts w:ascii="Times New Roman" w:hAnsi="Times New Roman" w:cs="Times New Roman"/>
                <w:sz w:val="24"/>
                <w:szCs w:val="24"/>
              </w:rPr>
              <w:t>Русский язык</w:t>
            </w:r>
          </w:p>
        </w:tc>
        <w:tc>
          <w:tcPr>
            <w:tcW w:w="1404" w:type="dxa"/>
          </w:tcPr>
          <w:p w:rsidR="00E05DFF" w:rsidRPr="00C52E20"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1858" w:type="dxa"/>
          </w:tcPr>
          <w:p w:rsidR="00E05DFF" w:rsidRPr="00C52E20"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1812" w:type="dxa"/>
          </w:tcPr>
          <w:p w:rsidR="00E05DFF"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05DFF" w:rsidRPr="00C52E20" w:rsidTr="008C6664">
        <w:trPr>
          <w:jc w:val="center"/>
        </w:trPr>
        <w:tc>
          <w:tcPr>
            <w:tcW w:w="2416" w:type="dxa"/>
          </w:tcPr>
          <w:p w:rsidR="00E05DFF" w:rsidRPr="004667F0" w:rsidRDefault="00E05DFF" w:rsidP="008C6664">
            <w:pPr>
              <w:spacing w:after="0" w:line="240" w:lineRule="auto"/>
              <w:rPr>
                <w:rFonts w:ascii="Times New Roman" w:hAnsi="Times New Roman" w:cs="Times New Roman"/>
                <w:sz w:val="24"/>
                <w:szCs w:val="24"/>
              </w:rPr>
            </w:pPr>
            <w:r w:rsidRPr="004667F0">
              <w:rPr>
                <w:rFonts w:ascii="Times New Roman" w:hAnsi="Times New Roman" w:cs="Times New Roman"/>
                <w:sz w:val="24"/>
                <w:szCs w:val="24"/>
              </w:rPr>
              <w:t xml:space="preserve">Математика </w:t>
            </w:r>
            <w:proofErr w:type="gramStart"/>
            <w:r w:rsidRPr="004667F0">
              <w:rPr>
                <w:rFonts w:ascii="Times New Roman" w:hAnsi="Times New Roman" w:cs="Times New Roman"/>
                <w:sz w:val="24"/>
                <w:szCs w:val="24"/>
              </w:rPr>
              <w:t>ПР</w:t>
            </w:r>
            <w:proofErr w:type="gramEnd"/>
          </w:p>
        </w:tc>
        <w:tc>
          <w:tcPr>
            <w:tcW w:w="1404" w:type="dxa"/>
          </w:tcPr>
          <w:p w:rsidR="00E05DFF" w:rsidRPr="00C52E20"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858" w:type="dxa"/>
          </w:tcPr>
          <w:p w:rsidR="00E05DFF" w:rsidRPr="00C52E20"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1812" w:type="dxa"/>
          </w:tcPr>
          <w:p w:rsidR="00E05DFF"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05DFF" w:rsidRPr="00C52E20" w:rsidTr="008C6664">
        <w:trPr>
          <w:jc w:val="center"/>
        </w:trPr>
        <w:tc>
          <w:tcPr>
            <w:tcW w:w="2416" w:type="dxa"/>
          </w:tcPr>
          <w:p w:rsidR="00E05DFF" w:rsidRPr="004667F0" w:rsidRDefault="00E05DFF" w:rsidP="008C6664">
            <w:pPr>
              <w:spacing w:after="0" w:line="240" w:lineRule="auto"/>
              <w:rPr>
                <w:rFonts w:ascii="Times New Roman" w:hAnsi="Times New Roman" w:cs="Times New Roman"/>
                <w:sz w:val="24"/>
                <w:szCs w:val="24"/>
              </w:rPr>
            </w:pPr>
            <w:r w:rsidRPr="004667F0">
              <w:rPr>
                <w:rFonts w:ascii="Times New Roman" w:hAnsi="Times New Roman" w:cs="Times New Roman"/>
                <w:sz w:val="24"/>
                <w:szCs w:val="24"/>
              </w:rPr>
              <w:t xml:space="preserve">Обществознание </w:t>
            </w:r>
          </w:p>
        </w:tc>
        <w:tc>
          <w:tcPr>
            <w:tcW w:w="1404" w:type="dxa"/>
          </w:tcPr>
          <w:p w:rsidR="00E05DFF" w:rsidRPr="00C52E20"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858" w:type="dxa"/>
          </w:tcPr>
          <w:p w:rsidR="00E05DFF" w:rsidRPr="00C52E20"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812" w:type="dxa"/>
          </w:tcPr>
          <w:p w:rsidR="00E05DFF"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05DFF" w:rsidRPr="00C52E20" w:rsidTr="008C6664">
        <w:trPr>
          <w:jc w:val="center"/>
        </w:trPr>
        <w:tc>
          <w:tcPr>
            <w:tcW w:w="2416" w:type="dxa"/>
          </w:tcPr>
          <w:p w:rsidR="00E05DFF" w:rsidRPr="004667F0" w:rsidRDefault="00E05DFF" w:rsidP="008C6664">
            <w:pPr>
              <w:spacing w:after="0" w:line="240" w:lineRule="auto"/>
              <w:rPr>
                <w:rFonts w:ascii="Times New Roman" w:hAnsi="Times New Roman" w:cs="Times New Roman"/>
                <w:sz w:val="24"/>
                <w:szCs w:val="24"/>
              </w:rPr>
            </w:pPr>
            <w:r w:rsidRPr="004667F0">
              <w:rPr>
                <w:rFonts w:ascii="Times New Roman" w:hAnsi="Times New Roman" w:cs="Times New Roman"/>
                <w:sz w:val="24"/>
                <w:szCs w:val="24"/>
              </w:rPr>
              <w:t xml:space="preserve">История </w:t>
            </w:r>
          </w:p>
        </w:tc>
        <w:tc>
          <w:tcPr>
            <w:tcW w:w="1404" w:type="dxa"/>
          </w:tcPr>
          <w:p w:rsidR="00E05DFF" w:rsidRPr="00C52E20"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858" w:type="dxa"/>
          </w:tcPr>
          <w:p w:rsidR="00E05DFF" w:rsidRPr="00C52E20"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1812" w:type="dxa"/>
          </w:tcPr>
          <w:p w:rsidR="00E05DFF"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05DFF" w:rsidRPr="00C52E20" w:rsidTr="008C6664">
        <w:trPr>
          <w:jc w:val="center"/>
        </w:trPr>
        <w:tc>
          <w:tcPr>
            <w:tcW w:w="2416" w:type="dxa"/>
          </w:tcPr>
          <w:p w:rsidR="00E05DFF" w:rsidRPr="004667F0" w:rsidRDefault="00E05DFF" w:rsidP="008C6664">
            <w:pPr>
              <w:spacing w:after="0" w:line="240" w:lineRule="auto"/>
              <w:rPr>
                <w:rFonts w:ascii="Times New Roman" w:hAnsi="Times New Roman" w:cs="Times New Roman"/>
                <w:sz w:val="24"/>
                <w:szCs w:val="24"/>
              </w:rPr>
            </w:pPr>
            <w:r w:rsidRPr="004667F0">
              <w:rPr>
                <w:rFonts w:ascii="Times New Roman" w:hAnsi="Times New Roman" w:cs="Times New Roman"/>
                <w:sz w:val="24"/>
                <w:szCs w:val="24"/>
              </w:rPr>
              <w:t xml:space="preserve">Биология </w:t>
            </w:r>
          </w:p>
        </w:tc>
        <w:tc>
          <w:tcPr>
            <w:tcW w:w="1404" w:type="dxa"/>
          </w:tcPr>
          <w:p w:rsidR="00E05DFF" w:rsidRPr="00C52E20"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858" w:type="dxa"/>
          </w:tcPr>
          <w:p w:rsidR="00E05DFF" w:rsidRPr="00C52E20"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812" w:type="dxa"/>
          </w:tcPr>
          <w:p w:rsidR="00E05DFF"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E05DFF" w:rsidRPr="00C52E20" w:rsidTr="008C6664">
        <w:trPr>
          <w:jc w:val="center"/>
        </w:trPr>
        <w:tc>
          <w:tcPr>
            <w:tcW w:w="2416" w:type="dxa"/>
          </w:tcPr>
          <w:p w:rsidR="00E05DFF" w:rsidRPr="004667F0" w:rsidRDefault="00E05DFF" w:rsidP="008C6664">
            <w:pPr>
              <w:spacing w:after="0" w:line="240" w:lineRule="auto"/>
              <w:rPr>
                <w:rFonts w:ascii="Times New Roman" w:hAnsi="Times New Roman" w:cs="Times New Roman"/>
                <w:sz w:val="24"/>
                <w:szCs w:val="24"/>
              </w:rPr>
            </w:pPr>
            <w:r w:rsidRPr="004667F0">
              <w:rPr>
                <w:rFonts w:ascii="Times New Roman" w:hAnsi="Times New Roman" w:cs="Times New Roman"/>
                <w:sz w:val="24"/>
                <w:szCs w:val="24"/>
              </w:rPr>
              <w:t xml:space="preserve">Химия </w:t>
            </w:r>
          </w:p>
        </w:tc>
        <w:tc>
          <w:tcPr>
            <w:tcW w:w="1404" w:type="dxa"/>
          </w:tcPr>
          <w:p w:rsidR="00E05DFF" w:rsidRPr="00C52E20"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1858" w:type="dxa"/>
          </w:tcPr>
          <w:p w:rsidR="00E05DFF" w:rsidRPr="00C52E20" w:rsidRDefault="00E05DFF" w:rsidP="008C6664">
            <w:pPr>
              <w:spacing w:after="0" w:line="240" w:lineRule="auto"/>
              <w:jc w:val="center"/>
              <w:rPr>
                <w:rFonts w:ascii="Times New Roman" w:hAnsi="Times New Roman" w:cs="Times New Roman"/>
                <w:sz w:val="24"/>
                <w:szCs w:val="24"/>
              </w:rPr>
            </w:pPr>
            <w:r w:rsidRPr="00C52E20">
              <w:rPr>
                <w:rFonts w:ascii="Times New Roman" w:hAnsi="Times New Roman" w:cs="Times New Roman"/>
                <w:sz w:val="24"/>
                <w:szCs w:val="24"/>
              </w:rPr>
              <w:t>5</w:t>
            </w:r>
            <w:r>
              <w:rPr>
                <w:rFonts w:ascii="Times New Roman" w:hAnsi="Times New Roman" w:cs="Times New Roman"/>
                <w:sz w:val="24"/>
                <w:szCs w:val="24"/>
              </w:rPr>
              <w:t>6</w:t>
            </w:r>
          </w:p>
        </w:tc>
        <w:tc>
          <w:tcPr>
            <w:tcW w:w="1812" w:type="dxa"/>
          </w:tcPr>
          <w:p w:rsidR="00E05DFF"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05DFF" w:rsidRPr="00C52E20" w:rsidTr="008C6664">
        <w:trPr>
          <w:jc w:val="center"/>
        </w:trPr>
        <w:tc>
          <w:tcPr>
            <w:tcW w:w="2416" w:type="dxa"/>
          </w:tcPr>
          <w:p w:rsidR="00E05DFF" w:rsidRPr="004667F0" w:rsidRDefault="00E05DFF" w:rsidP="008C6664">
            <w:pPr>
              <w:spacing w:after="0" w:line="240" w:lineRule="auto"/>
              <w:rPr>
                <w:rFonts w:ascii="Times New Roman" w:hAnsi="Times New Roman" w:cs="Times New Roman"/>
                <w:sz w:val="24"/>
                <w:szCs w:val="24"/>
              </w:rPr>
            </w:pPr>
            <w:r w:rsidRPr="004667F0">
              <w:rPr>
                <w:rFonts w:ascii="Times New Roman" w:hAnsi="Times New Roman" w:cs="Times New Roman"/>
                <w:sz w:val="24"/>
                <w:szCs w:val="24"/>
              </w:rPr>
              <w:t xml:space="preserve">Физика  </w:t>
            </w:r>
          </w:p>
        </w:tc>
        <w:tc>
          <w:tcPr>
            <w:tcW w:w="1404" w:type="dxa"/>
          </w:tcPr>
          <w:p w:rsidR="00E05DFF" w:rsidRPr="00C52E20"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858" w:type="dxa"/>
          </w:tcPr>
          <w:p w:rsidR="00E05DFF" w:rsidRPr="00C52E20"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812" w:type="dxa"/>
          </w:tcPr>
          <w:p w:rsidR="00E05DFF"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05DFF" w:rsidRPr="00C52E20" w:rsidTr="008C6664">
        <w:trPr>
          <w:jc w:val="center"/>
        </w:trPr>
        <w:tc>
          <w:tcPr>
            <w:tcW w:w="2416" w:type="dxa"/>
          </w:tcPr>
          <w:p w:rsidR="00E05DFF" w:rsidRPr="004667F0" w:rsidRDefault="00E05DFF" w:rsidP="008C6664">
            <w:pPr>
              <w:spacing w:after="0" w:line="240" w:lineRule="auto"/>
              <w:rPr>
                <w:rFonts w:ascii="Times New Roman" w:hAnsi="Times New Roman" w:cs="Times New Roman"/>
                <w:sz w:val="24"/>
                <w:szCs w:val="24"/>
              </w:rPr>
            </w:pPr>
            <w:r w:rsidRPr="004667F0">
              <w:rPr>
                <w:rFonts w:ascii="Times New Roman" w:hAnsi="Times New Roman" w:cs="Times New Roman"/>
                <w:sz w:val="24"/>
                <w:szCs w:val="24"/>
              </w:rPr>
              <w:t>Информатика и ИКТ</w:t>
            </w:r>
          </w:p>
        </w:tc>
        <w:tc>
          <w:tcPr>
            <w:tcW w:w="1404" w:type="dxa"/>
          </w:tcPr>
          <w:p w:rsidR="00E05DFF"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858" w:type="dxa"/>
          </w:tcPr>
          <w:p w:rsidR="00E05DFF"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60,23</w:t>
            </w:r>
          </w:p>
        </w:tc>
        <w:tc>
          <w:tcPr>
            <w:tcW w:w="1812" w:type="dxa"/>
          </w:tcPr>
          <w:p w:rsidR="00E05DFF"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-2,23</w:t>
            </w:r>
          </w:p>
        </w:tc>
      </w:tr>
      <w:tr w:rsidR="00E05DFF" w:rsidRPr="00C52E20" w:rsidTr="008C6664">
        <w:trPr>
          <w:jc w:val="center"/>
        </w:trPr>
        <w:tc>
          <w:tcPr>
            <w:tcW w:w="2416" w:type="dxa"/>
          </w:tcPr>
          <w:p w:rsidR="00E05DFF" w:rsidRPr="004667F0" w:rsidRDefault="00E05DFF" w:rsidP="008C6664">
            <w:pPr>
              <w:spacing w:after="0" w:line="240" w:lineRule="auto"/>
              <w:rPr>
                <w:rFonts w:ascii="Times New Roman" w:hAnsi="Times New Roman" w:cs="Times New Roman"/>
                <w:sz w:val="24"/>
                <w:szCs w:val="24"/>
              </w:rPr>
            </w:pPr>
            <w:r w:rsidRPr="004667F0">
              <w:rPr>
                <w:rFonts w:ascii="Times New Roman" w:hAnsi="Times New Roman" w:cs="Times New Roman"/>
                <w:sz w:val="24"/>
                <w:szCs w:val="24"/>
              </w:rPr>
              <w:t>Английский язык</w:t>
            </w:r>
          </w:p>
        </w:tc>
        <w:tc>
          <w:tcPr>
            <w:tcW w:w="1404" w:type="dxa"/>
          </w:tcPr>
          <w:p w:rsidR="00E05DFF"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1858" w:type="dxa"/>
          </w:tcPr>
          <w:p w:rsidR="00E05DFF"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1812" w:type="dxa"/>
          </w:tcPr>
          <w:p w:rsidR="00E05DFF" w:rsidRDefault="00E05DFF" w:rsidP="008C6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bl>
    <w:p w:rsidR="00E05DFF" w:rsidRPr="00C52E20" w:rsidRDefault="00E05DFF" w:rsidP="00E05DFF">
      <w:pPr>
        <w:spacing w:after="0" w:line="240" w:lineRule="auto"/>
        <w:ind w:right="113"/>
        <w:jc w:val="both"/>
        <w:rPr>
          <w:rFonts w:ascii="Times New Roman" w:hAnsi="Times New Roman" w:cs="Times New Roman"/>
          <w:sz w:val="24"/>
          <w:szCs w:val="24"/>
        </w:rPr>
      </w:pPr>
    </w:p>
    <w:p w:rsidR="00E05DFF" w:rsidRPr="00C52E20" w:rsidRDefault="00E05DFF" w:rsidP="00E05DFF">
      <w:pPr>
        <w:spacing w:after="0" w:line="240" w:lineRule="auto"/>
        <w:ind w:right="113" w:firstLine="284"/>
        <w:jc w:val="both"/>
        <w:rPr>
          <w:rFonts w:ascii="Times New Roman" w:hAnsi="Times New Roman" w:cs="Times New Roman"/>
          <w:sz w:val="24"/>
          <w:szCs w:val="24"/>
        </w:rPr>
      </w:pPr>
      <w:r w:rsidRPr="00C52E20">
        <w:rPr>
          <w:rFonts w:ascii="Times New Roman" w:hAnsi="Times New Roman" w:cs="Times New Roman"/>
          <w:sz w:val="24"/>
          <w:szCs w:val="24"/>
        </w:rPr>
        <w:t>Сравнивая результаты ЕГЭ школы</w:t>
      </w:r>
      <w:r w:rsidR="007E3D57">
        <w:rPr>
          <w:rFonts w:ascii="Times New Roman" w:hAnsi="Times New Roman" w:cs="Times New Roman"/>
          <w:sz w:val="24"/>
          <w:szCs w:val="24"/>
        </w:rPr>
        <w:t>,</w:t>
      </w:r>
      <w:r w:rsidRPr="00C52E20">
        <w:rPr>
          <w:rFonts w:ascii="Times New Roman" w:hAnsi="Times New Roman" w:cs="Times New Roman"/>
          <w:sz w:val="24"/>
          <w:szCs w:val="24"/>
        </w:rPr>
        <w:t xml:space="preserve"> можно сделать следующие выводы:</w:t>
      </w:r>
    </w:p>
    <w:p w:rsidR="00E05DFF" w:rsidRPr="00C52E20" w:rsidRDefault="00E05DFF" w:rsidP="00977EC3">
      <w:pPr>
        <w:pStyle w:val="af8"/>
        <w:widowControl w:val="0"/>
        <w:numPr>
          <w:ilvl w:val="0"/>
          <w:numId w:val="17"/>
        </w:numPr>
        <w:suppressAutoHyphens w:val="0"/>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Количество предметов, </w:t>
      </w:r>
      <w:proofErr w:type="gramStart"/>
      <w:r>
        <w:rPr>
          <w:rFonts w:ascii="Times New Roman" w:hAnsi="Times New Roman" w:cs="Times New Roman"/>
          <w:sz w:val="24"/>
          <w:szCs w:val="24"/>
        </w:rPr>
        <w:t>результаты</w:t>
      </w:r>
      <w:proofErr w:type="gramEnd"/>
      <w:r>
        <w:rPr>
          <w:rFonts w:ascii="Times New Roman" w:hAnsi="Times New Roman" w:cs="Times New Roman"/>
          <w:sz w:val="24"/>
          <w:szCs w:val="24"/>
        </w:rPr>
        <w:t xml:space="preserve"> ЕГЭ которых выше городских</w:t>
      </w:r>
      <w:r w:rsidR="007E3D57">
        <w:rPr>
          <w:rFonts w:ascii="Times New Roman" w:hAnsi="Times New Roman" w:cs="Times New Roman"/>
          <w:sz w:val="24"/>
          <w:szCs w:val="24"/>
        </w:rPr>
        <w:t xml:space="preserve"> -</w:t>
      </w:r>
      <w:r>
        <w:rPr>
          <w:rFonts w:ascii="Times New Roman" w:hAnsi="Times New Roman" w:cs="Times New Roman"/>
          <w:sz w:val="24"/>
          <w:szCs w:val="24"/>
        </w:rPr>
        <w:t xml:space="preserve"> 3, результаты выше краевых </w:t>
      </w:r>
      <w:r w:rsidR="007E3D57">
        <w:rPr>
          <w:rFonts w:ascii="Times New Roman" w:hAnsi="Times New Roman" w:cs="Times New Roman"/>
          <w:sz w:val="24"/>
          <w:szCs w:val="24"/>
        </w:rPr>
        <w:t xml:space="preserve">- </w:t>
      </w:r>
      <w:r>
        <w:rPr>
          <w:rFonts w:ascii="Times New Roman" w:hAnsi="Times New Roman" w:cs="Times New Roman"/>
          <w:sz w:val="24"/>
          <w:szCs w:val="24"/>
        </w:rPr>
        <w:t>3. Это русский язык, биология, химия</w:t>
      </w:r>
      <w:r w:rsidRPr="00C52E20">
        <w:rPr>
          <w:rFonts w:ascii="Times New Roman" w:hAnsi="Times New Roman" w:cs="Times New Roman"/>
          <w:sz w:val="24"/>
          <w:szCs w:val="24"/>
        </w:rPr>
        <w:t>.</w:t>
      </w:r>
    </w:p>
    <w:p w:rsidR="00E05DFF" w:rsidRPr="00C52E20" w:rsidRDefault="00E05DFF" w:rsidP="00977EC3">
      <w:pPr>
        <w:pStyle w:val="af8"/>
        <w:widowControl w:val="0"/>
        <w:numPr>
          <w:ilvl w:val="0"/>
          <w:numId w:val="17"/>
        </w:numPr>
        <w:suppressAutoHyphens w:val="0"/>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Увеличилась </w:t>
      </w:r>
      <w:r w:rsidRPr="00C52E20">
        <w:rPr>
          <w:rFonts w:ascii="Times New Roman" w:hAnsi="Times New Roman" w:cs="Times New Roman"/>
          <w:sz w:val="24"/>
          <w:szCs w:val="24"/>
        </w:rPr>
        <w:t>разниц</w:t>
      </w:r>
      <w:r>
        <w:rPr>
          <w:rFonts w:ascii="Times New Roman" w:hAnsi="Times New Roman" w:cs="Times New Roman"/>
          <w:sz w:val="24"/>
          <w:szCs w:val="24"/>
        </w:rPr>
        <w:t xml:space="preserve">а </w:t>
      </w:r>
      <w:r w:rsidRPr="00C52E20">
        <w:rPr>
          <w:rFonts w:ascii="Times New Roman" w:hAnsi="Times New Roman" w:cs="Times New Roman"/>
          <w:sz w:val="24"/>
          <w:szCs w:val="24"/>
        </w:rPr>
        <w:t>между школьными и городскими показателями</w:t>
      </w:r>
      <w:r>
        <w:rPr>
          <w:rFonts w:ascii="Times New Roman" w:hAnsi="Times New Roman" w:cs="Times New Roman"/>
          <w:sz w:val="24"/>
          <w:szCs w:val="24"/>
        </w:rPr>
        <w:t>.</w:t>
      </w:r>
    </w:p>
    <w:p w:rsidR="00E05DFF" w:rsidRDefault="00E05DFF" w:rsidP="007E3D57">
      <w:pPr>
        <w:spacing w:after="0" w:line="240" w:lineRule="auto"/>
        <w:ind w:right="113"/>
        <w:rPr>
          <w:rFonts w:ascii="Times New Roman" w:hAnsi="Times New Roman" w:cs="Times New Roman"/>
          <w:sz w:val="24"/>
          <w:szCs w:val="24"/>
        </w:rPr>
      </w:pPr>
    </w:p>
    <w:p w:rsidR="00E05DFF" w:rsidRDefault="00E05DFF" w:rsidP="00E05DFF">
      <w:pPr>
        <w:spacing w:after="0" w:line="240" w:lineRule="auto"/>
        <w:ind w:right="113" w:firstLine="284"/>
        <w:jc w:val="center"/>
        <w:rPr>
          <w:rFonts w:ascii="Times New Roman" w:hAnsi="Times New Roman" w:cs="Times New Roman"/>
          <w:sz w:val="24"/>
          <w:szCs w:val="24"/>
        </w:rPr>
      </w:pPr>
    </w:p>
    <w:p w:rsidR="00E05DFF" w:rsidRPr="00157C1F" w:rsidRDefault="00E05DFF" w:rsidP="00E05DFF">
      <w:pPr>
        <w:spacing w:after="0" w:line="240" w:lineRule="auto"/>
        <w:ind w:right="113" w:firstLine="284"/>
        <w:jc w:val="center"/>
        <w:rPr>
          <w:rFonts w:ascii="Times New Roman" w:hAnsi="Times New Roman" w:cs="Times New Roman"/>
          <w:b/>
          <w:bCs/>
          <w:sz w:val="28"/>
          <w:szCs w:val="28"/>
        </w:rPr>
      </w:pPr>
      <w:r w:rsidRPr="00157C1F">
        <w:rPr>
          <w:rFonts w:ascii="Times New Roman" w:hAnsi="Times New Roman" w:cs="Times New Roman"/>
          <w:sz w:val="28"/>
          <w:szCs w:val="28"/>
        </w:rPr>
        <w:t>С</w:t>
      </w:r>
      <w:r w:rsidRPr="00157C1F">
        <w:rPr>
          <w:rFonts w:ascii="Times New Roman" w:hAnsi="Times New Roman" w:cs="Times New Roman"/>
          <w:b/>
          <w:bCs/>
          <w:sz w:val="28"/>
          <w:szCs w:val="28"/>
        </w:rPr>
        <w:t>равнительные результаты сдачи ЕГЭ за три последних года</w:t>
      </w:r>
    </w:p>
    <w:p w:rsidR="00E05DFF" w:rsidRPr="00C52E20" w:rsidRDefault="00E05DFF" w:rsidP="00E05DFF">
      <w:pPr>
        <w:spacing w:after="0" w:line="240" w:lineRule="auto"/>
        <w:ind w:right="113"/>
        <w:jc w:val="both"/>
        <w:rPr>
          <w:rFonts w:ascii="Times New Roman" w:hAnsi="Times New Roman" w:cs="Times New Roman"/>
          <w:b/>
          <w:bCs/>
          <w:sz w:val="24"/>
          <w:szCs w:val="24"/>
        </w:rPr>
      </w:pPr>
    </w:p>
    <w:p w:rsidR="00E05DFF" w:rsidRPr="00C52E20" w:rsidRDefault="00E05DFF" w:rsidP="00E05DFF">
      <w:pPr>
        <w:spacing w:line="240" w:lineRule="auto"/>
        <w:ind w:right="113"/>
        <w:jc w:val="both"/>
        <w:rPr>
          <w:rFonts w:ascii="Times New Roman" w:hAnsi="Times New Roman" w:cs="Times New Roman"/>
          <w:b/>
          <w:bCs/>
          <w:sz w:val="24"/>
          <w:szCs w:val="24"/>
        </w:rPr>
      </w:pPr>
      <w:r>
        <w:rPr>
          <w:noProof/>
        </w:rPr>
        <w:drawing>
          <wp:inline distT="0" distB="0" distL="0" distR="0">
            <wp:extent cx="3897202" cy="2366682"/>
            <wp:effectExtent l="0" t="0" r="8255" b="14605"/>
            <wp:docPr id="19" name="Диаграмма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C09CF75-301D-4435-87DA-A7A57319CF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5DFF" w:rsidRPr="00C52E20" w:rsidRDefault="00E05DFF" w:rsidP="00E05DFF">
      <w:pPr>
        <w:spacing w:line="240" w:lineRule="auto"/>
        <w:ind w:right="113" w:firstLine="708"/>
        <w:jc w:val="both"/>
        <w:rPr>
          <w:rFonts w:ascii="Times New Roman" w:hAnsi="Times New Roman" w:cs="Times New Roman"/>
          <w:sz w:val="24"/>
          <w:szCs w:val="24"/>
        </w:rPr>
      </w:pPr>
      <w:r w:rsidRPr="00A8407F">
        <w:rPr>
          <w:rFonts w:ascii="Times New Roman" w:hAnsi="Times New Roman" w:cs="Times New Roman"/>
          <w:sz w:val="24"/>
          <w:szCs w:val="24"/>
        </w:rPr>
        <w:t>В динамике за 3 года наблюдается снижение среднего тестового балла. В сравнении</w:t>
      </w:r>
      <w:r>
        <w:rPr>
          <w:rFonts w:ascii="Times New Roman" w:hAnsi="Times New Roman" w:cs="Times New Roman"/>
          <w:sz w:val="24"/>
          <w:szCs w:val="24"/>
        </w:rPr>
        <w:t xml:space="preserve"> последних двух лет снизилась разница между городским и школьным показателем СТБ.</w:t>
      </w:r>
    </w:p>
    <w:p w:rsidR="00E05DFF" w:rsidRPr="00C52E20" w:rsidRDefault="00E05DFF" w:rsidP="00E05DFF">
      <w:pPr>
        <w:spacing w:line="240" w:lineRule="auto"/>
        <w:ind w:right="113"/>
        <w:jc w:val="both"/>
        <w:rPr>
          <w:rFonts w:ascii="Times New Roman" w:hAnsi="Times New Roman" w:cs="Times New Roman"/>
          <w:b/>
          <w:bCs/>
          <w:sz w:val="24"/>
          <w:szCs w:val="24"/>
        </w:rPr>
      </w:pPr>
      <w:r>
        <w:rPr>
          <w:noProof/>
        </w:rPr>
        <w:lastRenderedPageBreak/>
        <w:drawing>
          <wp:inline distT="0" distB="0" distL="0" distR="0">
            <wp:extent cx="3941210" cy="2415472"/>
            <wp:effectExtent l="0" t="0" r="2540" b="4445"/>
            <wp:docPr id="20" name="Диаграмма 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C09CF75-301D-4435-87DA-A7A57319CF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5DFF" w:rsidRPr="00C52E20" w:rsidRDefault="00E05DFF" w:rsidP="00E05DFF">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Наблюдается стабильное повышение средне</w:t>
      </w:r>
      <w:r w:rsidR="007E3D57">
        <w:rPr>
          <w:rFonts w:ascii="Times New Roman" w:hAnsi="Times New Roman" w:cs="Times New Roman"/>
          <w:sz w:val="24"/>
          <w:szCs w:val="24"/>
        </w:rPr>
        <w:t>го тестового балла. В этом году</w:t>
      </w:r>
      <w:r>
        <w:rPr>
          <w:rFonts w:ascii="Times New Roman" w:hAnsi="Times New Roman" w:cs="Times New Roman"/>
          <w:sz w:val="24"/>
          <w:szCs w:val="24"/>
        </w:rPr>
        <w:t xml:space="preserve"> впервые превысил городской уровень</w:t>
      </w:r>
      <w:r w:rsidRPr="00C52E20">
        <w:rPr>
          <w:rFonts w:ascii="Times New Roman" w:hAnsi="Times New Roman" w:cs="Times New Roman"/>
          <w:sz w:val="24"/>
          <w:szCs w:val="24"/>
        </w:rPr>
        <w:t>.</w:t>
      </w:r>
    </w:p>
    <w:p w:rsidR="00E05DFF" w:rsidRDefault="00E05DFF" w:rsidP="00E05DFF">
      <w:pPr>
        <w:spacing w:line="240" w:lineRule="auto"/>
        <w:jc w:val="both"/>
        <w:rPr>
          <w:rFonts w:ascii="Times New Roman" w:hAnsi="Times New Roman" w:cs="Times New Roman"/>
          <w:sz w:val="24"/>
          <w:szCs w:val="24"/>
        </w:rPr>
      </w:pPr>
      <w:r>
        <w:rPr>
          <w:noProof/>
        </w:rPr>
        <w:drawing>
          <wp:inline distT="0" distB="0" distL="0" distR="0">
            <wp:extent cx="3911871" cy="2239085"/>
            <wp:effectExtent l="0" t="0" r="12700" b="8890"/>
            <wp:docPr id="21" name="Диаграмма 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C09CF75-301D-4435-87DA-A7A57319CF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5DFF" w:rsidRPr="00C52E20" w:rsidRDefault="00E05DFF" w:rsidP="00E05DFF">
      <w:pPr>
        <w:spacing w:line="240" w:lineRule="auto"/>
        <w:ind w:firstLine="709"/>
        <w:jc w:val="both"/>
        <w:rPr>
          <w:rFonts w:ascii="Times New Roman" w:hAnsi="Times New Roman" w:cs="Times New Roman"/>
          <w:sz w:val="24"/>
          <w:szCs w:val="24"/>
        </w:rPr>
      </w:pPr>
      <w:r w:rsidRPr="00C52E20">
        <w:rPr>
          <w:rFonts w:ascii="Times New Roman" w:hAnsi="Times New Roman" w:cs="Times New Roman"/>
          <w:sz w:val="24"/>
          <w:szCs w:val="24"/>
        </w:rPr>
        <w:t>По истории единый государственный экзамен  сдавали</w:t>
      </w:r>
      <w:r w:rsidR="004C41CF">
        <w:rPr>
          <w:rFonts w:ascii="Times New Roman" w:hAnsi="Times New Roman" w:cs="Times New Roman"/>
          <w:sz w:val="24"/>
          <w:szCs w:val="24"/>
        </w:rPr>
        <w:t xml:space="preserve"> </w:t>
      </w:r>
      <w:r>
        <w:rPr>
          <w:rFonts w:ascii="Times New Roman" w:hAnsi="Times New Roman" w:cs="Times New Roman"/>
          <w:sz w:val="24"/>
          <w:szCs w:val="24"/>
        </w:rPr>
        <w:t>10</w:t>
      </w:r>
      <w:r w:rsidRPr="00C52E20">
        <w:rPr>
          <w:rFonts w:ascii="Times New Roman" w:hAnsi="Times New Roman" w:cs="Times New Roman"/>
          <w:sz w:val="24"/>
          <w:szCs w:val="24"/>
        </w:rPr>
        <w:t xml:space="preserve"> человек, </w:t>
      </w:r>
      <w:r>
        <w:rPr>
          <w:rFonts w:ascii="Times New Roman" w:hAnsi="Times New Roman" w:cs="Times New Roman"/>
          <w:sz w:val="24"/>
          <w:szCs w:val="24"/>
        </w:rPr>
        <w:t>9</w:t>
      </w:r>
      <w:r w:rsidRPr="00C52E20">
        <w:rPr>
          <w:rFonts w:ascii="Times New Roman" w:hAnsi="Times New Roman" w:cs="Times New Roman"/>
          <w:sz w:val="24"/>
          <w:szCs w:val="24"/>
        </w:rPr>
        <w:t xml:space="preserve"> обучающи</w:t>
      </w:r>
      <w:r>
        <w:rPr>
          <w:rFonts w:ascii="Times New Roman" w:hAnsi="Times New Roman" w:cs="Times New Roman"/>
          <w:sz w:val="24"/>
          <w:szCs w:val="24"/>
        </w:rPr>
        <w:t>х</w:t>
      </w:r>
      <w:r w:rsidRPr="00C52E20">
        <w:rPr>
          <w:rFonts w:ascii="Times New Roman" w:hAnsi="Times New Roman" w:cs="Times New Roman"/>
          <w:sz w:val="24"/>
          <w:szCs w:val="24"/>
        </w:rPr>
        <w:t xml:space="preserve">ся  перешагнули минимальный порог. По сравнению с </w:t>
      </w:r>
      <w:r w:rsidR="004C41CF">
        <w:rPr>
          <w:rFonts w:ascii="Times New Roman" w:hAnsi="Times New Roman" w:cs="Times New Roman"/>
          <w:sz w:val="24"/>
          <w:szCs w:val="24"/>
        </w:rPr>
        <w:t>предыдущими</w:t>
      </w:r>
      <w:r w:rsidRPr="00C52E20">
        <w:rPr>
          <w:rFonts w:ascii="Times New Roman" w:hAnsi="Times New Roman" w:cs="Times New Roman"/>
          <w:sz w:val="24"/>
          <w:szCs w:val="24"/>
        </w:rPr>
        <w:t xml:space="preserve"> годами результаты </w:t>
      </w:r>
      <w:r>
        <w:rPr>
          <w:rFonts w:ascii="Times New Roman" w:hAnsi="Times New Roman" w:cs="Times New Roman"/>
          <w:sz w:val="24"/>
          <w:szCs w:val="24"/>
        </w:rPr>
        <w:t>ухудшились</w:t>
      </w:r>
      <w:r w:rsidRPr="00C52E20">
        <w:rPr>
          <w:rFonts w:ascii="Times New Roman" w:hAnsi="Times New Roman" w:cs="Times New Roman"/>
          <w:sz w:val="24"/>
          <w:szCs w:val="24"/>
        </w:rPr>
        <w:t xml:space="preserve"> (</w:t>
      </w:r>
      <w:r>
        <w:rPr>
          <w:rFonts w:ascii="Times New Roman" w:hAnsi="Times New Roman" w:cs="Times New Roman"/>
          <w:sz w:val="24"/>
          <w:szCs w:val="24"/>
        </w:rPr>
        <w:t>снизились</w:t>
      </w:r>
      <w:r w:rsidRPr="00C52E20">
        <w:rPr>
          <w:rFonts w:ascii="Times New Roman" w:hAnsi="Times New Roman" w:cs="Times New Roman"/>
          <w:sz w:val="24"/>
          <w:szCs w:val="24"/>
        </w:rPr>
        <w:t xml:space="preserve"> успеваемость и средний тестовый балл). СТБ является </w:t>
      </w:r>
      <w:r>
        <w:rPr>
          <w:rFonts w:ascii="Times New Roman" w:hAnsi="Times New Roman" w:cs="Times New Roman"/>
          <w:sz w:val="24"/>
          <w:szCs w:val="24"/>
        </w:rPr>
        <w:t>самым низким за последние годы.</w:t>
      </w:r>
    </w:p>
    <w:p w:rsidR="00E05DFF" w:rsidRDefault="00E05DFF" w:rsidP="00E05DFF">
      <w:pPr>
        <w:spacing w:line="240" w:lineRule="auto"/>
        <w:ind w:right="113"/>
        <w:jc w:val="both"/>
        <w:rPr>
          <w:rFonts w:ascii="Times New Roman" w:hAnsi="Times New Roman" w:cs="Times New Roman"/>
          <w:sz w:val="24"/>
          <w:szCs w:val="24"/>
        </w:rPr>
      </w:pPr>
      <w:r>
        <w:rPr>
          <w:noProof/>
        </w:rPr>
        <w:drawing>
          <wp:inline distT="0" distB="0" distL="0" distR="0">
            <wp:extent cx="3887422" cy="2518091"/>
            <wp:effectExtent l="0" t="0" r="18415" b="15875"/>
            <wp:docPr id="22" name="Диаграмма 4">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C09CF75-301D-4435-87DA-A7A57319CF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5DFF" w:rsidRPr="00C52E20" w:rsidRDefault="00E05DFF" w:rsidP="00E05DFF">
      <w:pPr>
        <w:spacing w:line="240" w:lineRule="auto"/>
        <w:ind w:right="113" w:firstLine="284"/>
        <w:jc w:val="both"/>
        <w:rPr>
          <w:rFonts w:ascii="Times New Roman" w:hAnsi="Times New Roman" w:cs="Times New Roman"/>
          <w:sz w:val="24"/>
          <w:szCs w:val="24"/>
        </w:rPr>
      </w:pPr>
      <w:r w:rsidRPr="00C52E20">
        <w:rPr>
          <w:rFonts w:ascii="Times New Roman" w:hAnsi="Times New Roman" w:cs="Times New Roman"/>
          <w:sz w:val="24"/>
          <w:szCs w:val="24"/>
        </w:rPr>
        <w:t>В 20</w:t>
      </w:r>
      <w:r>
        <w:rPr>
          <w:rFonts w:ascii="Times New Roman" w:hAnsi="Times New Roman" w:cs="Times New Roman"/>
          <w:sz w:val="24"/>
          <w:szCs w:val="24"/>
        </w:rPr>
        <w:t>20</w:t>
      </w:r>
      <w:r w:rsidRPr="00C52E20">
        <w:rPr>
          <w:rFonts w:ascii="Times New Roman" w:hAnsi="Times New Roman" w:cs="Times New Roman"/>
          <w:sz w:val="24"/>
          <w:szCs w:val="24"/>
        </w:rPr>
        <w:t xml:space="preserve"> году </w:t>
      </w:r>
      <w:r>
        <w:rPr>
          <w:rFonts w:ascii="Times New Roman" w:hAnsi="Times New Roman" w:cs="Times New Roman"/>
          <w:sz w:val="24"/>
          <w:szCs w:val="24"/>
        </w:rPr>
        <w:t>из 12</w:t>
      </w:r>
      <w:r w:rsidRPr="00C52E20">
        <w:rPr>
          <w:rFonts w:ascii="Times New Roman" w:hAnsi="Times New Roman" w:cs="Times New Roman"/>
          <w:sz w:val="24"/>
          <w:szCs w:val="24"/>
        </w:rPr>
        <w:t xml:space="preserve"> выпускник</w:t>
      </w:r>
      <w:r>
        <w:rPr>
          <w:rFonts w:ascii="Times New Roman" w:hAnsi="Times New Roman" w:cs="Times New Roman"/>
          <w:sz w:val="24"/>
          <w:szCs w:val="24"/>
        </w:rPr>
        <w:t>ов 1 не</w:t>
      </w:r>
      <w:r w:rsidRPr="00C52E20">
        <w:rPr>
          <w:rFonts w:ascii="Times New Roman" w:hAnsi="Times New Roman" w:cs="Times New Roman"/>
          <w:sz w:val="24"/>
          <w:szCs w:val="24"/>
        </w:rPr>
        <w:t xml:space="preserve"> справил</w:t>
      </w:r>
      <w:r>
        <w:rPr>
          <w:rFonts w:ascii="Times New Roman" w:hAnsi="Times New Roman" w:cs="Times New Roman"/>
          <w:sz w:val="24"/>
          <w:szCs w:val="24"/>
        </w:rPr>
        <w:t>ся</w:t>
      </w:r>
      <w:r w:rsidRPr="00C52E20">
        <w:rPr>
          <w:rFonts w:ascii="Times New Roman" w:hAnsi="Times New Roman" w:cs="Times New Roman"/>
          <w:sz w:val="24"/>
          <w:szCs w:val="24"/>
        </w:rPr>
        <w:t xml:space="preserve"> с работой, </w:t>
      </w:r>
      <w:r>
        <w:rPr>
          <w:rFonts w:ascii="Times New Roman" w:hAnsi="Times New Roman" w:cs="Times New Roman"/>
          <w:sz w:val="24"/>
          <w:szCs w:val="24"/>
        </w:rPr>
        <w:t>СТБ самый низкий за три года.</w:t>
      </w:r>
    </w:p>
    <w:p w:rsidR="00E05DFF" w:rsidRDefault="00E05DFF" w:rsidP="00E05DFF">
      <w:pPr>
        <w:spacing w:line="240" w:lineRule="auto"/>
        <w:ind w:right="113"/>
        <w:jc w:val="both"/>
        <w:rPr>
          <w:rFonts w:ascii="Times New Roman" w:hAnsi="Times New Roman" w:cs="Times New Roman"/>
          <w:sz w:val="24"/>
          <w:szCs w:val="24"/>
        </w:rPr>
      </w:pPr>
      <w:r>
        <w:rPr>
          <w:noProof/>
        </w:rPr>
        <w:lastRenderedPageBreak/>
        <w:drawing>
          <wp:inline distT="0" distB="0" distL="0" distR="0">
            <wp:extent cx="3902092" cy="2547606"/>
            <wp:effectExtent l="0" t="0" r="3175" b="5715"/>
            <wp:docPr id="23" name="Диаграмма 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C09CF75-301D-4435-87DA-A7A57319CF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05DFF" w:rsidRPr="00C52E20" w:rsidRDefault="004C41CF" w:rsidP="00E05DFF">
      <w:pPr>
        <w:spacing w:line="240" w:lineRule="auto"/>
        <w:ind w:right="113" w:firstLine="284"/>
        <w:jc w:val="both"/>
        <w:rPr>
          <w:rFonts w:ascii="Times New Roman" w:hAnsi="Times New Roman" w:cs="Times New Roman"/>
          <w:sz w:val="24"/>
          <w:szCs w:val="24"/>
        </w:rPr>
      </w:pPr>
      <w:r>
        <w:rPr>
          <w:rFonts w:ascii="Times New Roman" w:hAnsi="Times New Roman" w:cs="Times New Roman"/>
          <w:sz w:val="24"/>
          <w:szCs w:val="24"/>
        </w:rPr>
        <w:t>С работой не с</w:t>
      </w:r>
      <w:r w:rsidR="00E05DFF" w:rsidRPr="00C52E20">
        <w:rPr>
          <w:rFonts w:ascii="Times New Roman" w:hAnsi="Times New Roman" w:cs="Times New Roman"/>
          <w:sz w:val="24"/>
          <w:szCs w:val="24"/>
        </w:rPr>
        <w:t>правился 1 выпускник</w:t>
      </w:r>
      <w:r w:rsidR="00E05DFF">
        <w:rPr>
          <w:rFonts w:ascii="Times New Roman" w:hAnsi="Times New Roman" w:cs="Times New Roman"/>
          <w:sz w:val="24"/>
          <w:szCs w:val="24"/>
        </w:rPr>
        <w:t>, СТБ самый низкий за три года.</w:t>
      </w:r>
    </w:p>
    <w:p w:rsidR="00E05DFF" w:rsidRDefault="00E05DFF" w:rsidP="00E05DFF">
      <w:pPr>
        <w:spacing w:line="240" w:lineRule="auto"/>
        <w:jc w:val="both"/>
        <w:rPr>
          <w:rFonts w:ascii="Times New Roman" w:hAnsi="Times New Roman" w:cs="Times New Roman"/>
          <w:sz w:val="24"/>
          <w:szCs w:val="24"/>
        </w:rPr>
      </w:pPr>
      <w:r>
        <w:rPr>
          <w:noProof/>
        </w:rPr>
        <w:drawing>
          <wp:inline distT="0" distB="0" distL="0" distR="0">
            <wp:extent cx="3877642" cy="2395413"/>
            <wp:effectExtent l="0" t="0" r="8890" b="5080"/>
            <wp:docPr id="24" name="Диаграмма 6">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C09CF75-301D-4435-87DA-A7A57319CF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05DFF" w:rsidRDefault="00E05DFF" w:rsidP="00E05D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C52E20">
        <w:rPr>
          <w:rFonts w:ascii="Times New Roman" w:hAnsi="Times New Roman" w:cs="Times New Roman"/>
          <w:sz w:val="24"/>
          <w:szCs w:val="24"/>
        </w:rPr>
        <w:t>се обучающиеся</w:t>
      </w:r>
      <w:r>
        <w:rPr>
          <w:rFonts w:ascii="Times New Roman" w:hAnsi="Times New Roman" w:cs="Times New Roman"/>
          <w:sz w:val="24"/>
          <w:szCs w:val="24"/>
        </w:rPr>
        <w:t>, выбравшие биологию в качестве ЕГЭ</w:t>
      </w:r>
      <w:r w:rsidR="004C41CF">
        <w:rPr>
          <w:rFonts w:ascii="Times New Roman" w:hAnsi="Times New Roman" w:cs="Times New Roman"/>
          <w:sz w:val="24"/>
          <w:szCs w:val="24"/>
        </w:rPr>
        <w:t>,</w:t>
      </w:r>
      <w:r w:rsidRPr="00C52E20">
        <w:rPr>
          <w:rFonts w:ascii="Times New Roman" w:hAnsi="Times New Roman" w:cs="Times New Roman"/>
          <w:sz w:val="24"/>
          <w:szCs w:val="24"/>
        </w:rPr>
        <w:t xml:space="preserve">  перешагнули минимальный порог. </w:t>
      </w:r>
      <w:r>
        <w:rPr>
          <w:rFonts w:ascii="Times New Roman" w:hAnsi="Times New Roman" w:cs="Times New Roman"/>
          <w:sz w:val="24"/>
          <w:szCs w:val="24"/>
        </w:rPr>
        <w:t>Результаты превышают городской уровень уже 2 года.</w:t>
      </w:r>
    </w:p>
    <w:p w:rsidR="00E05DFF" w:rsidRPr="00C52E20" w:rsidRDefault="00E05DFF" w:rsidP="00E05DFF">
      <w:pPr>
        <w:spacing w:after="0" w:line="240" w:lineRule="auto"/>
        <w:ind w:right="113" w:firstLine="708"/>
        <w:jc w:val="both"/>
        <w:rPr>
          <w:rFonts w:ascii="Times New Roman" w:hAnsi="Times New Roman" w:cs="Times New Roman"/>
          <w:sz w:val="24"/>
          <w:szCs w:val="24"/>
        </w:rPr>
      </w:pPr>
      <w:r w:rsidRPr="00C52E20">
        <w:rPr>
          <w:rFonts w:ascii="Times New Roman" w:hAnsi="Times New Roman" w:cs="Times New Roman"/>
          <w:sz w:val="24"/>
          <w:szCs w:val="24"/>
        </w:rPr>
        <w:t>Т.о.</w:t>
      </w:r>
      <w:r w:rsidR="004C41CF">
        <w:rPr>
          <w:rFonts w:ascii="Times New Roman" w:hAnsi="Times New Roman" w:cs="Times New Roman"/>
          <w:sz w:val="24"/>
          <w:szCs w:val="24"/>
        </w:rPr>
        <w:t>,</w:t>
      </w:r>
      <w:r w:rsidRPr="00C52E20">
        <w:rPr>
          <w:rFonts w:ascii="Times New Roman" w:hAnsi="Times New Roman" w:cs="Times New Roman"/>
          <w:sz w:val="24"/>
          <w:szCs w:val="24"/>
        </w:rPr>
        <w:t xml:space="preserve"> </w:t>
      </w:r>
      <w:r>
        <w:rPr>
          <w:rFonts w:ascii="Times New Roman" w:hAnsi="Times New Roman" w:cs="Times New Roman"/>
          <w:sz w:val="24"/>
          <w:szCs w:val="24"/>
        </w:rPr>
        <w:t>по всем предметам, кроме русского языка</w:t>
      </w:r>
      <w:r w:rsidR="004C41CF">
        <w:rPr>
          <w:rFonts w:ascii="Times New Roman" w:hAnsi="Times New Roman" w:cs="Times New Roman"/>
          <w:sz w:val="24"/>
          <w:szCs w:val="24"/>
        </w:rPr>
        <w:t>,</w:t>
      </w:r>
      <w:r>
        <w:rPr>
          <w:rFonts w:ascii="Times New Roman" w:hAnsi="Times New Roman" w:cs="Times New Roman"/>
          <w:sz w:val="24"/>
          <w:szCs w:val="24"/>
        </w:rPr>
        <w:t xml:space="preserve"> </w:t>
      </w:r>
      <w:r w:rsidRPr="00C52E20">
        <w:rPr>
          <w:rFonts w:ascii="Times New Roman" w:hAnsi="Times New Roman" w:cs="Times New Roman"/>
          <w:sz w:val="24"/>
          <w:szCs w:val="24"/>
        </w:rPr>
        <w:t xml:space="preserve">наблюдается </w:t>
      </w:r>
      <w:r>
        <w:rPr>
          <w:rFonts w:ascii="Times New Roman" w:hAnsi="Times New Roman" w:cs="Times New Roman"/>
          <w:sz w:val="24"/>
          <w:szCs w:val="24"/>
        </w:rPr>
        <w:t>отрицательная</w:t>
      </w:r>
      <w:r w:rsidRPr="00C52E20">
        <w:rPr>
          <w:rFonts w:ascii="Times New Roman" w:hAnsi="Times New Roman" w:cs="Times New Roman"/>
          <w:sz w:val="24"/>
          <w:szCs w:val="24"/>
        </w:rPr>
        <w:t xml:space="preserve"> динамика результатов единого государственного экзамена выпускников школы. </w:t>
      </w:r>
    </w:p>
    <w:p w:rsidR="00E05DFF" w:rsidRPr="00670406" w:rsidRDefault="00E05DFF" w:rsidP="00E05DFF">
      <w:pPr>
        <w:shd w:val="clear" w:color="auto" w:fill="FFFFFF"/>
        <w:spacing w:after="0" w:line="240" w:lineRule="auto"/>
        <w:ind w:left="53" w:firstLine="231"/>
        <w:jc w:val="both"/>
        <w:rPr>
          <w:rFonts w:ascii="Times New Roman" w:hAnsi="Times New Roman" w:cs="Times New Roman"/>
          <w:bCs/>
          <w:i/>
          <w:sz w:val="24"/>
          <w:szCs w:val="24"/>
        </w:rPr>
      </w:pPr>
      <w:r w:rsidRPr="00670406">
        <w:rPr>
          <w:rFonts w:ascii="Times New Roman" w:hAnsi="Times New Roman" w:cs="Times New Roman"/>
          <w:bCs/>
          <w:spacing w:val="1"/>
          <w:sz w:val="24"/>
          <w:szCs w:val="24"/>
        </w:rPr>
        <w:t>На основе данного анализа результатов ГИА-20</w:t>
      </w:r>
      <w:r w:rsidR="004C41CF">
        <w:rPr>
          <w:rFonts w:ascii="Times New Roman" w:hAnsi="Times New Roman" w:cs="Times New Roman"/>
          <w:bCs/>
          <w:spacing w:val="1"/>
          <w:sz w:val="24"/>
          <w:szCs w:val="24"/>
        </w:rPr>
        <w:t>20</w:t>
      </w:r>
      <w:r w:rsidRPr="00670406">
        <w:rPr>
          <w:rFonts w:ascii="Times New Roman" w:hAnsi="Times New Roman" w:cs="Times New Roman"/>
          <w:bCs/>
          <w:spacing w:val="1"/>
          <w:sz w:val="24"/>
          <w:szCs w:val="24"/>
        </w:rPr>
        <w:t xml:space="preserve"> можно сделать следующие выводы:</w:t>
      </w:r>
    </w:p>
    <w:p w:rsidR="00E05DFF" w:rsidRPr="00670406" w:rsidRDefault="00E05DFF" w:rsidP="00977EC3">
      <w:pPr>
        <w:widowControl w:val="0"/>
        <w:numPr>
          <w:ilvl w:val="0"/>
          <w:numId w:val="10"/>
        </w:numPr>
        <w:shd w:val="clear" w:color="auto" w:fill="FFFFFF"/>
        <w:autoSpaceDE w:val="0"/>
        <w:autoSpaceDN w:val="0"/>
        <w:adjustRightInd w:val="0"/>
        <w:spacing w:after="0" w:line="240" w:lineRule="auto"/>
        <w:ind w:left="284" w:hanging="284"/>
        <w:jc w:val="both"/>
        <w:rPr>
          <w:rFonts w:ascii="Times New Roman" w:hAnsi="Times New Roman" w:cs="Times New Roman"/>
          <w:spacing w:val="-3"/>
          <w:sz w:val="24"/>
          <w:szCs w:val="24"/>
        </w:rPr>
      </w:pPr>
      <w:r w:rsidRPr="00670406">
        <w:rPr>
          <w:rFonts w:ascii="Times New Roman" w:hAnsi="Times New Roman" w:cs="Times New Roman"/>
          <w:spacing w:val="-3"/>
          <w:sz w:val="24"/>
          <w:szCs w:val="24"/>
        </w:rPr>
        <w:t>Все 2</w:t>
      </w:r>
      <w:r>
        <w:rPr>
          <w:rFonts w:ascii="Times New Roman" w:hAnsi="Times New Roman" w:cs="Times New Roman"/>
          <w:spacing w:val="-3"/>
          <w:sz w:val="24"/>
          <w:szCs w:val="24"/>
        </w:rPr>
        <w:t>6</w:t>
      </w:r>
      <w:r w:rsidRPr="00670406">
        <w:rPr>
          <w:rFonts w:ascii="Times New Roman" w:hAnsi="Times New Roman" w:cs="Times New Roman"/>
          <w:spacing w:val="-3"/>
          <w:sz w:val="24"/>
          <w:szCs w:val="24"/>
        </w:rPr>
        <w:t xml:space="preserve"> выпускников  11 класса  получили аттестаты  о среднем общем образовании и все </w:t>
      </w:r>
      <w:r>
        <w:rPr>
          <w:rFonts w:ascii="Times New Roman" w:hAnsi="Times New Roman" w:cs="Times New Roman"/>
          <w:spacing w:val="-3"/>
          <w:sz w:val="24"/>
          <w:szCs w:val="24"/>
        </w:rPr>
        <w:t>47</w:t>
      </w:r>
      <w:r w:rsidRPr="00670406">
        <w:rPr>
          <w:rFonts w:ascii="Times New Roman" w:hAnsi="Times New Roman" w:cs="Times New Roman"/>
          <w:spacing w:val="-3"/>
          <w:sz w:val="24"/>
          <w:szCs w:val="24"/>
        </w:rPr>
        <w:t xml:space="preserve"> выпускников  9-х классов получили аттестаты об основном общем образовании. </w:t>
      </w:r>
    </w:p>
    <w:p w:rsidR="00E05DFF" w:rsidRPr="00670406" w:rsidRDefault="00E05DFF" w:rsidP="00977EC3">
      <w:pPr>
        <w:widowControl w:val="0"/>
        <w:numPr>
          <w:ilvl w:val="0"/>
          <w:numId w:val="10"/>
        </w:numPr>
        <w:shd w:val="clear" w:color="auto" w:fill="FFFFFF"/>
        <w:autoSpaceDE w:val="0"/>
        <w:autoSpaceDN w:val="0"/>
        <w:adjustRightInd w:val="0"/>
        <w:spacing w:after="0" w:line="240" w:lineRule="auto"/>
        <w:ind w:left="284" w:hanging="284"/>
        <w:jc w:val="both"/>
        <w:rPr>
          <w:rFonts w:ascii="Times New Roman" w:hAnsi="Times New Roman" w:cs="Times New Roman"/>
          <w:spacing w:val="-3"/>
          <w:sz w:val="24"/>
          <w:szCs w:val="24"/>
        </w:rPr>
      </w:pPr>
      <w:r w:rsidRPr="00670406">
        <w:rPr>
          <w:rFonts w:ascii="Times New Roman" w:hAnsi="Times New Roman" w:cs="Times New Roman"/>
          <w:spacing w:val="-3"/>
          <w:sz w:val="24"/>
          <w:szCs w:val="24"/>
        </w:rPr>
        <w:t>Результаты ЕГЭ предметов по выбору выпускников 11 класса показали снижение численности учащихся, не освоивших базовый уровень основных разделов школьного курса по предметам, но при этом средние тестовые баллы все еще невысоки и отстают от городского показателя.</w:t>
      </w:r>
    </w:p>
    <w:p w:rsidR="00E05DFF" w:rsidRDefault="00E05DFF" w:rsidP="00E05DFF">
      <w:pPr>
        <w:widowControl w:val="0"/>
        <w:shd w:val="clear" w:color="auto" w:fill="FFFFFF"/>
        <w:autoSpaceDE w:val="0"/>
        <w:autoSpaceDN w:val="0"/>
        <w:adjustRightInd w:val="0"/>
        <w:spacing w:after="0" w:line="240" w:lineRule="auto"/>
        <w:jc w:val="both"/>
        <w:rPr>
          <w:rFonts w:ascii="Times New Roman" w:hAnsi="Times New Roman" w:cs="Times New Roman"/>
          <w:spacing w:val="-3"/>
          <w:sz w:val="24"/>
          <w:szCs w:val="24"/>
        </w:rPr>
      </w:pPr>
    </w:p>
    <w:p w:rsidR="00010DA5" w:rsidRDefault="00010DA5" w:rsidP="00E05DFF">
      <w:pPr>
        <w:widowControl w:val="0"/>
        <w:shd w:val="clear" w:color="auto" w:fill="FFFFFF"/>
        <w:autoSpaceDE w:val="0"/>
        <w:autoSpaceDN w:val="0"/>
        <w:adjustRightInd w:val="0"/>
        <w:spacing w:after="0" w:line="240" w:lineRule="auto"/>
        <w:jc w:val="both"/>
        <w:rPr>
          <w:rFonts w:ascii="Times New Roman" w:hAnsi="Times New Roman" w:cs="Times New Roman"/>
          <w:spacing w:val="-3"/>
          <w:sz w:val="24"/>
          <w:szCs w:val="24"/>
        </w:rPr>
      </w:pPr>
    </w:p>
    <w:p w:rsidR="00010DA5" w:rsidRPr="00157C1F" w:rsidRDefault="00157C1F" w:rsidP="00157C1F">
      <w:pPr>
        <w:pStyle w:val="af8"/>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010DA5" w:rsidRPr="00157C1F">
        <w:rPr>
          <w:rFonts w:ascii="Times New Roman" w:hAnsi="Times New Roman" w:cs="Times New Roman"/>
          <w:sz w:val="28"/>
          <w:szCs w:val="28"/>
        </w:rPr>
        <w:t>Методическая работа</w:t>
      </w:r>
    </w:p>
    <w:p w:rsidR="00157C1F" w:rsidRPr="00EB3421" w:rsidRDefault="00157C1F" w:rsidP="00010DA5">
      <w:pPr>
        <w:spacing w:after="0" w:line="240" w:lineRule="auto"/>
        <w:ind w:firstLine="709"/>
        <w:jc w:val="center"/>
        <w:rPr>
          <w:rFonts w:ascii="Times New Roman" w:hAnsi="Times New Roman" w:cs="Times New Roman"/>
          <w:b/>
          <w:sz w:val="24"/>
          <w:szCs w:val="24"/>
        </w:rPr>
      </w:pP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Педагогический коллектив работает </w:t>
      </w:r>
      <w:r w:rsidR="00980137">
        <w:rPr>
          <w:rFonts w:ascii="Times New Roman" w:hAnsi="Times New Roman" w:cs="Times New Roman"/>
          <w:sz w:val="24"/>
          <w:szCs w:val="24"/>
        </w:rPr>
        <w:t>по</w:t>
      </w:r>
      <w:r w:rsidRPr="002D537C">
        <w:rPr>
          <w:rFonts w:ascii="Times New Roman" w:hAnsi="Times New Roman" w:cs="Times New Roman"/>
          <w:sz w:val="24"/>
          <w:szCs w:val="24"/>
        </w:rPr>
        <w:t xml:space="preserve"> единой методической тем</w:t>
      </w:r>
      <w:r w:rsidR="00980137">
        <w:rPr>
          <w:rFonts w:ascii="Times New Roman" w:hAnsi="Times New Roman" w:cs="Times New Roman"/>
          <w:sz w:val="24"/>
          <w:szCs w:val="24"/>
        </w:rPr>
        <w:t>е</w:t>
      </w:r>
      <w:r w:rsidRPr="002D537C">
        <w:rPr>
          <w:rFonts w:ascii="Times New Roman" w:hAnsi="Times New Roman" w:cs="Times New Roman"/>
          <w:sz w:val="24"/>
          <w:szCs w:val="24"/>
        </w:rPr>
        <w:t xml:space="preserve"> «Повышение уровня профессионального мастерства и развитие профессио</w:t>
      </w:r>
      <w:r w:rsidR="00980137">
        <w:rPr>
          <w:rFonts w:ascii="Times New Roman" w:hAnsi="Times New Roman" w:cs="Times New Roman"/>
          <w:sz w:val="24"/>
          <w:szCs w:val="24"/>
        </w:rPr>
        <w:t>нальной компетентности педагога</w:t>
      </w:r>
      <w:r w:rsidRPr="002D537C">
        <w:rPr>
          <w:rFonts w:ascii="Times New Roman" w:hAnsi="Times New Roman" w:cs="Times New Roman"/>
          <w:sz w:val="24"/>
          <w:szCs w:val="24"/>
        </w:rPr>
        <w:t xml:space="preserve"> как фактор повышения качества образования в условиях реализации ФГОС и СФГОС».  В связи с этим определена цель: совершенствование системы повышения квалификации и профессиональной компетентности педагогов, стимулирование и поддержка педагогических работников школы, повышение престижа образовательной организации через повышение квалификации педагогических работников.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Для реализации цели поставлены задачи: </w:t>
      </w:r>
    </w:p>
    <w:p w:rsidR="00010DA5" w:rsidRPr="003C337C" w:rsidRDefault="00010DA5" w:rsidP="00977EC3">
      <w:pPr>
        <w:pStyle w:val="af8"/>
        <w:numPr>
          <w:ilvl w:val="0"/>
          <w:numId w:val="21"/>
        </w:numPr>
        <w:suppressAutoHyphens w:val="0"/>
        <w:spacing w:after="0" w:line="240" w:lineRule="auto"/>
        <w:contextualSpacing/>
        <w:jc w:val="both"/>
        <w:rPr>
          <w:rFonts w:ascii="Times New Roman" w:hAnsi="Times New Roman" w:cs="Times New Roman"/>
          <w:sz w:val="24"/>
          <w:szCs w:val="24"/>
        </w:rPr>
      </w:pPr>
      <w:r w:rsidRPr="003C337C">
        <w:rPr>
          <w:rFonts w:ascii="Times New Roman" w:hAnsi="Times New Roman" w:cs="Times New Roman"/>
          <w:sz w:val="24"/>
          <w:szCs w:val="24"/>
        </w:rPr>
        <w:lastRenderedPageBreak/>
        <w:t xml:space="preserve">Создание оптимальных условий (правовых и организационных) для повышения образовательного уровня педагогических работников с учётом современных требований </w:t>
      </w:r>
    </w:p>
    <w:p w:rsidR="00010DA5" w:rsidRPr="003C337C" w:rsidRDefault="00010DA5" w:rsidP="00977EC3">
      <w:pPr>
        <w:pStyle w:val="af8"/>
        <w:numPr>
          <w:ilvl w:val="0"/>
          <w:numId w:val="21"/>
        </w:numPr>
        <w:suppressAutoHyphens w:val="0"/>
        <w:spacing w:after="0" w:line="240" w:lineRule="auto"/>
        <w:contextualSpacing/>
        <w:jc w:val="both"/>
        <w:rPr>
          <w:rFonts w:ascii="Times New Roman" w:hAnsi="Times New Roman" w:cs="Times New Roman"/>
          <w:sz w:val="24"/>
          <w:szCs w:val="24"/>
        </w:rPr>
      </w:pPr>
      <w:r w:rsidRPr="003C337C">
        <w:rPr>
          <w:rFonts w:ascii="Times New Roman" w:hAnsi="Times New Roman" w:cs="Times New Roman"/>
          <w:sz w:val="24"/>
          <w:szCs w:val="24"/>
        </w:rPr>
        <w:t>Совершенствование учебно-методического и информационно-технического обеспечения УВП педагогов с учётом современных тенденций развития образования</w:t>
      </w:r>
    </w:p>
    <w:p w:rsidR="00010DA5" w:rsidRPr="003C337C" w:rsidRDefault="00010DA5" w:rsidP="00977EC3">
      <w:pPr>
        <w:pStyle w:val="af8"/>
        <w:numPr>
          <w:ilvl w:val="0"/>
          <w:numId w:val="21"/>
        </w:numPr>
        <w:suppressAutoHyphens w:val="0"/>
        <w:spacing w:after="0" w:line="240" w:lineRule="auto"/>
        <w:contextualSpacing/>
        <w:jc w:val="both"/>
        <w:rPr>
          <w:rFonts w:ascii="Times New Roman" w:hAnsi="Times New Roman" w:cs="Times New Roman"/>
          <w:sz w:val="24"/>
          <w:szCs w:val="24"/>
        </w:rPr>
      </w:pPr>
      <w:r w:rsidRPr="003C337C">
        <w:rPr>
          <w:rFonts w:ascii="Times New Roman" w:hAnsi="Times New Roman" w:cs="Times New Roman"/>
          <w:sz w:val="24"/>
          <w:szCs w:val="24"/>
        </w:rPr>
        <w:t>Повышение мотивации педагогов в росте профессионального мастерства</w:t>
      </w:r>
    </w:p>
    <w:p w:rsidR="00010DA5" w:rsidRPr="003C337C" w:rsidRDefault="00010DA5" w:rsidP="00977EC3">
      <w:pPr>
        <w:pStyle w:val="af8"/>
        <w:numPr>
          <w:ilvl w:val="0"/>
          <w:numId w:val="21"/>
        </w:numPr>
        <w:suppressAutoHyphens w:val="0"/>
        <w:spacing w:after="0" w:line="240" w:lineRule="auto"/>
        <w:contextualSpacing/>
        <w:jc w:val="both"/>
        <w:rPr>
          <w:rFonts w:ascii="Times New Roman" w:hAnsi="Times New Roman" w:cs="Times New Roman"/>
          <w:sz w:val="24"/>
          <w:szCs w:val="24"/>
        </w:rPr>
      </w:pPr>
      <w:r w:rsidRPr="003C337C">
        <w:rPr>
          <w:rFonts w:ascii="Times New Roman" w:hAnsi="Times New Roman" w:cs="Times New Roman"/>
          <w:sz w:val="24"/>
          <w:szCs w:val="24"/>
        </w:rPr>
        <w:t xml:space="preserve">Организация эффективного </w:t>
      </w:r>
      <w:proofErr w:type="gramStart"/>
      <w:r w:rsidRPr="003C337C">
        <w:rPr>
          <w:rFonts w:ascii="Times New Roman" w:hAnsi="Times New Roman" w:cs="Times New Roman"/>
          <w:sz w:val="24"/>
          <w:szCs w:val="24"/>
        </w:rPr>
        <w:t>функционирования системы повышения квалификации учителей школы</w:t>
      </w:r>
      <w:proofErr w:type="gramEnd"/>
    </w:p>
    <w:p w:rsidR="00010DA5" w:rsidRPr="003C337C" w:rsidRDefault="00010DA5" w:rsidP="00977EC3">
      <w:pPr>
        <w:pStyle w:val="af8"/>
        <w:numPr>
          <w:ilvl w:val="0"/>
          <w:numId w:val="21"/>
        </w:numPr>
        <w:suppressAutoHyphens w:val="0"/>
        <w:spacing w:after="0" w:line="240" w:lineRule="auto"/>
        <w:contextualSpacing/>
        <w:jc w:val="both"/>
        <w:rPr>
          <w:rFonts w:ascii="Times New Roman" w:hAnsi="Times New Roman" w:cs="Times New Roman"/>
          <w:sz w:val="24"/>
          <w:szCs w:val="24"/>
        </w:rPr>
      </w:pPr>
      <w:r w:rsidRPr="003C337C">
        <w:rPr>
          <w:rFonts w:ascii="Times New Roman" w:hAnsi="Times New Roman" w:cs="Times New Roman"/>
          <w:sz w:val="24"/>
          <w:szCs w:val="24"/>
        </w:rPr>
        <w:t xml:space="preserve">Создание системы </w:t>
      </w:r>
      <w:proofErr w:type="spellStart"/>
      <w:r w:rsidRPr="003C337C">
        <w:rPr>
          <w:rFonts w:ascii="Times New Roman" w:hAnsi="Times New Roman" w:cs="Times New Roman"/>
          <w:sz w:val="24"/>
          <w:szCs w:val="24"/>
        </w:rPr>
        <w:t>профконсультирования</w:t>
      </w:r>
      <w:proofErr w:type="spellEnd"/>
      <w:r w:rsidRPr="003C337C">
        <w:rPr>
          <w:rFonts w:ascii="Times New Roman" w:hAnsi="Times New Roman" w:cs="Times New Roman"/>
          <w:sz w:val="24"/>
          <w:szCs w:val="24"/>
        </w:rPr>
        <w:t>, помогающей начинающим педагогам на всех этапах их профессиональной карьеры.</w:t>
      </w:r>
    </w:p>
    <w:p w:rsidR="00980137" w:rsidRDefault="00980137" w:rsidP="00010DA5">
      <w:pPr>
        <w:spacing w:after="0" w:line="240" w:lineRule="auto"/>
        <w:ind w:firstLine="709"/>
        <w:jc w:val="both"/>
        <w:rPr>
          <w:rFonts w:ascii="Times New Roman" w:hAnsi="Times New Roman" w:cs="Times New Roman"/>
          <w:sz w:val="24"/>
          <w:szCs w:val="24"/>
        </w:rPr>
      </w:pPr>
    </w:p>
    <w:p w:rsidR="00010DA5"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Для решения поставленных задач были созданы следующие условия:</w:t>
      </w:r>
    </w:p>
    <w:p w:rsidR="00980137" w:rsidRPr="002D537C" w:rsidRDefault="00980137" w:rsidP="00010DA5">
      <w:pPr>
        <w:spacing w:after="0" w:line="240" w:lineRule="auto"/>
        <w:ind w:firstLine="709"/>
        <w:jc w:val="both"/>
        <w:rPr>
          <w:rFonts w:ascii="Times New Roman" w:hAnsi="Times New Roman" w:cs="Times New Roman"/>
          <w:sz w:val="24"/>
          <w:szCs w:val="24"/>
        </w:rPr>
      </w:pPr>
    </w:p>
    <w:tbl>
      <w:tblPr>
        <w:tblW w:w="0" w:type="auto"/>
        <w:tblInd w:w="-34" w:type="dxa"/>
        <w:tblLayout w:type="fixed"/>
        <w:tblLook w:val="04A0"/>
      </w:tblPr>
      <w:tblGrid>
        <w:gridCol w:w="709"/>
        <w:gridCol w:w="8896"/>
      </w:tblGrid>
      <w:tr w:rsidR="00010DA5" w:rsidRPr="002D537C" w:rsidTr="00010DA5">
        <w:tc>
          <w:tcPr>
            <w:tcW w:w="709" w:type="dxa"/>
          </w:tcPr>
          <w:p w:rsidR="00010DA5" w:rsidRPr="003C337C" w:rsidRDefault="00010DA5" w:rsidP="00977EC3">
            <w:pPr>
              <w:pStyle w:val="af8"/>
              <w:numPr>
                <w:ilvl w:val="0"/>
                <w:numId w:val="22"/>
              </w:numPr>
              <w:suppressAutoHyphens w:val="0"/>
              <w:spacing w:after="0" w:line="240" w:lineRule="auto"/>
              <w:contextualSpacing/>
              <w:jc w:val="both"/>
              <w:rPr>
                <w:rFonts w:ascii="Times New Roman" w:hAnsi="Times New Roman" w:cs="Times New Roman"/>
                <w:sz w:val="24"/>
                <w:szCs w:val="24"/>
              </w:rPr>
            </w:pPr>
          </w:p>
        </w:tc>
        <w:tc>
          <w:tcPr>
            <w:tcW w:w="8896" w:type="dxa"/>
          </w:tcPr>
          <w:p w:rsidR="00010DA5" w:rsidRPr="002D537C" w:rsidRDefault="00010DA5" w:rsidP="00010DA5">
            <w:pPr>
              <w:spacing w:after="0" w:line="240" w:lineRule="auto"/>
              <w:jc w:val="both"/>
              <w:rPr>
                <w:rFonts w:ascii="Times New Roman" w:hAnsi="Times New Roman" w:cs="Times New Roman"/>
                <w:sz w:val="24"/>
                <w:szCs w:val="24"/>
              </w:rPr>
            </w:pPr>
            <w:r w:rsidRPr="002D537C">
              <w:rPr>
                <w:rFonts w:ascii="Times New Roman" w:hAnsi="Times New Roman" w:cs="Times New Roman"/>
                <w:sz w:val="24"/>
                <w:szCs w:val="24"/>
              </w:rPr>
              <w:t>Составлен и утвержден учебный план, позволяющий заложить фундамент знаний по основам дисциплин, обеспечить уровень усвоения стандартов образования.</w:t>
            </w:r>
          </w:p>
        </w:tc>
      </w:tr>
      <w:tr w:rsidR="00010DA5" w:rsidRPr="002D537C" w:rsidTr="00010DA5">
        <w:tc>
          <w:tcPr>
            <w:tcW w:w="709" w:type="dxa"/>
          </w:tcPr>
          <w:p w:rsidR="00010DA5" w:rsidRPr="003C337C" w:rsidRDefault="00010DA5" w:rsidP="00977EC3">
            <w:pPr>
              <w:pStyle w:val="af8"/>
              <w:numPr>
                <w:ilvl w:val="0"/>
                <w:numId w:val="22"/>
              </w:numPr>
              <w:suppressAutoHyphens w:val="0"/>
              <w:spacing w:after="0" w:line="240" w:lineRule="auto"/>
              <w:contextualSpacing/>
              <w:jc w:val="both"/>
              <w:rPr>
                <w:rFonts w:ascii="Times New Roman" w:hAnsi="Times New Roman" w:cs="Times New Roman"/>
                <w:sz w:val="24"/>
                <w:szCs w:val="24"/>
              </w:rPr>
            </w:pPr>
          </w:p>
        </w:tc>
        <w:tc>
          <w:tcPr>
            <w:tcW w:w="8896" w:type="dxa"/>
          </w:tcPr>
          <w:p w:rsidR="00010DA5" w:rsidRPr="002D537C" w:rsidRDefault="00010DA5" w:rsidP="00010DA5">
            <w:pPr>
              <w:spacing w:after="0" w:line="240" w:lineRule="auto"/>
              <w:jc w:val="both"/>
              <w:rPr>
                <w:rFonts w:ascii="Times New Roman" w:hAnsi="Times New Roman" w:cs="Times New Roman"/>
                <w:sz w:val="24"/>
                <w:szCs w:val="24"/>
              </w:rPr>
            </w:pPr>
            <w:r w:rsidRPr="002D537C">
              <w:rPr>
                <w:rFonts w:ascii="Times New Roman" w:hAnsi="Times New Roman" w:cs="Times New Roman"/>
                <w:sz w:val="24"/>
                <w:szCs w:val="24"/>
              </w:rPr>
              <w:t>Составлены и утверждены планы работы методического совета школы, педагогического совета, методических предметных объединений</w:t>
            </w:r>
          </w:p>
        </w:tc>
      </w:tr>
      <w:tr w:rsidR="00010DA5" w:rsidRPr="002D537C" w:rsidTr="00010DA5">
        <w:tc>
          <w:tcPr>
            <w:tcW w:w="709" w:type="dxa"/>
          </w:tcPr>
          <w:p w:rsidR="00010DA5" w:rsidRPr="003C337C" w:rsidRDefault="00010DA5" w:rsidP="00977EC3">
            <w:pPr>
              <w:pStyle w:val="af8"/>
              <w:numPr>
                <w:ilvl w:val="0"/>
                <w:numId w:val="22"/>
              </w:numPr>
              <w:suppressAutoHyphens w:val="0"/>
              <w:spacing w:after="0" w:line="240" w:lineRule="auto"/>
              <w:contextualSpacing/>
              <w:jc w:val="both"/>
              <w:rPr>
                <w:rFonts w:ascii="Times New Roman" w:hAnsi="Times New Roman" w:cs="Times New Roman"/>
                <w:sz w:val="24"/>
                <w:szCs w:val="24"/>
              </w:rPr>
            </w:pPr>
          </w:p>
        </w:tc>
        <w:tc>
          <w:tcPr>
            <w:tcW w:w="8896" w:type="dxa"/>
          </w:tcPr>
          <w:p w:rsidR="00010DA5" w:rsidRPr="002D537C" w:rsidRDefault="00010DA5" w:rsidP="00010DA5">
            <w:pPr>
              <w:spacing w:after="0" w:line="240" w:lineRule="auto"/>
              <w:jc w:val="both"/>
              <w:rPr>
                <w:rFonts w:ascii="Times New Roman" w:hAnsi="Times New Roman" w:cs="Times New Roman"/>
                <w:sz w:val="24"/>
                <w:szCs w:val="24"/>
              </w:rPr>
            </w:pPr>
            <w:r w:rsidRPr="002D537C">
              <w:rPr>
                <w:rFonts w:ascii="Times New Roman" w:hAnsi="Times New Roman" w:cs="Times New Roman"/>
                <w:sz w:val="24"/>
                <w:szCs w:val="24"/>
              </w:rPr>
              <w:t>Создана система ВШК</w:t>
            </w:r>
          </w:p>
        </w:tc>
      </w:tr>
      <w:tr w:rsidR="00010DA5" w:rsidRPr="002D537C" w:rsidTr="00010DA5">
        <w:tc>
          <w:tcPr>
            <w:tcW w:w="709" w:type="dxa"/>
          </w:tcPr>
          <w:p w:rsidR="00010DA5" w:rsidRPr="003C337C" w:rsidRDefault="00010DA5" w:rsidP="00977EC3">
            <w:pPr>
              <w:pStyle w:val="af8"/>
              <w:numPr>
                <w:ilvl w:val="0"/>
                <w:numId w:val="22"/>
              </w:numPr>
              <w:suppressAutoHyphens w:val="0"/>
              <w:spacing w:after="0" w:line="240" w:lineRule="auto"/>
              <w:contextualSpacing/>
              <w:jc w:val="both"/>
              <w:rPr>
                <w:rFonts w:ascii="Times New Roman" w:hAnsi="Times New Roman" w:cs="Times New Roman"/>
                <w:sz w:val="24"/>
                <w:szCs w:val="24"/>
              </w:rPr>
            </w:pPr>
          </w:p>
        </w:tc>
        <w:tc>
          <w:tcPr>
            <w:tcW w:w="8896" w:type="dxa"/>
          </w:tcPr>
          <w:p w:rsidR="00010DA5" w:rsidRPr="002D537C" w:rsidRDefault="00010DA5" w:rsidP="00010DA5">
            <w:pPr>
              <w:spacing w:after="0" w:line="240" w:lineRule="auto"/>
              <w:jc w:val="both"/>
              <w:rPr>
                <w:rFonts w:ascii="Times New Roman" w:hAnsi="Times New Roman" w:cs="Times New Roman"/>
                <w:sz w:val="24"/>
                <w:szCs w:val="24"/>
              </w:rPr>
            </w:pPr>
            <w:r w:rsidRPr="002D537C">
              <w:rPr>
                <w:rFonts w:ascii="Times New Roman" w:hAnsi="Times New Roman" w:cs="Times New Roman"/>
                <w:sz w:val="24"/>
                <w:szCs w:val="24"/>
              </w:rPr>
              <w:t>Создана система работы по обеспечению сохранности здоровья и здорового образа жизни учащихся</w:t>
            </w:r>
          </w:p>
        </w:tc>
      </w:tr>
      <w:tr w:rsidR="00010DA5" w:rsidRPr="002D537C" w:rsidTr="00010DA5">
        <w:tc>
          <w:tcPr>
            <w:tcW w:w="709" w:type="dxa"/>
          </w:tcPr>
          <w:p w:rsidR="00010DA5" w:rsidRPr="003C337C" w:rsidRDefault="00010DA5" w:rsidP="00977EC3">
            <w:pPr>
              <w:pStyle w:val="af8"/>
              <w:numPr>
                <w:ilvl w:val="0"/>
                <w:numId w:val="22"/>
              </w:numPr>
              <w:suppressAutoHyphens w:val="0"/>
              <w:spacing w:after="0" w:line="240" w:lineRule="auto"/>
              <w:contextualSpacing/>
              <w:jc w:val="both"/>
              <w:rPr>
                <w:rFonts w:ascii="Times New Roman" w:hAnsi="Times New Roman" w:cs="Times New Roman"/>
                <w:sz w:val="24"/>
                <w:szCs w:val="24"/>
              </w:rPr>
            </w:pPr>
          </w:p>
        </w:tc>
        <w:tc>
          <w:tcPr>
            <w:tcW w:w="8896" w:type="dxa"/>
          </w:tcPr>
          <w:p w:rsidR="00010DA5" w:rsidRPr="002D537C" w:rsidRDefault="00010DA5" w:rsidP="00010DA5">
            <w:pPr>
              <w:spacing w:after="0" w:line="240" w:lineRule="auto"/>
              <w:jc w:val="both"/>
              <w:rPr>
                <w:rFonts w:ascii="Times New Roman" w:hAnsi="Times New Roman" w:cs="Times New Roman"/>
                <w:sz w:val="24"/>
                <w:szCs w:val="24"/>
              </w:rPr>
            </w:pPr>
            <w:r w:rsidRPr="002D537C">
              <w:rPr>
                <w:rFonts w:ascii="Times New Roman" w:hAnsi="Times New Roman" w:cs="Times New Roman"/>
                <w:sz w:val="24"/>
                <w:szCs w:val="24"/>
              </w:rPr>
              <w:t>Проведение мероприятий по улучшению материально-технической базы кабинетов</w:t>
            </w:r>
          </w:p>
        </w:tc>
      </w:tr>
    </w:tbl>
    <w:p w:rsidR="00010DA5" w:rsidRDefault="00010DA5" w:rsidP="00010DA5">
      <w:pPr>
        <w:spacing w:after="0" w:line="240" w:lineRule="auto"/>
        <w:ind w:firstLine="709"/>
        <w:jc w:val="both"/>
        <w:rPr>
          <w:rFonts w:ascii="Times New Roman" w:hAnsi="Times New Roman" w:cs="Times New Roman"/>
          <w:sz w:val="24"/>
          <w:szCs w:val="24"/>
        </w:rPr>
      </w:pP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Основные принципы методической работы:</w:t>
      </w:r>
    </w:p>
    <w:p w:rsidR="00010DA5" w:rsidRPr="00EB3421" w:rsidRDefault="00010DA5" w:rsidP="00977EC3">
      <w:pPr>
        <w:pStyle w:val="af8"/>
        <w:numPr>
          <w:ilvl w:val="0"/>
          <w:numId w:val="20"/>
        </w:numPr>
        <w:suppressAutoHyphens w:val="0"/>
        <w:spacing w:after="0" w:line="240" w:lineRule="auto"/>
        <w:contextualSpacing/>
        <w:jc w:val="both"/>
        <w:rPr>
          <w:rFonts w:ascii="Times New Roman" w:hAnsi="Times New Roman" w:cs="Times New Roman"/>
          <w:sz w:val="24"/>
          <w:szCs w:val="24"/>
        </w:rPr>
      </w:pPr>
      <w:r w:rsidRPr="00EB3421">
        <w:rPr>
          <w:rFonts w:ascii="Times New Roman" w:hAnsi="Times New Roman" w:cs="Times New Roman"/>
          <w:sz w:val="24"/>
          <w:szCs w:val="24"/>
        </w:rPr>
        <w:t xml:space="preserve">Развитие методических традиций школы.  </w:t>
      </w:r>
    </w:p>
    <w:p w:rsidR="00010DA5" w:rsidRPr="00EB3421" w:rsidRDefault="00010DA5" w:rsidP="00977EC3">
      <w:pPr>
        <w:pStyle w:val="af8"/>
        <w:numPr>
          <w:ilvl w:val="0"/>
          <w:numId w:val="20"/>
        </w:numPr>
        <w:suppressAutoHyphens w:val="0"/>
        <w:spacing w:after="0" w:line="240" w:lineRule="auto"/>
        <w:contextualSpacing/>
        <w:jc w:val="both"/>
        <w:rPr>
          <w:rFonts w:ascii="Times New Roman" w:hAnsi="Times New Roman" w:cs="Times New Roman"/>
          <w:sz w:val="24"/>
          <w:szCs w:val="24"/>
        </w:rPr>
      </w:pPr>
      <w:r w:rsidRPr="00EB3421">
        <w:rPr>
          <w:rFonts w:ascii="Times New Roman" w:hAnsi="Times New Roman" w:cs="Times New Roman"/>
          <w:sz w:val="24"/>
          <w:szCs w:val="24"/>
        </w:rPr>
        <w:t xml:space="preserve">Приоритетность </w:t>
      </w:r>
      <w:proofErr w:type="spellStart"/>
      <w:r w:rsidRPr="00EB3421">
        <w:rPr>
          <w:rFonts w:ascii="Times New Roman" w:hAnsi="Times New Roman" w:cs="Times New Roman"/>
          <w:sz w:val="24"/>
          <w:szCs w:val="24"/>
        </w:rPr>
        <w:t>деятельностной</w:t>
      </w:r>
      <w:proofErr w:type="spellEnd"/>
      <w:r w:rsidRPr="00EB3421">
        <w:rPr>
          <w:rFonts w:ascii="Times New Roman" w:hAnsi="Times New Roman" w:cs="Times New Roman"/>
          <w:sz w:val="24"/>
          <w:szCs w:val="24"/>
        </w:rPr>
        <w:t xml:space="preserve"> парадигмы в системе методической работы.  </w:t>
      </w:r>
    </w:p>
    <w:p w:rsidR="00010DA5" w:rsidRPr="00EB3421" w:rsidRDefault="00010DA5" w:rsidP="00977EC3">
      <w:pPr>
        <w:pStyle w:val="af8"/>
        <w:numPr>
          <w:ilvl w:val="0"/>
          <w:numId w:val="20"/>
        </w:numPr>
        <w:suppressAutoHyphens w:val="0"/>
        <w:spacing w:after="0" w:line="240" w:lineRule="auto"/>
        <w:contextualSpacing/>
        <w:jc w:val="both"/>
        <w:rPr>
          <w:rFonts w:ascii="Times New Roman" w:hAnsi="Times New Roman" w:cs="Times New Roman"/>
          <w:sz w:val="24"/>
          <w:szCs w:val="24"/>
        </w:rPr>
      </w:pPr>
      <w:r w:rsidRPr="00EB3421">
        <w:rPr>
          <w:rFonts w:ascii="Times New Roman" w:hAnsi="Times New Roman" w:cs="Times New Roman"/>
          <w:sz w:val="24"/>
          <w:szCs w:val="24"/>
        </w:rPr>
        <w:t xml:space="preserve">Поиск и внедрение инновационных форм деятельности, обеспечивающих рост профессионального самосознания педагогов. </w:t>
      </w:r>
    </w:p>
    <w:p w:rsidR="00010DA5" w:rsidRPr="00EB3421" w:rsidRDefault="00010DA5" w:rsidP="00977EC3">
      <w:pPr>
        <w:pStyle w:val="af8"/>
        <w:numPr>
          <w:ilvl w:val="0"/>
          <w:numId w:val="20"/>
        </w:numPr>
        <w:suppressAutoHyphens w:val="0"/>
        <w:spacing w:after="0" w:line="240" w:lineRule="auto"/>
        <w:contextualSpacing/>
        <w:jc w:val="both"/>
        <w:rPr>
          <w:rFonts w:ascii="Times New Roman" w:hAnsi="Times New Roman" w:cs="Times New Roman"/>
          <w:sz w:val="24"/>
          <w:szCs w:val="24"/>
        </w:rPr>
      </w:pPr>
      <w:r w:rsidRPr="00EB3421">
        <w:rPr>
          <w:rFonts w:ascii="Times New Roman" w:hAnsi="Times New Roman" w:cs="Times New Roman"/>
          <w:sz w:val="24"/>
          <w:szCs w:val="24"/>
        </w:rPr>
        <w:t xml:space="preserve">Оптимальное сочетание индивидуальных, групповых и фронтальных форм работы.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Использование качественных показателей работы при оценке результативности методической работы:</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 уровень адаптации вновь принятых работников в школе; </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рост профессионализма учителей и готовность решать задачи, стоящие перед школой; </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владение учителями теоретическими и практическими знаниями;</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 качество методического обеспечения образовательной программы; </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освоение учителями наиболее ценного опыта своих коллег; </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способность учителей к профессиональному саморазвитию.</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 школе работает квалифицированный педагогический коллектив, способный обеспечить высокий уровень обучения, создать условия для индивидуального развития учащихся.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При планировании методической работы школы педагогический коллектив стремился отобрать те формы, которые позволили бы решать проблемы и задачи, стоящие перед школой: </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тематические педагогические советы,</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методический совет, </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предметные и творческие объединения учителей, </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работа учителей по темам самообразования, </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открытые уроки, творческие отчеты, </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предметные недели, </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организация работы с одаренными детьми, </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организация курсовой системы повышения квалификации</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аттестация педагогических работников.</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Поставленные задачи выполнены практически в полном объеме, чему способствовали: </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спланированная деятельность администрации школы по созданию условий для участников образовательного процесса; </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lastRenderedPageBreak/>
        <w:t xml:space="preserve">- анализ выполнения принятых управленческих решений, обеспечивающих качество результативности </w:t>
      </w:r>
      <w:proofErr w:type="spellStart"/>
      <w:r w:rsidRPr="002D537C">
        <w:rPr>
          <w:rFonts w:ascii="Times New Roman" w:hAnsi="Times New Roman" w:cs="Times New Roman"/>
          <w:sz w:val="24"/>
          <w:szCs w:val="24"/>
        </w:rPr>
        <w:t>обученности</w:t>
      </w:r>
      <w:proofErr w:type="spellEnd"/>
      <w:r w:rsidRPr="002D537C">
        <w:rPr>
          <w:rFonts w:ascii="Times New Roman" w:hAnsi="Times New Roman" w:cs="Times New Roman"/>
          <w:sz w:val="24"/>
          <w:szCs w:val="24"/>
        </w:rPr>
        <w:t xml:space="preserve"> учащихся; </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выявление причинно-следственных связей отдельных педагогических явлений и соответствующая коррекция деятельности.</w:t>
      </w:r>
    </w:p>
    <w:p w:rsidR="00010DA5" w:rsidRPr="002D537C" w:rsidRDefault="00010DA5" w:rsidP="00010DA5">
      <w:pPr>
        <w:spacing w:after="0" w:line="240" w:lineRule="auto"/>
        <w:ind w:firstLine="709"/>
        <w:rPr>
          <w:rFonts w:ascii="Times New Roman" w:hAnsi="Times New Roman" w:cs="Times New Roman"/>
          <w:sz w:val="24"/>
          <w:szCs w:val="24"/>
        </w:rPr>
      </w:pPr>
      <w:proofErr w:type="spellStart"/>
      <w:r w:rsidRPr="002D537C">
        <w:rPr>
          <w:rFonts w:ascii="Times New Roman" w:hAnsi="Times New Roman" w:cs="Times New Roman"/>
          <w:sz w:val="24"/>
          <w:szCs w:val="24"/>
        </w:rPr>
        <w:t>Внутришкольный</w:t>
      </w:r>
      <w:proofErr w:type="spellEnd"/>
      <w:r w:rsidRPr="002D537C">
        <w:rPr>
          <w:rFonts w:ascii="Times New Roman" w:hAnsi="Times New Roman" w:cs="Times New Roman"/>
          <w:sz w:val="24"/>
          <w:szCs w:val="24"/>
        </w:rPr>
        <w:t xml:space="preserve"> контроль и мониторинговые исследования.</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Повышению педагогического мастерства учителей способствует правильно организованный </w:t>
      </w:r>
      <w:proofErr w:type="spellStart"/>
      <w:r w:rsidRPr="002D537C">
        <w:rPr>
          <w:rFonts w:ascii="Times New Roman" w:hAnsi="Times New Roman" w:cs="Times New Roman"/>
          <w:sz w:val="24"/>
          <w:szCs w:val="24"/>
        </w:rPr>
        <w:t>внутришкольный</w:t>
      </w:r>
      <w:proofErr w:type="spellEnd"/>
      <w:r w:rsidRPr="002D537C">
        <w:rPr>
          <w:rFonts w:ascii="Times New Roman" w:hAnsi="Times New Roman" w:cs="Times New Roman"/>
          <w:sz w:val="24"/>
          <w:szCs w:val="24"/>
        </w:rPr>
        <w:t xml:space="preserve"> контроль. Вопрос систематического контроля учебно-воспитательного процесса явился одним из основных в управлении ходом этого процесса. Выбранные формы помогали получить полную и всестороннюю информацию о состоянии учебно-воспитательной работы в школе.     Организованный </w:t>
      </w:r>
      <w:proofErr w:type="spellStart"/>
      <w:r w:rsidRPr="002D537C">
        <w:rPr>
          <w:rFonts w:ascii="Times New Roman" w:hAnsi="Times New Roman" w:cs="Times New Roman"/>
          <w:sz w:val="24"/>
          <w:szCs w:val="24"/>
        </w:rPr>
        <w:t>внутришкольный</w:t>
      </w:r>
      <w:proofErr w:type="spellEnd"/>
      <w:r w:rsidRPr="002D537C">
        <w:rPr>
          <w:rFonts w:ascii="Times New Roman" w:hAnsi="Times New Roman" w:cs="Times New Roman"/>
          <w:sz w:val="24"/>
          <w:szCs w:val="24"/>
        </w:rPr>
        <w:t xml:space="preserve"> контроль позволил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Основными направлениями контроля учебно-воспитательно</w:t>
      </w:r>
      <w:r>
        <w:rPr>
          <w:rFonts w:ascii="Times New Roman" w:hAnsi="Times New Roman" w:cs="Times New Roman"/>
          <w:sz w:val="24"/>
          <w:szCs w:val="24"/>
        </w:rPr>
        <w:t>го процесса в 2020</w:t>
      </w:r>
      <w:r w:rsidRPr="002D537C">
        <w:rPr>
          <w:rFonts w:ascii="Times New Roman" w:hAnsi="Times New Roman" w:cs="Times New Roman"/>
          <w:sz w:val="24"/>
          <w:szCs w:val="24"/>
        </w:rPr>
        <w:t xml:space="preserve"> году явились: </w:t>
      </w:r>
    </w:p>
    <w:p w:rsidR="00010DA5" w:rsidRPr="002D537C" w:rsidRDefault="00010DA5" w:rsidP="00010D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D537C">
        <w:rPr>
          <w:rFonts w:ascii="Times New Roman" w:hAnsi="Times New Roman" w:cs="Times New Roman"/>
          <w:sz w:val="24"/>
          <w:szCs w:val="24"/>
        </w:rPr>
        <w:t>контроль за</w:t>
      </w:r>
      <w:proofErr w:type="gramEnd"/>
      <w:r w:rsidRPr="002D537C">
        <w:rPr>
          <w:rFonts w:ascii="Times New Roman" w:hAnsi="Times New Roman" w:cs="Times New Roman"/>
          <w:sz w:val="24"/>
          <w:szCs w:val="24"/>
        </w:rPr>
        <w:t xml:space="preserve"> выполнением Федерального закона РФ «Об образовании в Российской Федерации» в части реализации доступности общего образования;</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контроль за уровнем подготовки </w:t>
      </w:r>
      <w:proofErr w:type="gramStart"/>
      <w:r w:rsidRPr="002D537C">
        <w:rPr>
          <w:rFonts w:ascii="Times New Roman" w:hAnsi="Times New Roman" w:cs="Times New Roman"/>
          <w:sz w:val="24"/>
          <w:szCs w:val="24"/>
        </w:rPr>
        <w:t>обучающихся</w:t>
      </w:r>
      <w:proofErr w:type="gramEnd"/>
      <w:r w:rsidRPr="002D537C">
        <w:rPr>
          <w:rFonts w:ascii="Times New Roman" w:hAnsi="Times New Roman" w:cs="Times New Roman"/>
          <w:sz w:val="24"/>
          <w:szCs w:val="24"/>
        </w:rPr>
        <w:t xml:space="preserve">; </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w:t>
      </w:r>
      <w:proofErr w:type="gramStart"/>
      <w:r w:rsidRPr="002D537C">
        <w:rPr>
          <w:rFonts w:ascii="Times New Roman" w:hAnsi="Times New Roman" w:cs="Times New Roman"/>
          <w:sz w:val="24"/>
          <w:szCs w:val="24"/>
        </w:rPr>
        <w:t>контроль за</w:t>
      </w:r>
      <w:proofErr w:type="gramEnd"/>
      <w:r w:rsidRPr="002D537C">
        <w:rPr>
          <w:rFonts w:ascii="Times New Roman" w:hAnsi="Times New Roman" w:cs="Times New Roman"/>
          <w:sz w:val="24"/>
          <w:szCs w:val="24"/>
        </w:rPr>
        <w:t xml:space="preserve"> состоянием преподавания учебных предметов; </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контроль за  </w:t>
      </w:r>
      <w:proofErr w:type="spellStart"/>
      <w:r w:rsidRPr="002D537C">
        <w:rPr>
          <w:rFonts w:ascii="Times New Roman" w:hAnsi="Times New Roman" w:cs="Times New Roman"/>
          <w:sz w:val="24"/>
          <w:szCs w:val="24"/>
        </w:rPr>
        <w:t>предпрофильной</w:t>
      </w:r>
      <w:proofErr w:type="spellEnd"/>
      <w:r w:rsidRPr="002D537C">
        <w:rPr>
          <w:rFonts w:ascii="Times New Roman" w:hAnsi="Times New Roman" w:cs="Times New Roman"/>
          <w:sz w:val="24"/>
          <w:szCs w:val="24"/>
        </w:rPr>
        <w:t xml:space="preserve">  подготовкой учащихся;</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w:t>
      </w:r>
      <w:proofErr w:type="gramStart"/>
      <w:r w:rsidRPr="002D537C">
        <w:rPr>
          <w:rFonts w:ascii="Times New Roman" w:hAnsi="Times New Roman" w:cs="Times New Roman"/>
          <w:sz w:val="24"/>
          <w:szCs w:val="24"/>
        </w:rPr>
        <w:t>контроль за</w:t>
      </w:r>
      <w:proofErr w:type="gramEnd"/>
      <w:r w:rsidRPr="002D537C">
        <w:rPr>
          <w:rFonts w:ascii="Times New Roman" w:hAnsi="Times New Roman" w:cs="Times New Roman"/>
          <w:sz w:val="24"/>
          <w:szCs w:val="24"/>
        </w:rPr>
        <w:t xml:space="preserve"> работой по подготовке к государственной (итоговой) аттестации;</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w:t>
      </w:r>
      <w:proofErr w:type="gramStart"/>
      <w:r w:rsidRPr="002D537C">
        <w:rPr>
          <w:rFonts w:ascii="Times New Roman" w:hAnsi="Times New Roman" w:cs="Times New Roman"/>
          <w:sz w:val="24"/>
          <w:szCs w:val="24"/>
        </w:rPr>
        <w:t>контроль за</w:t>
      </w:r>
      <w:proofErr w:type="gramEnd"/>
      <w:r w:rsidRPr="002D537C">
        <w:rPr>
          <w:rFonts w:ascii="Times New Roman" w:hAnsi="Times New Roman" w:cs="Times New Roman"/>
          <w:sz w:val="24"/>
          <w:szCs w:val="24"/>
        </w:rPr>
        <w:t xml:space="preserve"> ведением школьной документации;</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w:t>
      </w:r>
      <w:proofErr w:type="gramStart"/>
      <w:r w:rsidRPr="002D537C">
        <w:rPr>
          <w:rFonts w:ascii="Times New Roman" w:hAnsi="Times New Roman" w:cs="Times New Roman"/>
          <w:sz w:val="24"/>
          <w:szCs w:val="24"/>
        </w:rPr>
        <w:t>контроль за</w:t>
      </w:r>
      <w:proofErr w:type="gramEnd"/>
      <w:r w:rsidRPr="002D537C">
        <w:rPr>
          <w:rFonts w:ascii="Times New Roman" w:hAnsi="Times New Roman" w:cs="Times New Roman"/>
          <w:sz w:val="24"/>
          <w:szCs w:val="24"/>
        </w:rPr>
        <w:t xml:space="preserve"> сохранностью и развитием учебно-материальной базы школы.</w:t>
      </w:r>
    </w:p>
    <w:p w:rsidR="00010DA5" w:rsidRPr="002D537C" w:rsidRDefault="00010DA5" w:rsidP="00010DA5">
      <w:pPr>
        <w:spacing w:after="0" w:line="240" w:lineRule="auto"/>
        <w:ind w:firstLine="709"/>
        <w:jc w:val="both"/>
        <w:rPr>
          <w:rFonts w:ascii="Times New Roman" w:hAnsi="Times New Roman" w:cs="Times New Roman"/>
          <w:sz w:val="24"/>
          <w:szCs w:val="24"/>
        </w:rPr>
      </w:pPr>
      <w:proofErr w:type="gramStart"/>
      <w:r w:rsidRPr="002D537C">
        <w:rPr>
          <w:rFonts w:ascii="Times New Roman" w:hAnsi="Times New Roman" w:cs="Times New Roman"/>
          <w:sz w:val="24"/>
          <w:szCs w:val="24"/>
        </w:rPr>
        <w:t>Согласно плана</w:t>
      </w:r>
      <w:proofErr w:type="gramEnd"/>
      <w:r w:rsidRPr="002D537C">
        <w:rPr>
          <w:rFonts w:ascii="Times New Roman" w:hAnsi="Times New Roman" w:cs="Times New Roman"/>
          <w:sz w:val="24"/>
          <w:szCs w:val="24"/>
        </w:rPr>
        <w:t xml:space="preserve"> </w:t>
      </w:r>
      <w:proofErr w:type="spellStart"/>
      <w:r w:rsidRPr="002D537C">
        <w:rPr>
          <w:rFonts w:ascii="Times New Roman" w:hAnsi="Times New Roman" w:cs="Times New Roman"/>
          <w:sz w:val="24"/>
          <w:szCs w:val="24"/>
        </w:rPr>
        <w:t>в</w:t>
      </w:r>
      <w:r>
        <w:rPr>
          <w:rFonts w:ascii="Times New Roman" w:hAnsi="Times New Roman" w:cs="Times New Roman"/>
          <w:sz w:val="24"/>
          <w:szCs w:val="24"/>
        </w:rPr>
        <w:t>нутришкольного</w:t>
      </w:r>
      <w:proofErr w:type="spellEnd"/>
      <w:r>
        <w:rPr>
          <w:rFonts w:ascii="Times New Roman" w:hAnsi="Times New Roman" w:cs="Times New Roman"/>
          <w:sz w:val="24"/>
          <w:szCs w:val="24"/>
        </w:rPr>
        <w:t xml:space="preserve"> контроля на  2020</w:t>
      </w:r>
      <w:r w:rsidRPr="002D537C">
        <w:rPr>
          <w:rFonts w:ascii="Times New Roman" w:hAnsi="Times New Roman" w:cs="Times New Roman"/>
          <w:sz w:val="24"/>
          <w:szCs w:val="24"/>
        </w:rPr>
        <w:t xml:space="preserve"> год заместителями директора по УВР осуществлялся контроль  работы педагогического персонала с электронным журналом, целью которого было проверить систематичность заполнения электронного журнала, правильность заполнения, своевременность, объективность.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 течение года с педагогами проводились совещания, на которых осуществлялся анализ успеваемости обучающихся, анализ ЗУН по итогам контроля, анализ выполнения программ, анализ выполнения плана по организованному завершению года, подготовки к государственной (итоговой) аттестации обучающихся 9,11 классов, результаты образовательных мониторингов. Проведение совещаний позволило своевременно выявлять возникающие проблемы и осуществлять их коррекцию.</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По данным </w:t>
      </w:r>
      <w:proofErr w:type="spellStart"/>
      <w:r w:rsidRPr="002D537C">
        <w:rPr>
          <w:rFonts w:ascii="Times New Roman" w:hAnsi="Times New Roman" w:cs="Times New Roman"/>
          <w:sz w:val="24"/>
          <w:szCs w:val="24"/>
        </w:rPr>
        <w:t>микрообследования</w:t>
      </w:r>
      <w:proofErr w:type="spellEnd"/>
      <w:r w:rsidRPr="002D537C">
        <w:rPr>
          <w:rFonts w:ascii="Times New Roman" w:hAnsi="Times New Roman" w:cs="Times New Roman"/>
          <w:sz w:val="24"/>
          <w:szCs w:val="24"/>
        </w:rPr>
        <w:t xml:space="preserve"> учителей  и посещенным урокам согласно плану ВШК отмечаются определенные показатели профессиональной деятельности учителей в сфере владения содержанием учебных курсов, новых подходов в изучении предметов, методик и методов работы. Положительная динамика в сравнении с прошлым годом отмечается в области знания современных образовательных технологий:</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- 100% учителей владеют методикой личностно-ориентированного обучения,</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- 100%  учителей владеют методикой  обучения в сотрудничестве,</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- 100% учителей владеют методикой организации учебной деятельности учащихся в группах  и парах, методикой уровневой дифференциации, методикой проблемного обучения,</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- 100% учителей, работающих по программам учебного комплекса «Школа России»,  владеют методикой </w:t>
      </w:r>
      <w:proofErr w:type="spellStart"/>
      <w:r w:rsidRPr="002D537C">
        <w:rPr>
          <w:rFonts w:ascii="Times New Roman" w:hAnsi="Times New Roman" w:cs="Times New Roman"/>
          <w:sz w:val="24"/>
          <w:szCs w:val="24"/>
        </w:rPr>
        <w:t>деятельностного</w:t>
      </w:r>
      <w:proofErr w:type="spellEnd"/>
      <w:r w:rsidRPr="002D537C">
        <w:rPr>
          <w:rFonts w:ascii="Times New Roman" w:hAnsi="Times New Roman" w:cs="Times New Roman"/>
          <w:sz w:val="24"/>
          <w:szCs w:val="24"/>
        </w:rPr>
        <w:t xml:space="preserve"> подхода при обучении и воспитании детей;</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- 100% учителей владеют игровой технологией,</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- 100%  учителей владеют элементами исследовательских навыков,</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- 85%  учителей владеют методом проектов,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-100% учителей  владеют ИКТ;</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- 95% учителей  используют ИКТ при планировании и проведении уроков,</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-100%  учителей владеют </w:t>
      </w:r>
      <w:proofErr w:type="spellStart"/>
      <w:r w:rsidRPr="002D537C">
        <w:rPr>
          <w:rFonts w:ascii="Times New Roman" w:hAnsi="Times New Roman" w:cs="Times New Roman"/>
          <w:sz w:val="24"/>
          <w:szCs w:val="24"/>
        </w:rPr>
        <w:t>здоровьесберегающими</w:t>
      </w:r>
      <w:proofErr w:type="spellEnd"/>
      <w:r w:rsidRPr="002D537C">
        <w:rPr>
          <w:rFonts w:ascii="Times New Roman" w:hAnsi="Times New Roman" w:cs="Times New Roman"/>
          <w:sz w:val="24"/>
          <w:szCs w:val="24"/>
        </w:rPr>
        <w:t xml:space="preserve"> технологиями.</w:t>
      </w:r>
    </w:p>
    <w:p w:rsidR="0024790F" w:rsidRDefault="0024790F" w:rsidP="00010DA5">
      <w:pPr>
        <w:spacing w:after="0" w:line="240" w:lineRule="auto"/>
        <w:ind w:firstLine="709"/>
        <w:rPr>
          <w:rFonts w:ascii="Times New Roman" w:hAnsi="Times New Roman" w:cs="Times New Roman"/>
          <w:sz w:val="24"/>
          <w:szCs w:val="24"/>
        </w:rPr>
      </w:pPr>
    </w:p>
    <w:p w:rsidR="00010DA5"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Педагогический совет</w:t>
      </w:r>
    </w:p>
    <w:p w:rsidR="0024790F" w:rsidRPr="002D537C" w:rsidRDefault="0024790F" w:rsidP="00010DA5">
      <w:pPr>
        <w:spacing w:after="0" w:line="240" w:lineRule="auto"/>
        <w:ind w:firstLine="709"/>
        <w:rPr>
          <w:rFonts w:ascii="Times New Roman" w:hAnsi="Times New Roman" w:cs="Times New Roman"/>
          <w:sz w:val="24"/>
          <w:szCs w:val="24"/>
        </w:rPr>
      </w:pP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lastRenderedPageBreak/>
        <w:t xml:space="preserve">Высшей формой коллективной методической работы является педагогический совет - орган самоуправления коллектива педагогов, на котором педагоги сочетают в себе функции объекта и субъекта административного </w:t>
      </w:r>
      <w:proofErr w:type="spellStart"/>
      <w:r w:rsidRPr="002D537C">
        <w:rPr>
          <w:rFonts w:ascii="Times New Roman" w:hAnsi="Times New Roman" w:cs="Times New Roman"/>
          <w:sz w:val="24"/>
          <w:szCs w:val="24"/>
        </w:rPr>
        <w:t>внутришкольного</w:t>
      </w:r>
      <w:proofErr w:type="spellEnd"/>
      <w:r w:rsidRPr="002D537C">
        <w:rPr>
          <w:rFonts w:ascii="Times New Roman" w:hAnsi="Times New Roman" w:cs="Times New Roman"/>
          <w:sz w:val="24"/>
          <w:szCs w:val="24"/>
        </w:rPr>
        <w:t xml:space="preserve"> управления в соответствии с закрепленными за каждым из них должностными полномочиями и обязанностями. Тематика проведения педагогических советов </w:t>
      </w:r>
      <w:r>
        <w:rPr>
          <w:rFonts w:ascii="Times New Roman" w:hAnsi="Times New Roman" w:cs="Times New Roman"/>
          <w:sz w:val="24"/>
          <w:szCs w:val="24"/>
        </w:rPr>
        <w:t>актуальна и востребована. В 2020</w:t>
      </w:r>
      <w:r w:rsidRPr="002D537C">
        <w:rPr>
          <w:rFonts w:ascii="Times New Roman" w:hAnsi="Times New Roman" w:cs="Times New Roman"/>
          <w:sz w:val="24"/>
          <w:szCs w:val="24"/>
        </w:rPr>
        <w:t xml:space="preserve"> году проведены заседания педагогического совета: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8"/>
        <w:gridCol w:w="8133"/>
      </w:tblGrid>
      <w:tr w:rsidR="00010DA5" w:rsidRPr="002D537C" w:rsidTr="00010DA5">
        <w:trPr>
          <w:trHeight w:val="378"/>
        </w:trPr>
        <w:tc>
          <w:tcPr>
            <w:tcW w:w="1898" w:type="dxa"/>
            <w:shd w:val="clear" w:color="auto" w:fill="0070C0"/>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Дата</w:t>
            </w:r>
          </w:p>
        </w:tc>
        <w:tc>
          <w:tcPr>
            <w:tcW w:w="8133" w:type="dxa"/>
            <w:shd w:val="clear" w:color="auto" w:fill="0070C0"/>
          </w:tcPr>
          <w:p w:rsidR="00010DA5" w:rsidRPr="002D537C" w:rsidRDefault="00010DA5" w:rsidP="00010DA5">
            <w:pPr>
              <w:spacing w:after="0" w:line="240" w:lineRule="auto"/>
              <w:jc w:val="both"/>
              <w:rPr>
                <w:rFonts w:ascii="Times New Roman" w:hAnsi="Times New Roman" w:cs="Times New Roman"/>
                <w:sz w:val="24"/>
                <w:szCs w:val="24"/>
              </w:rPr>
            </w:pPr>
            <w:r w:rsidRPr="002D537C">
              <w:rPr>
                <w:rFonts w:ascii="Times New Roman" w:hAnsi="Times New Roman" w:cs="Times New Roman"/>
                <w:sz w:val="24"/>
                <w:szCs w:val="24"/>
              </w:rPr>
              <w:t>Тема</w:t>
            </w:r>
          </w:p>
        </w:tc>
      </w:tr>
      <w:tr w:rsidR="00010DA5" w:rsidRPr="002D537C" w:rsidTr="00010DA5">
        <w:trPr>
          <w:trHeight w:val="668"/>
        </w:trPr>
        <w:tc>
          <w:tcPr>
            <w:tcW w:w="1898" w:type="dxa"/>
            <w:vAlign w:val="center"/>
          </w:tcPr>
          <w:p w:rsidR="00010DA5" w:rsidRPr="002D537C"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13.01.2020</w:t>
            </w:r>
          </w:p>
        </w:tc>
        <w:tc>
          <w:tcPr>
            <w:tcW w:w="8133" w:type="dxa"/>
          </w:tcPr>
          <w:p w:rsidR="00010DA5" w:rsidRPr="006832A7" w:rsidRDefault="00010DA5" w:rsidP="00010DA5">
            <w:pPr>
              <w:pStyle w:val="afb"/>
              <w:jc w:val="both"/>
              <w:rPr>
                <w:bCs/>
                <w:szCs w:val="24"/>
              </w:rPr>
            </w:pPr>
            <w:r w:rsidRPr="006832A7">
              <w:rPr>
                <w:szCs w:val="24"/>
              </w:rPr>
              <w:t>«</w:t>
            </w:r>
            <w:proofErr w:type="spellStart"/>
            <w:r w:rsidRPr="006832A7">
              <w:rPr>
                <w:szCs w:val="24"/>
              </w:rPr>
              <w:t>Внутришкольная</w:t>
            </w:r>
            <w:proofErr w:type="spellEnd"/>
            <w:r w:rsidRPr="006832A7">
              <w:rPr>
                <w:szCs w:val="24"/>
              </w:rPr>
              <w:t xml:space="preserve"> система оценки качества образования: проблемы и перспективы»</w:t>
            </w:r>
            <w:r w:rsidRPr="006832A7">
              <w:rPr>
                <w:bCs/>
                <w:szCs w:val="24"/>
              </w:rPr>
              <w:t>.</w:t>
            </w:r>
          </w:p>
          <w:p w:rsidR="00010DA5" w:rsidRPr="006832A7" w:rsidRDefault="00010DA5" w:rsidP="00010DA5">
            <w:pPr>
              <w:pStyle w:val="afb"/>
              <w:jc w:val="both"/>
              <w:rPr>
                <w:szCs w:val="24"/>
              </w:rPr>
            </w:pPr>
            <w:r w:rsidRPr="006832A7">
              <w:rPr>
                <w:szCs w:val="24"/>
              </w:rPr>
              <w:t xml:space="preserve">–Функционирование внутренней системы оценки качества образования (далее – ВСОКО) в соответствии со ст. 28 Федерального закона от 29.12.2012 № 273-ФЗ «Об образовании в Российской Федерации»; </w:t>
            </w:r>
          </w:p>
          <w:p w:rsidR="00010DA5" w:rsidRPr="006832A7" w:rsidRDefault="00010DA5" w:rsidP="00010DA5">
            <w:pPr>
              <w:pStyle w:val="afb"/>
              <w:jc w:val="both"/>
              <w:rPr>
                <w:szCs w:val="24"/>
              </w:rPr>
            </w:pPr>
            <w:r w:rsidRPr="006832A7">
              <w:rPr>
                <w:szCs w:val="24"/>
              </w:rPr>
              <w:t>– Организационно</w:t>
            </w:r>
            <w:r>
              <w:rPr>
                <w:szCs w:val="24"/>
              </w:rPr>
              <w:t xml:space="preserve"> </w:t>
            </w:r>
            <w:r w:rsidRPr="006832A7">
              <w:rPr>
                <w:szCs w:val="24"/>
              </w:rPr>
              <w:t>-</w:t>
            </w:r>
            <w:r>
              <w:rPr>
                <w:szCs w:val="24"/>
              </w:rPr>
              <w:t xml:space="preserve"> </w:t>
            </w:r>
            <w:proofErr w:type="spellStart"/>
            <w:r w:rsidRPr="006832A7">
              <w:rPr>
                <w:szCs w:val="24"/>
              </w:rPr>
              <w:t>деятельностная</w:t>
            </w:r>
            <w:proofErr w:type="spellEnd"/>
            <w:r w:rsidRPr="006832A7">
              <w:rPr>
                <w:szCs w:val="24"/>
              </w:rPr>
              <w:t xml:space="preserve"> игра </w:t>
            </w:r>
            <w:r w:rsidRPr="006832A7">
              <w:rPr>
                <w:rStyle w:val="c14"/>
                <w:rFonts w:eastAsiaTheme="majorEastAsia"/>
                <w:b/>
                <w:bCs/>
                <w:color w:val="000000" w:themeColor="text1"/>
                <w:szCs w:val="24"/>
                <w:shd w:val="clear" w:color="auto" w:fill="FFFFFF"/>
              </w:rPr>
              <w:t>«</w:t>
            </w:r>
            <w:r w:rsidRPr="006832A7">
              <w:rPr>
                <w:rStyle w:val="c14"/>
                <w:rFonts w:eastAsiaTheme="majorEastAsia"/>
                <w:bCs/>
                <w:color w:val="000000" w:themeColor="text1"/>
                <w:szCs w:val="24"/>
                <w:shd w:val="clear" w:color="auto" w:fill="FFFFFF"/>
              </w:rPr>
              <w:t>Оценка качества образования в общеобразовательной организации</w:t>
            </w:r>
            <w:r w:rsidRPr="006832A7">
              <w:rPr>
                <w:rStyle w:val="c0"/>
                <w:rFonts w:eastAsiaTheme="majorEastAsia"/>
                <w:bCs/>
                <w:color w:val="000000" w:themeColor="text1"/>
                <w:szCs w:val="24"/>
                <w:shd w:val="clear" w:color="auto" w:fill="FFFFFF"/>
              </w:rPr>
              <w:t>»</w:t>
            </w:r>
            <w:r w:rsidRPr="006832A7">
              <w:rPr>
                <w:szCs w:val="24"/>
              </w:rPr>
              <w:t xml:space="preserve">; </w:t>
            </w:r>
          </w:p>
          <w:p w:rsidR="00010DA5" w:rsidRPr="006832A7" w:rsidRDefault="00010DA5" w:rsidP="0024790F">
            <w:pPr>
              <w:pStyle w:val="afb"/>
              <w:jc w:val="both"/>
              <w:rPr>
                <w:szCs w:val="24"/>
              </w:rPr>
            </w:pPr>
            <w:r w:rsidRPr="006832A7">
              <w:rPr>
                <w:szCs w:val="24"/>
              </w:rPr>
              <w:t>–Изменения нормативн</w:t>
            </w:r>
            <w:r w:rsidR="0024790F">
              <w:rPr>
                <w:szCs w:val="24"/>
              </w:rPr>
              <w:t>ой</w:t>
            </w:r>
            <w:r w:rsidRPr="006832A7">
              <w:rPr>
                <w:szCs w:val="24"/>
              </w:rPr>
              <w:t xml:space="preserve"> основ</w:t>
            </w:r>
            <w:r w:rsidR="0024790F">
              <w:rPr>
                <w:szCs w:val="24"/>
              </w:rPr>
              <w:t>ы</w:t>
            </w:r>
            <w:r w:rsidRPr="006832A7">
              <w:rPr>
                <w:szCs w:val="24"/>
              </w:rPr>
              <w:t xml:space="preserve"> ВСОКО на локальном уровне.</w:t>
            </w:r>
          </w:p>
        </w:tc>
      </w:tr>
      <w:tr w:rsidR="00010DA5" w:rsidRPr="002D537C" w:rsidTr="00010DA5">
        <w:trPr>
          <w:trHeight w:val="668"/>
        </w:trPr>
        <w:tc>
          <w:tcPr>
            <w:tcW w:w="1898" w:type="dxa"/>
            <w:vAlign w:val="center"/>
          </w:tcPr>
          <w:p w:rsidR="00010DA5" w:rsidRPr="002D537C"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11.03.2020</w:t>
            </w:r>
          </w:p>
        </w:tc>
        <w:tc>
          <w:tcPr>
            <w:tcW w:w="8133" w:type="dxa"/>
          </w:tcPr>
          <w:p w:rsidR="00010DA5" w:rsidRPr="006832A7" w:rsidRDefault="00010DA5" w:rsidP="00010DA5">
            <w:pPr>
              <w:pStyle w:val="afb"/>
              <w:jc w:val="both"/>
              <w:rPr>
                <w:bCs/>
                <w:szCs w:val="24"/>
              </w:rPr>
            </w:pPr>
            <w:r w:rsidRPr="006832A7">
              <w:rPr>
                <w:bCs/>
                <w:szCs w:val="24"/>
              </w:rPr>
              <w:t>«Проблемы реализации СФГОС в МОУ СОШ №5 на современном этапе»</w:t>
            </w:r>
          </w:p>
          <w:p w:rsidR="0024790F" w:rsidRDefault="00010DA5" w:rsidP="00010DA5">
            <w:pPr>
              <w:pStyle w:val="afb"/>
              <w:jc w:val="both"/>
              <w:rPr>
                <w:szCs w:val="24"/>
              </w:rPr>
            </w:pPr>
            <w:r w:rsidRPr="006832A7">
              <w:rPr>
                <w:szCs w:val="24"/>
              </w:rPr>
              <w:t>Инклюзивное образование: от поняти</w:t>
            </w:r>
            <w:r>
              <w:rPr>
                <w:szCs w:val="24"/>
              </w:rPr>
              <w:t xml:space="preserve">я к образовательной практике. </w:t>
            </w:r>
          </w:p>
          <w:p w:rsidR="0024790F" w:rsidRDefault="00010DA5" w:rsidP="0024790F">
            <w:pPr>
              <w:pStyle w:val="afb"/>
              <w:jc w:val="both"/>
              <w:rPr>
                <w:szCs w:val="24"/>
              </w:rPr>
            </w:pPr>
            <w:r w:rsidRPr="006832A7">
              <w:rPr>
                <w:szCs w:val="24"/>
              </w:rPr>
              <w:t>Анализ анкетировани</w:t>
            </w:r>
            <w:r w:rsidR="0024790F">
              <w:rPr>
                <w:szCs w:val="24"/>
              </w:rPr>
              <w:t>я</w:t>
            </w:r>
            <w:r w:rsidRPr="006832A7">
              <w:rPr>
                <w:szCs w:val="24"/>
              </w:rPr>
              <w:t xml:space="preserve"> </w:t>
            </w:r>
            <w:r w:rsidRPr="006832A7">
              <w:rPr>
                <w:bCs/>
                <w:iCs/>
                <w:szCs w:val="24"/>
              </w:rPr>
              <w:t>о реализации инклюзивного образования</w:t>
            </w:r>
            <w:r w:rsidRPr="006832A7">
              <w:rPr>
                <w:szCs w:val="24"/>
              </w:rPr>
              <w:t xml:space="preserve">  </w:t>
            </w:r>
            <w:r w:rsidRPr="006832A7">
              <w:rPr>
                <w:bCs/>
                <w:iCs/>
                <w:szCs w:val="24"/>
              </w:rPr>
              <w:t>в общеобразовательной организации</w:t>
            </w:r>
            <w:r w:rsidRPr="006832A7">
              <w:rPr>
                <w:szCs w:val="24"/>
              </w:rPr>
              <w:t xml:space="preserve"> среди учителей, учащихся и родителей. Психологические особенности детей. Основные методы и приемы обучения детей с ОВЗ  </w:t>
            </w:r>
          </w:p>
          <w:p w:rsidR="00010DA5" w:rsidRPr="006832A7" w:rsidRDefault="00010DA5" w:rsidP="0024790F">
            <w:pPr>
              <w:pStyle w:val="afb"/>
              <w:jc w:val="both"/>
              <w:rPr>
                <w:szCs w:val="24"/>
              </w:rPr>
            </w:pPr>
            <w:r w:rsidRPr="006832A7">
              <w:rPr>
                <w:szCs w:val="24"/>
              </w:rPr>
              <w:t xml:space="preserve">О специфике логопедической работы с учащимися с ОВЗ в МОУ СОШ №5 </w:t>
            </w:r>
          </w:p>
        </w:tc>
      </w:tr>
      <w:tr w:rsidR="00010DA5" w:rsidRPr="002D537C" w:rsidTr="00010DA5">
        <w:trPr>
          <w:trHeight w:val="1008"/>
        </w:trPr>
        <w:tc>
          <w:tcPr>
            <w:tcW w:w="1898" w:type="dxa"/>
            <w:vAlign w:val="center"/>
          </w:tcPr>
          <w:p w:rsidR="00010DA5" w:rsidRPr="002D537C"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08.04.2020</w:t>
            </w:r>
          </w:p>
        </w:tc>
        <w:tc>
          <w:tcPr>
            <w:tcW w:w="8133" w:type="dxa"/>
          </w:tcPr>
          <w:p w:rsidR="00010DA5" w:rsidRPr="006832A7" w:rsidRDefault="00010DA5" w:rsidP="00010DA5">
            <w:pPr>
              <w:pStyle w:val="afb"/>
              <w:jc w:val="both"/>
              <w:rPr>
                <w:szCs w:val="24"/>
              </w:rPr>
            </w:pPr>
            <w:r w:rsidRPr="006832A7">
              <w:rPr>
                <w:szCs w:val="24"/>
              </w:rPr>
              <w:t>«Организация образовательного процесса с применением  электронного обучения и дистанционных образовательных технологий в МОУ СОШ №5»</w:t>
            </w:r>
          </w:p>
          <w:p w:rsidR="00010DA5" w:rsidRDefault="00010DA5" w:rsidP="00010DA5">
            <w:pPr>
              <w:pStyle w:val="afb"/>
              <w:jc w:val="both"/>
              <w:rPr>
                <w:szCs w:val="24"/>
              </w:rPr>
            </w:pPr>
            <w:r w:rsidRPr="006832A7">
              <w:rPr>
                <w:szCs w:val="24"/>
              </w:rPr>
              <w:t>Подготовка к дистанционному обучению в условиях режима повышенной готовности</w:t>
            </w:r>
            <w:r w:rsidR="0024790F">
              <w:rPr>
                <w:szCs w:val="24"/>
              </w:rPr>
              <w:t xml:space="preserve"> и противоэпидемических мероприятий</w:t>
            </w:r>
          </w:p>
          <w:p w:rsidR="0024790F" w:rsidRPr="006832A7" w:rsidRDefault="0024790F" w:rsidP="0024790F">
            <w:pPr>
              <w:pStyle w:val="afb"/>
              <w:jc w:val="both"/>
              <w:rPr>
                <w:szCs w:val="24"/>
              </w:rPr>
            </w:pPr>
            <w:r w:rsidRPr="006832A7">
              <w:rPr>
                <w:szCs w:val="24"/>
              </w:rPr>
              <w:t>Утверждение плана работы МОУ СОШ№5 на 2020-2021уч</w:t>
            </w:r>
            <w:proofErr w:type="gramStart"/>
            <w:r w:rsidRPr="006832A7">
              <w:rPr>
                <w:szCs w:val="24"/>
              </w:rPr>
              <w:t>.г</w:t>
            </w:r>
            <w:proofErr w:type="gramEnd"/>
            <w:r w:rsidRPr="006832A7">
              <w:rPr>
                <w:szCs w:val="24"/>
              </w:rPr>
              <w:t>од</w:t>
            </w:r>
          </w:p>
          <w:p w:rsidR="0024790F" w:rsidRPr="006832A7" w:rsidRDefault="0024790F" w:rsidP="0024790F">
            <w:pPr>
              <w:pStyle w:val="afb"/>
              <w:jc w:val="both"/>
              <w:rPr>
                <w:szCs w:val="24"/>
              </w:rPr>
            </w:pPr>
            <w:r w:rsidRPr="006832A7">
              <w:rPr>
                <w:bCs/>
                <w:szCs w:val="24"/>
              </w:rPr>
              <w:t xml:space="preserve">- </w:t>
            </w:r>
            <w:r w:rsidRPr="006832A7">
              <w:rPr>
                <w:szCs w:val="24"/>
              </w:rPr>
              <w:t>Утверждение рабочих программ.</w:t>
            </w:r>
          </w:p>
          <w:p w:rsidR="0024790F" w:rsidRPr="006832A7" w:rsidRDefault="0024790F" w:rsidP="0024790F">
            <w:pPr>
              <w:pStyle w:val="afb"/>
              <w:jc w:val="both"/>
              <w:rPr>
                <w:szCs w:val="24"/>
              </w:rPr>
            </w:pPr>
            <w:r w:rsidRPr="006832A7">
              <w:rPr>
                <w:bCs/>
                <w:szCs w:val="24"/>
              </w:rPr>
              <w:t>- У</w:t>
            </w:r>
            <w:r w:rsidRPr="006832A7">
              <w:rPr>
                <w:szCs w:val="24"/>
              </w:rPr>
              <w:t>тверждение годового календарного учебного графика.</w:t>
            </w:r>
          </w:p>
          <w:p w:rsidR="0024790F" w:rsidRPr="006832A7" w:rsidRDefault="0024790F" w:rsidP="0024790F">
            <w:pPr>
              <w:pStyle w:val="afb"/>
              <w:jc w:val="both"/>
              <w:rPr>
                <w:szCs w:val="24"/>
              </w:rPr>
            </w:pPr>
            <w:r w:rsidRPr="006832A7">
              <w:rPr>
                <w:szCs w:val="24"/>
              </w:rPr>
              <w:t>Утверждение нормативно-правовых  актов:</w:t>
            </w:r>
          </w:p>
          <w:p w:rsidR="0024790F" w:rsidRPr="006832A7" w:rsidRDefault="0024790F" w:rsidP="0024790F">
            <w:pPr>
              <w:pStyle w:val="afb"/>
              <w:jc w:val="both"/>
              <w:rPr>
                <w:szCs w:val="24"/>
              </w:rPr>
            </w:pPr>
            <w:r w:rsidRPr="006832A7">
              <w:rPr>
                <w:bCs/>
                <w:szCs w:val="24"/>
              </w:rPr>
              <w:t>А)</w:t>
            </w:r>
            <w:r w:rsidRPr="006832A7">
              <w:rPr>
                <w:szCs w:val="24"/>
              </w:rPr>
              <w:t> Положение о внутренней системе оценки качества образования (ВСОКО)</w:t>
            </w:r>
          </w:p>
          <w:p w:rsidR="0024790F" w:rsidRPr="006832A7" w:rsidRDefault="0024790F" w:rsidP="0024790F">
            <w:pPr>
              <w:pStyle w:val="afb"/>
              <w:jc w:val="both"/>
              <w:rPr>
                <w:szCs w:val="24"/>
              </w:rPr>
            </w:pPr>
            <w:r w:rsidRPr="006832A7">
              <w:rPr>
                <w:szCs w:val="24"/>
              </w:rPr>
              <w:t>Б) Положение о классном руководстве</w:t>
            </w:r>
          </w:p>
          <w:p w:rsidR="0024790F" w:rsidRPr="006832A7" w:rsidRDefault="0024790F" w:rsidP="0024790F">
            <w:pPr>
              <w:pStyle w:val="afb"/>
              <w:jc w:val="both"/>
              <w:rPr>
                <w:bCs/>
                <w:szCs w:val="24"/>
              </w:rPr>
            </w:pPr>
            <w:r w:rsidRPr="006832A7">
              <w:rPr>
                <w:szCs w:val="24"/>
              </w:rPr>
              <w:t>В) Положение о приеме в 10 профильный класс МОУ СОШ №5</w:t>
            </w:r>
          </w:p>
        </w:tc>
      </w:tr>
      <w:tr w:rsidR="00010DA5" w:rsidRPr="002D537C" w:rsidTr="00010DA5">
        <w:trPr>
          <w:trHeight w:val="428"/>
        </w:trPr>
        <w:tc>
          <w:tcPr>
            <w:tcW w:w="1898" w:type="dxa"/>
            <w:vAlign w:val="center"/>
          </w:tcPr>
          <w:p w:rsidR="00010DA5" w:rsidRPr="002D537C"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22.05.2020</w:t>
            </w:r>
          </w:p>
        </w:tc>
        <w:tc>
          <w:tcPr>
            <w:tcW w:w="8133" w:type="dxa"/>
          </w:tcPr>
          <w:p w:rsidR="00010DA5" w:rsidRPr="006832A7" w:rsidRDefault="00010DA5" w:rsidP="00010DA5">
            <w:pPr>
              <w:pStyle w:val="afb"/>
              <w:jc w:val="both"/>
              <w:rPr>
                <w:szCs w:val="24"/>
              </w:rPr>
            </w:pPr>
            <w:r w:rsidRPr="006832A7">
              <w:rPr>
                <w:szCs w:val="24"/>
              </w:rPr>
              <w:t>О переводе учащихся  1- 4-х классов в следующий класс</w:t>
            </w:r>
          </w:p>
        </w:tc>
      </w:tr>
      <w:tr w:rsidR="00010DA5" w:rsidRPr="002D537C" w:rsidTr="00010DA5">
        <w:trPr>
          <w:trHeight w:val="273"/>
        </w:trPr>
        <w:tc>
          <w:tcPr>
            <w:tcW w:w="1898" w:type="dxa"/>
            <w:vAlign w:val="center"/>
          </w:tcPr>
          <w:p w:rsidR="00010DA5" w:rsidRPr="002D537C"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29.05.2020</w:t>
            </w:r>
          </w:p>
        </w:tc>
        <w:tc>
          <w:tcPr>
            <w:tcW w:w="8133" w:type="dxa"/>
          </w:tcPr>
          <w:p w:rsidR="00010DA5" w:rsidRPr="006832A7" w:rsidRDefault="00010DA5" w:rsidP="00010DA5">
            <w:pPr>
              <w:pStyle w:val="afb"/>
              <w:jc w:val="both"/>
              <w:rPr>
                <w:szCs w:val="24"/>
              </w:rPr>
            </w:pPr>
            <w:r>
              <w:rPr>
                <w:szCs w:val="24"/>
              </w:rPr>
              <w:t>«</w:t>
            </w:r>
            <w:r w:rsidRPr="006832A7">
              <w:rPr>
                <w:szCs w:val="24"/>
              </w:rPr>
              <w:t>Допуск к   государственной  итоговой  аттестации  за курс основного общего образования и среднего общего образования   выпускников  9 и 11 классов в 2019-2020 учебном году»</w:t>
            </w:r>
          </w:p>
        </w:tc>
      </w:tr>
      <w:tr w:rsidR="00010DA5" w:rsidRPr="002D537C" w:rsidTr="00010DA5">
        <w:trPr>
          <w:trHeight w:val="418"/>
        </w:trPr>
        <w:tc>
          <w:tcPr>
            <w:tcW w:w="1898" w:type="dxa"/>
            <w:vAlign w:val="center"/>
          </w:tcPr>
          <w:p w:rsidR="00010DA5" w:rsidRPr="002D537C"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30.05.2020</w:t>
            </w:r>
          </w:p>
        </w:tc>
        <w:tc>
          <w:tcPr>
            <w:tcW w:w="8133" w:type="dxa"/>
          </w:tcPr>
          <w:p w:rsidR="00010DA5" w:rsidRPr="006832A7" w:rsidRDefault="00010DA5" w:rsidP="00010DA5">
            <w:pPr>
              <w:pStyle w:val="afb"/>
              <w:jc w:val="both"/>
              <w:rPr>
                <w:szCs w:val="24"/>
              </w:rPr>
            </w:pPr>
            <w:r w:rsidRPr="006832A7">
              <w:rPr>
                <w:szCs w:val="24"/>
              </w:rPr>
              <w:t>О переводе учащихся 5-8 классов, учащихся 10 классов в следующий класс.</w:t>
            </w:r>
          </w:p>
        </w:tc>
      </w:tr>
      <w:tr w:rsidR="00010DA5" w:rsidRPr="002D537C" w:rsidTr="00010DA5">
        <w:trPr>
          <w:trHeight w:val="1059"/>
        </w:trPr>
        <w:tc>
          <w:tcPr>
            <w:tcW w:w="1898" w:type="dxa"/>
            <w:vAlign w:val="center"/>
          </w:tcPr>
          <w:p w:rsidR="00010DA5" w:rsidRPr="002D537C"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15.06.2020</w:t>
            </w:r>
          </w:p>
        </w:tc>
        <w:tc>
          <w:tcPr>
            <w:tcW w:w="8133" w:type="dxa"/>
          </w:tcPr>
          <w:p w:rsidR="00010DA5" w:rsidRPr="006832A7" w:rsidRDefault="00010DA5" w:rsidP="00010DA5">
            <w:pPr>
              <w:pStyle w:val="afb"/>
              <w:jc w:val="both"/>
              <w:rPr>
                <w:szCs w:val="24"/>
              </w:rPr>
            </w:pPr>
            <w:r w:rsidRPr="006832A7">
              <w:rPr>
                <w:szCs w:val="24"/>
              </w:rPr>
              <w:t>Об отчислении учащихся 9-х классов по результатам завершения основного общего образования. О вручении аттестатов за курс основного общего образования.</w:t>
            </w:r>
          </w:p>
          <w:p w:rsidR="00010DA5" w:rsidRPr="006832A7" w:rsidRDefault="00010DA5" w:rsidP="00010DA5">
            <w:pPr>
              <w:pStyle w:val="afb"/>
              <w:jc w:val="both"/>
              <w:rPr>
                <w:szCs w:val="24"/>
              </w:rPr>
            </w:pPr>
            <w:r w:rsidRPr="006832A7">
              <w:rPr>
                <w:szCs w:val="24"/>
              </w:rPr>
              <w:t>Об отчислении учащихся 11 класса по результатам завершения среднего общего образования.  О вручении аттестатов о среднем общем образовании</w:t>
            </w:r>
          </w:p>
        </w:tc>
      </w:tr>
      <w:tr w:rsidR="00010DA5" w:rsidRPr="002D537C" w:rsidTr="00010DA5">
        <w:trPr>
          <w:trHeight w:val="981"/>
        </w:trPr>
        <w:tc>
          <w:tcPr>
            <w:tcW w:w="1898" w:type="dxa"/>
            <w:vAlign w:val="center"/>
          </w:tcPr>
          <w:p w:rsidR="00010DA5" w:rsidRPr="002D537C"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27.08.2020</w:t>
            </w:r>
          </w:p>
        </w:tc>
        <w:tc>
          <w:tcPr>
            <w:tcW w:w="8133" w:type="dxa"/>
          </w:tcPr>
          <w:p w:rsidR="00010DA5" w:rsidRPr="006832A7" w:rsidRDefault="00010DA5" w:rsidP="00010DA5">
            <w:pPr>
              <w:pStyle w:val="afb"/>
              <w:jc w:val="both"/>
              <w:rPr>
                <w:szCs w:val="24"/>
              </w:rPr>
            </w:pPr>
            <w:r w:rsidRPr="006832A7">
              <w:rPr>
                <w:szCs w:val="24"/>
              </w:rPr>
              <w:t>Достижения и  проблемы 2019-2020 учебного года. Приоритетные направления развития МОУ СОШ № 5 в 2020-2021 учебном году»</w:t>
            </w:r>
          </w:p>
          <w:p w:rsidR="00010DA5" w:rsidRPr="006832A7" w:rsidRDefault="00010DA5" w:rsidP="00010DA5">
            <w:pPr>
              <w:pStyle w:val="afb"/>
              <w:jc w:val="both"/>
              <w:rPr>
                <w:szCs w:val="24"/>
              </w:rPr>
            </w:pPr>
            <w:r w:rsidRPr="006832A7">
              <w:rPr>
                <w:szCs w:val="24"/>
              </w:rPr>
              <w:t>1. Национальный проект «Образование». Новое в образовательном пространстве: обзор изменений, которые повлияют на работу педагогов в новом учебном году</w:t>
            </w:r>
          </w:p>
          <w:p w:rsidR="00010DA5" w:rsidRPr="006832A7" w:rsidRDefault="00010DA5" w:rsidP="00010DA5">
            <w:pPr>
              <w:pStyle w:val="afb"/>
              <w:jc w:val="both"/>
              <w:rPr>
                <w:szCs w:val="24"/>
              </w:rPr>
            </w:pPr>
            <w:r w:rsidRPr="006832A7">
              <w:rPr>
                <w:szCs w:val="24"/>
              </w:rPr>
              <w:t>2. Анализ работы МОУ СОШ №5  за 2019/20 учебный год. Качество и проблемы реализации основных  образовательных программ</w:t>
            </w:r>
          </w:p>
        </w:tc>
      </w:tr>
      <w:tr w:rsidR="00010DA5" w:rsidRPr="002D537C" w:rsidTr="00010DA5">
        <w:trPr>
          <w:trHeight w:val="458"/>
        </w:trPr>
        <w:tc>
          <w:tcPr>
            <w:tcW w:w="1898" w:type="dxa"/>
            <w:vAlign w:val="center"/>
          </w:tcPr>
          <w:p w:rsidR="00010DA5" w:rsidRPr="002D537C"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20.11.2020</w:t>
            </w:r>
          </w:p>
        </w:tc>
        <w:tc>
          <w:tcPr>
            <w:tcW w:w="8133" w:type="dxa"/>
          </w:tcPr>
          <w:p w:rsidR="00010DA5" w:rsidRPr="006C631B" w:rsidRDefault="00010DA5" w:rsidP="00010DA5">
            <w:pPr>
              <w:pStyle w:val="afb"/>
              <w:rPr>
                <w:b/>
                <w:sz w:val="28"/>
                <w:szCs w:val="28"/>
              </w:rPr>
            </w:pPr>
            <w:r w:rsidRPr="00421277">
              <w:rPr>
                <w:szCs w:val="28"/>
              </w:rPr>
              <w:t>«Семья и школа: соперники, оппоненты  или союзники»</w:t>
            </w:r>
            <w:r w:rsidRPr="00421277">
              <w:rPr>
                <w:b/>
                <w:szCs w:val="28"/>
              </w:rPr>
              <w:t xml:space="preserve"> </w:t>
            </w:r>
          </w:p>
        </w:tc>
      </w:tr>
      <w:tr w:rsidR="00010DA5" w:rsidRPr="002D537C" w:rsidTr="00010DA5">
        <w:trPr>
          <w:trHeight w:val="458"/>
        </w:trPr>
        <w:tc>
          <w:tcPr>
            <w:tcW w:w="1898" w:type="dxa"/>
            <w:vAlign w:val="center"/>
          </w:tcPr>
          <w:p w:rsidR="00010DA5"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21.12.2020</w:t>
            </w:r>
          </w:p>
        </w:tc>
        <w:tc>
          <w:tcPr>
            <w:tcW w:w="8133" w:type="dxa"/>
          </w:tcPr>
          <w:p w:rsidR="00010DA5" w:rsidRPr="006C631B" w:rsidRDefault="00010DA5" w:rsidP="00010DA5">
            <w:pPr>
              <w:pStyle w:val="afb"/>
              <w:rPr>
                <w:bCs/>
                <w:szCs w:val="24"/>
              </w:rPr>
            </w:pPr>
            <w:r w:rsidRPr="00852820">
              <w:rPr>
                <w:szCs w:val="24"/>
              </w:rPr>
              <w:t>«</w:t>
            </w:r>
            <w:r w:rsidRPr="00852820">
              <w:rPr>
                <w:color w:val="383838"/>
                <w:szCs w:val="24"/>
                <w:shd w:val="clear" w:color="auto" w:fill="FFFFFF"/>
              </w:rPr>
              <w:t>Особенности дистанционного и электронного обучения: опыт, проблемы и пути их решения».</w:t>
            </w:r>
          </w:p>
        </w:tc>
      </w:tr>
    </w:tbl>
    <w:p w:rsidR="00010DA5" w:rsidRDefault="00010DA5" w:rsidP="00010DA5">
      <w:pPr>
        <w:spacing w:after="0" w:line="240" w:lineRule="auto"/>
        <w:ind w:firstLine="709"/>
        <w:jc w:val="both"/>
        <w:rPr>
          <w:rFonts w:ascii="Times New Roman" w:hAnsi="Times New Roman" w:cs="Times New Roman"/>
          <w:sz w:val="24"/>
          <w:szCs w:val="24"/>
        </w:rPr>
      </w:pP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К подготовке заседаний педагогических советов, к выработке их решений привлекались учителя, </w:t>
      </w:r>
      <w:proofErr w:type="spellStart"/>
      <w:proofErr w:type="gramStart"/>
      <w:r w:rsidRPr="002D537C">
        <w:rPr>
          <w:rFonts w:ascii="Times New Roman" w:hAnsi="Times New Roman" w:cs="Times New Roman"/>
          <w:sz w:val="24"/>
          <w:szCs w:val="24"/>
        </w:rPr>
        <w:t>психолого</w:t>
      </w:r>
      <w:proofErr w:type="spellEnd"/>
      <w:r w:rsidRPr="002D537C">
        <w:rPr>
          <w:rFonts w:ascii="Times New Roman" w:hAnsi="Times New Roman" w:cs="Times New Roman"/>
          <w:sz w:val="24"/>
          <w:szCs w:val="24"/>
        </w:rPr>
        <w:t xml:space="preserve"> - социальная</w:t>
      </w:r>
      <w:proofErr w:type="gramEnd"/>
      <w:r w:rsidRPr="002D537C">
        <w:rPr>
          <w:rFonts w:ascii="Times New Roman" w:hAnsi="Times New Roman" w:cs="Times New Roman"/>
          <w:sz w:val="24"/>
          <w:szCs w:val="24"/>
        </w:rPr>
        <w:t xml:space="preserve"> служба, что способствовало повышению их эффективности, созданию атмосферы заинтересованного обсуждения. </w:t>
      </w:r>
      <w:proofErr w:type="gramStart"/>
      <w:r w:rsidRPr="002D537C">
        <w:rPr>
          <w:rFonts w:ascii="Times New Roman" w:hAnsi="Times New Roman" w:cs="Times New Roman"/>
          <w:sz w:val="24"/>
          <w:szCs w:val="24"/>
        </w:rPr>
        <w:t>Содержание педсоветов включало в себя изучение лучших традиционных и новых образцов педагогической деятельности по проблеме школы, аналитический материал всех образовательных областей, анализ применения педагогами имеющейся в школе компьютерной техники в учебном процессе, анализ использования учителями в практической деятельности современных педагогических технологий, обсуждение проблемных ситуаций, возникающих в ходе реализации ФГОС НОО и ФГОС ООО.</w:t>
      </w:r>
      <w:proofErr w:type="gramEnd"/>
      <w:r w:rsidRPr="002D537C">
        <w:rPr>
          <w:rFonts w:ascii="Times New Roman" w:hAnsi="Times New Roman" w:cs="Times New Roman"/>
          <w:sz w:val="24"/>
          <w:szCs w:val="24"/>
        </w:rPr>
        <w:t xml:space="preserve"> Помимо аналитических материалов, включающих в себя результаты контроля по направлениям деятельности школы, основной акцент был сделан на развитие творческой инициативы педагогов в решении актуальных задач и проблем, стоящих перед школой и определении перспектив роста педагогического и ученического коллективов. Решения педсовета в большинстве своем носили конкретный характер, соответствовали выводам и предложениям, содержащимся в выступлениях по обсуждаемым вопросам, определялись сроки и ответственные за исполнение решений.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На заседаниях педсоветов рассматриваются и решаются проблемы повышения профессионального мастерства учителей в тесной связи с результатами учебно-воспитательного процесса, заслушиваются выступления учителей с материалами из опыта работы. В школе сложилась система отбора проблем для подготовки педсоветов, учитывающая приоритетные направления деятельности педагогического коллектива и социального заказа.</w:t>
      </w:r>
    </w:p>
    <w:p w:rsidR="00010DA5" w:rsidRPr="002D537C" w:rsidRDefault="00010DA5" w:rsidP="00010DA5">
      <w:pPr>
        <w:spacing w:after="0" w:line="240" w:lineRule="auto"/>
        <w:ind w:firstLine="709"/>
        <w:jc w:val="center"/>
        <w:rPr>
          <w:rFonts w:ascii="Times New Roman" w:hAnsi="Times New Roman" w:cs="Times New Roman"/>
          <w:sz w:val="24"/>
          <w:szCs w:val="24"/>
        </w:rPr>
      </w:pPr>
      <w:r w:rsidRPr="002D537C">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-386715</wp:posOffset>
            </wp:positionH>
            <wp:positionV relativeFrom="paragraph">
              <wp:posOffset>259715</wp:posOffset>
            </wp:positionV>
            <wp:extent cx="6924675" cy="3448050"/>
            <wp:effectExtent l="19050" t="0" r="9525" b="0"/>
            <wp:wrapTight wrapText="bothSides">
              <wp:wrapPolygon edited="0">
                <wp:start x="-59" y="0"/>
                <wp:lineTo x="-59" y="21481"/>
                <wp:lineTo x="21630" y="21481"/>
                <wp:lineTo x="21630" y="0"/>
                <wp:lineTo x="-59" y="0"/>
              </wp:wrapPolygon>
            </wp:wrapTight>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l="14431" t="22564" r="10689" b="6667"/>
                    <a:stretch>
                      <a:fillRect/>
                    </a:stretch>
                  </pic:blipFill>
                  <pic:spPr bwMode="auto">
                    <a:xfrm>
                      <a:off x="0" y="0"/>
                      <a:ext cx="6924675" cy="3448050"/>
                    </a:xfrm>
                    <a:prstGeom prst="rect">
                      <a:avLst/>
                    </a:prstGeom>
                    <a:noFill/>
                    <a:ln w="9525">
                      <a:noFill/>
                      <a:miter lim="800000"/>
                      <a:headEnd/>
                      <a:tailEnd/>
                    </a:ln>
                  </pic:spPr>
                </pic:pic>
              </a:graphicData>
            </a:graphic>
          </wp:anchor>
        </w:drawing>
      </w:r>
      <w:r w:rsidRPr="002D537C">
        <w:rPr>
          <w:rFonts w:ascii="Times New Roman" w:hAnsi="Times New Roman" w:cs="Times New Roman"/>
          <w:sz w:val="24"/>
          <w:szCs w:val="24"/>
        </w:rPr>
        <w:t>Работа методического совета школы</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 течение года методическим советом было проведено 7 заседаний, на которых рассматривались следующие вопросы:  </w:t>
      </w: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1"/>
        <w:gridCol w:w="1395"/>
      </w:tblGrid>
      <w:tr w:rsidR="00010DA5" w:rsidRPr="002D537C" w:rsidTr="00010DA5">
        <w:trPr>
          <w:trHeight w:val="271"/>
        </w:trPr>
        <w:tc>
          <w:tcPr>
            <w:tcW w:w="8781" w:type="dxa"/>
            <w:shd w:val="clear" w:color="auto" w:fill="0070C0"/>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Тема</w:t>
            </w:r>
          </w:p>
        </w:tc>
        <w:tc>
          <w:tcPr>
            <w:tcW w:w="1395" w:type="dxa"/>
            <w:shd w:val="clear" w:color="auto" w:fill="0070C0"/>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Сроки</w:t>
            </w:r>
          </w:p>
        </w:tc>
      </w:tr>
      <w:tr w:rsidR="00010DA5" w:rsidRPr="002D537C" w:rsidTr="00010DA5">
        <w:trPr>
          <w:trHeight w:val="1286"/>
        </w:trPr>
        <w:tc>
          <w:tcPr>
            <w:tcW w:w="8781" w:type="dxa"/>
            <w:shd w:val="clear" w:color="auto" w:fill="auto"/>
          </w:tcPr>
          <w:p w:rsidR="00010DA5" w:rsidRPr="002D537C" w:rsidRDefault="00010DA5" w:rsidP="00010D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2D537C">
              <w:rPr>
                <w:rFonts w:ascii="Times New Roman" w:hAnsi="Times New Roman" w:cs="Times New Roman"/>
                <w:sz w:val="24"/>
                <w:szCs w:val="24"/>
              </w:rPr>
              <w:t>О результатах работы педагогического коллектива по реализации методической проблемы по итогам 1 полугодия.</w:t>
            </w:r>
          </w:p>
          <w:p w:rsidR="00010DA5" w:rsidRPr="00421277" w:rsidRDefault="00010DA5" w:rsidP="00010DA5">
            <w:pPr>
              <w:pStyle w:val="afb"/>
              <w:jc w:val="both"/>
              <w:rPr>
                <w:bCs/>
                <w:szCs w:val="24"/>
              </w:rPr>
            </w:pPr>
            <w:r w:rsidRPr="002D537C">
              <w:rPr>
                <w:szCs w:val="24"/>
              </w:rPr>
              <w:t>2.   Подготовка к педсове</w:t>
            </w:r>
            <w:r>
              <w:rPr>
                <w:szCs w:val="24"/>
              </w:rPr>
              <w:t>ту «</w:t>
            </w:r>
            <w:r w:rsidRPr="006832A7">
              <w:rPr>
                <w:szCs w:val="24"/>
              </w:rPr>
              <w:t>«</w:t>
            </w:r>
            <w:proofErr w:type="spellStart"/>
            <w:r w:rsidRPr="006832A7">
              <w:rPr>
                <w:szCs w:val="24"/>
              </w:rPr>
              <w:t>Внутришкольная</w:t>
            </w:r>
            <w:proofErr w:type="spellEnd"/>
            <w:r w:rsidRPr="006832A7">
              <w:rPr>
                <w:szCs w:val="24"/>
              </w:rPr>
              <w:t xml:space="preserve"> система оценки качества образования: проблемы и перспективы»</w:t>
            </w:r>
            <w:r w:rsidRPr="006832A7">
              <w:rPr>
                <w:bCs/>
                <w:szCs w:val="24"/>
              </w:rPr>
              <w:t>.</w:t>
            </w:r>
          </w:p>
        </w:tc>
        <w:tc>
          <w:tcPr>
            <w:tcW w:w="1395" w:type="dxa"/>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Январь 20</w:t>
            </w:r>
            <w:r>
              <w:rPr>
                <w:rFonts w:ascii="Times New Roman" w:hAnsi="Times New Roman" w:cs="Times New Roman"/>
                <w:sz w:val="24"/>
                <w:szCs w:val="24"/>
              </w:rPr>
              <w:t>20</w:t>
            </w:r>
          </w:p>
        </w:tc>
      </w:tr>
      <w:tr w:rsidR="00010DA5" w:rsidRPr="002D537C" w:rsidTr="00010DA5">
        <w:trPr>
          <w:trHeight w:val="1278"/>
        </w:trPr>
        <w:tc>
          <w:tcPr>
            <w:tcW w:w="8781" w:type="dxa"/>
            <w:shd w:val="clear" w:color="auto" w:fill="auto"/>
          </w:tcPr>
          <w:p w:rsidR="00010DA5" w:rsidRPr="002D537C" w:rsidRDefault="0024790F" w:rsidP="00010DA5">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lastRenderedPageBreak/>
              <w:t>1.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 педагога</w:t>
            </w:r>
            <w:r w:rsidR="00010DA5" w:rsidRPr="002D537C">
              <w:rPr>
                <w:rFonts w:ascii="Times New Roman" w:hAnsi="Times New Roman" w:cs="Times New Roman"/>
                <w:sz w:val="24"/>
                <w:szCs w:val="24"/>
              </w:rPr>
              <w:t xml:space="preserve"> как условие непрерывного совершенствования педагогического мастерства.</w:t>
            </w:r>
          </w:p>
          <w:p w:rsidR="00010DA5" w:rsidRPr="002D537C" w:rsidRDefault="00010DA5" w:rsidP="00010DA5">
            <w:pPr>
              <w:spacing w:after="0" w:line="240" w:lineRule="auto"/>
              <w:jc w:val="both"/>
              <w:rPr>
                <w:rFonts w:ascii="Times New Roman" w:hAnsi="Times New Roman" w:cs="Times New Roman"/>
                <w:sz w:val="24"/>
                <w:szCs w:val="24"/>
                <w:highlight w:val="yellow"/>
              </w:rPr>
            </w:pPr>
            <w:r w:rsidRPr="002D537C">
              <w:rPr>
                <w:rFonts w:ascii="Times New Roman" w:hAnsi="Times New Roman" w:cs="Times New Roman"/>
                <w:sz w:val="24"/>
                <w:szCs w:val="24"/>
              </w:rPr>
              <w:t>2.  Организационные вопросы НОУ «</w:t>
            </w:r>
            <w:proofErr w:type="spellStart"/>
            <w:r w:rsidRPr="002D537C">
              <w:rPr>
                <w:rFonts w:ascii="Times New Roman" w:hAnsi="Times New Roman" w:cs="Times New Roman"/>
                <w:sz w:val="24"/>
                <w:szCs w:val="24"/>
              </w:rPr>
              <w:t>Инсайт</w:t>
            </w:r>
            <w:proofErr w:type="spellEnd"/>
            <w:r w:rsidRPr="002D537C">
              <w:rPr>
                <w:rFonts w:ascii="Times New Roman" w:hAnsi="Times New Roman" w:cs="Times New Roman"/>
                <w:sz w:val="24"/>
                <w:szCs w:val="24"/>
              </w:rPr>
              <w:t>!» по организации и проведению НПК «Первые шаги в науку!».</w:t>
            </w:r>
          </w:p>
          <w:p w:rsidR="00010DA5" w:rsidRPr="006832A7" w:rsidRDefault="00010DA5" w:rsidP="00010DA5">
            <w:pPr>
              <w:pStyle w:val="afb"/>
              <w:jc w:val="both"/>
              <w:rPr>
                <w:bCs/>
                <w:szCs w:val="24"/>
              </w:rPr>
            </w:pPr>
            <w:r w:rsidRPr="002D537C">
              <w:rPr>
                <w:szCs w:val="24"/>
              </w:rPr>
              <w:t>3.  Подготовка к педсовету по теме «</w:t>
            </w:r>
            <w:r w:rsidRPr="006832A7">
              <w:rPr>
                <w:bCs/>
                <w:szCs w:val="24"/>
              </w:rPr>
              <w:t>«Проблемы реализации СФГОС в МОУ СОШ №5 на современном этапе»</w:t>
            </w:r>
            <w:r>
              <w:rPr>
                <w:bCs/>
                <w:szCs w:val="24"/>
              </w:rPr>
              <w:t>.</w:t>
            </w:r>
          </w:p>
          <w:p w:rsidR="00010DA5" w:rsidRPr="002D537C" w:rsidRDefault="00010DA5" w:rsidP="00010DA5">
            <w:pPr>
              <w:spacing w:after="0" w:line="240" w:lineRule="auto"/>
              <w:jc w:val="both"/>
              <w:rPr>
                <w:rFonts w:ascii="Times New Roman" w:hAnsi="Times New Roman" w:cs="Times New Roman"/>
                <w:sz w:val="24"/>
                <w:szCs w:val="24"/>
                <w:highlight w:val="yellow"/>
              </w:rPr>
            </w:pPr>
            <w:r w:rsidRPr="002D537C">
              <w:rPr>
                <w:rFonts w:ascii="Times New Roman" w:hAnsi="Times New Roman" w:cs="Times New Roman"/>
                <w:sz w:val="24"/>
                <w:szCs w:val="24"/>
              </w:rPr>
              <w:t>4. Рекомендации по проведению промежуточной и итоговой аттестации учащихся.</w:t>
            </w:r>
          </w:p>
          <w:p w:rsidR="00010DA5" w:rsidRDefault="00010DA5" w:rsidP="00010DA5">
            <w:pPr>
              <w:spacing w:after="0" w:line="240" w:lineRule="auto"/>
              <w:jc w:val="both"/>
              <w:rPr>
                <w:rFonts w:ascii="Times New Roman" w:hAnsi="Times New Roman" w:cs="Times New Roman"/>
                <w:sz w:val="24"/>
                <w:szCs w:val="24"/>
              </w:rPr>
            </w:pPr>
            <w:r w:rsidRPr="002D537C">
              <w:rPr>
                <w:rFonts w:ascii="Times New Roman" w:hAnsi="Times New Roman" w:cs="Times New Roman"/>
                <w:sz w:val="24"/>
                <w:szCs w:val="24"/>
              </w:rPr>
              <w:t>5. Итоги мониторинга  учебного процесса за 3 четверть.</w:t>
            </w:r>
          </w:p>
          <w:p w:rsidR="00010DA5" w:rsidRPr="00421277" w:rsidRDefault="00010DA5" w:rsidP="00010DA5">
            <w:pPr>
              <w:pStyle w:val="afb"/>
              <w:jc w:val="both"/>
              <w:rPr>
                <w:szCs w:val="24"/>
              </w:rPr>
            </w:pPr>
            <w:r>
              <w:rPr>
                <w:szCs w:val="24"/>
              </w:rPr>
              <w:t xml:space="preserve">6. </w:t>
            </w:r>
            <w:r w:rsidRPr="002D537C">
              <w:rPr>
                <w:szCs w:val="24"/>
              </w:rPr>
              <w:t xml:space="preserve">Подготовка к педсовету по теме </w:t>
            </w:r>
            <w:r w:rsidRPr="006832A7">
              <w:rPr>
                <w:szCs w:val="24"/>
              </w:rPr>
              <w:t>«Организация образовательного процесса с применением  электронного обучения и дистанционных образовательных технологий в МОУ СОШ №5»</w:t>
            </w:r>
          </w:p>
        </w:tc>
        <w:tc>
          <w:tcPr>
            <w:tcW w:w="1395" w:type="dxa"/>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Март</w:t>
            </w:r>
          </w:p>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20</w:t>
            </w:r>
            <w:r>
              <w:rPr>
                <w:rFonts w:ascii="Times New Roman" w:hAnsi="Times New Roman" w:cs="Times New Roman"/>
                <w:sz w:val="24"/>
                <w:szCs w:val="24"/>
              </w:rPr>
              <w:t>20</w:t>
            </w:r>
          </w:p>
        </w:tc>
      </w:tr>
      <w:tr w:rsidR="00010DA5" w:rsidRPr="002D537C" w:rsidTr="00010DA5">
        <w:trPr>
          <w:trHeight w:val="687"/>
        </w:trPr>
        <w:tc>
          <w:tcPr>
            <w:tcW w:w="8781" w:type="dxa"/>
          </w:tcPr>
          <w:p w:rsidR="00010DA5" w:rsidRPr="003C337C" w:rsidRDefault="00010DA5" w:rsidP="00977EC3">
            <w:pPr>
              <w:pStyle w:val="af8"/>
              <w:numPr>
                <w:ilvl w:val="0"/>
                <w:numId w:val="23"/>
              </w:numPr>
              <w:suppressAutoHyphens w:val="0"/>
              <w:spacing w:after="0" w:line="240" w:lineRule="auto"/>
              <w:contextualSpacing/>
              <w:jc w:val="both"/>
              <w:rPr>
                <w:rFonts w:ascii="Times New Roman" w:hAnsi="Times New Roman" w:cs="Times New Roman"/>
                <w:sz w:val="24"/>
                <w:szCs w:val="24"/>
              </w:rPr>
            </w:pPr>
            <w:r w:rsidRPr="003C337C">
              <w:rPr>
                <w:rFonts w:ascii="Times New Roman" w:hAnsi="Times New Roman" w:cs="Times New Roman"/>
                <w:sz w:val="24"/>
                <w:szCs w:val="24"/>
              </w:rPr>
              <w:t>О реализации и итогах плана методической работы за 2019-2020 учебный год</w:t>
            </w:r>
          </w:p>
          <w:p w:rsidR="00010DA5" w:rsidRPr="003C337C" w:rsidRDefault="00010DA5" w:rsidP="00977EC3">
            <w:pPr>
              <w:pStyle w:val="af8"/>
              <w:numPr>
                <w:ilvl w:val="0"/>
                <w:numId w:val="23"/>
              </w:numPr>
              <w:suppressAutoHyphens w:val="0"/>
              <w:spacing w:after="0" w:line="240" w:lineRule="auto"/>
              <w:contextualSpacing/>
              <w:jc w:val="both"/>
              <w:rPr>
                <w:rFonts w:ascii="Times New Roman" w:hAnsi="Times New Roman" w:cs="Times New Roman"/>
                <w:sz w:val="24"/>
                <w:szCs w:val="24"/>
              </w:rPr>
            </w:pPr>
            <w:r w:rsidRPr="003C337C">
              <w:rPr>
                <w:rFonts w:ascii="Times New Roman" w:hAnsi="Times New Roman" w:cs="Times New Roman"/>
                <w:sz w:val="24"/>
                <w:szCs w:val="24"/>
              </w:rPr>
              <w:t>Обсуждение проекта плана методической работы на 2020 – 2021 учебный год.</w:t>
            </w:r>
          </w:p>
        </w:tc>
        <w:tc>
          <w:tcPr>
            <w:tcW w:w="1395" w:type="dxa"/>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Май</w:t>
            </w:r>
          </w:p>
          <w:p w:rsidR="00010DA5" w:rsidRPr="002D537C"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r>
      <w:tr w:rsidR="00010DA5" w:rsidRPr="002D537C" w:rsidTr="00010DA5">
        <w:trPr>
          <w:trHeight w:val="1116"/>
        </w:trPr>
        <w:tc>
          <w:tcPr>
            <w:tcW w:w="8781" w:type="dxa"/>
          </w:tcPr>
          <w:p w:rsidR="00010DA5" w:rsidRPr="002D537C" w:rsidRDefault="00010DA5" w:rsidP="00010D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2D537C">
              <w:rPr>
                <w:rFonts w:ascii="Times New Roman" w:hAnsi="Times New Roman" w:cs="Times New Roman"/>
                <w:sz w:val="24"/>
                <w:szCs w:val="24"/>
              </w:rPr>
              <w:t>Утверждение п</w:t>
            </w:r>
            <w:r>
              <w:rPr>
                <w:rFonts w:ascii="Times New Roman" w:hAnsi="Times New Roman" w:cs="Times New Roman"/>
                <w:sz w:val="24"/>
                <w:szCs w:val="24"/>
              </w:rPr>
              <w:t>лана методической работы на 2020</w:t>
            </w:r>
            <w:r w:rsidRPr="002D537C">
              <w:rPr>
                <w:rFonts w:ascii="Times New Roman" w:hAnsi="Times New Roman" w:cs="Times New Roman"/>
                <w:sz w:val="24"/>
                <w:szCs w:val="24"/>
              </w:rPr>
              <w:t xml:space="preserve"> – 2021 учебные годы.</w:t>
            </w:r>
          </w:p>
          <w:p w:rsidR="00010DA5" w:rsidRPr="002D537C" w:rsidRDefault="00010DA5" w:rsidP="00010DA5">
            <w:pPr>
              <w:spacing w:after="0" w:line="240" w:lineRule="auto"/>
              <w:jc w:val="both"/>
              <w:rPr>
                <w:rFonts w:ascii="Times New Roman" w:hAnsi="Times New Roman" w:cs="Times New Roman"/>
                <w:sz w:val="24"/>
                <w:szCs w:val="24"/>
              </w:rPr>
            </w:pPr>
            <w:r w:rsidRPr="002D537C">
              <w:rPr>
                <w:rFonts w:ascii="Times New Roman" w:hAnsi="Times New Roman" w:cs="Times New Roman"/>
                <w:sz w:val="24"/>
                <w:szCs w:val="24"/>
              </w:rPr>
              <w:t>1.1. Утверждение плана методи</w:t>
            </w:r>
            <w:r>
              <w:rPr>
                <w:rFonts w:ascii="Times New Roman" w:hAnsi="Times New Roman" w:cs="Times New Roman"/>
                <w:sz w:val="24"/>
                <w:szCs w:val="24"/>
              </w:rPr>
              <w:t>ческой работы на 2020 -2021</w:t>
            </w:r>
            <w:r w:rsidRPr="002D537C">
              <w:rPr>
                <w:rFonts w:ascii="Times New Roman" w:hAnsi="Times New Roman" w:cs="Times New Roman"/>
                <w:sz w:val="24"/>
                <w:szCs w:val="24"/>
              </w:rPr>
              <w:t xml:space="preserve"> учебный год.</w:t>
            </w:r>
          </w:p>
          <w:p w:rsidR="00010DA5" w:rsidRPr="002D537C" w:rsidRDefault="00010DA5" w:rsidP="00010DA5">
            <w:pPr>
              <w:spacing w:after="0" w:line="240" w:lineRule="auto"/>
              <w:jc w:val="both"/>
              <w:rPr>
                <w:rFonts w:ascii="Times New Roman" w:hAnsi="Times New Roman" w:cs="Times New Roman"/>
                <w:sz w:val="24"/>
                <w:szCs w:val="24"/>
              </w:rPr>
            </w:pPr>
            <w:r w:rsidRPr="002D537C">
              <w:rPr>
                <w:rFonts w:ascii="Times New Roman" w:hAnsi="Times New Roman" w:cs="Times New Roman"/>
                <w:sz w:val="24"/>
                <w:szCs w:val="24"/>
              </w:rPr>
              <w:t>Об организации работы МО.</w:t>
            </w:r>
          </w:p>
          <w:p w:rsidR="00010DA5" w:rsidRPr="003C337C" w:rsidRDefault="00010DA5" w:rsidP="00977EC3">
            <w:pPr>
              <w:pStyle w:val="af8"/>
              <w:numPr>
                <w:ilvl w:val="0"/>
                <w:numId w:val="23"/>
              </w:numPr>
              <w:suppressAutoHyphens w:val="0"/>
              <w:spacing w:after="0" w:line="240" w:lineRule="auto"/>
              <w:contextualSpacing/>
              <w:jc w:val="both"/>
              <w:rPr>
                <w:rFonts w:ascii="Times New Roman" w:hAnsi="Times New Roman" w:cs="Times New Roman"/>
                <w:sz w:val="24"/>
                <w:szCs w:val="24"/>
              </w:rPr>
            </w:pPr>
            <w:r w:rsidRPr="003C337C">
              <w:rPr>
                <w:rFonts w:ascii="Times New Roman" w:hAnsi="Times New Roman" w:cs="Times New Roman"/>
                <w:sz w:val="24"/>
                <w:szCs w:val="24"/>
              </w:rPr>
              <w:t>Утверждение рабочих программ, тематического планирования, программ факультативных и элективных курсов, кружков.</w:t>
            </w:r>
          </w:p>
        </w:tc>
        <w:tc>
          <w:tcPr>
            <w:tcW w:w="1395" w:type="dxa"/>
            <w:vAlign w:val="center"/>
          </w:tcPr>
          <w:p w:rsidR="00010DA5" w:rsidRPr="002D537C"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Август 2020</w:t>
            </w:r>
          </w:p>
        </w:tc>
      </w:tr>
      <w:tr w:rsidR="00010DA5" w:rsidRPr="002D537C" w:rsidTr="00010DA5">
        <w:trPr>
          <w:trHeight w:val="823"/>
        </w:trPr>
        <w:tc>
          <w:tcPr>
            <w:tcW w:w="8781" w:type="dxa"/>
          </w:tcPr>
          <w:p w:rsidR="00010DA5" w:rsidRPr="003C337C" w:rsidRDefault="00010DA5" w:rsidP="00977EC3">
            <w:pPr>
              <w:pStyle w:val="af8"/>
              <w:numPr>
                <w:ilvl w:val="0"/>
                <w:numId w:val="24"/>
              </w:numPr>
              <w:suppressAutoHyphens w:val="0"/>
              <w:spacing w:after="0" w:line="240" w:lineRule="auto"/>
              <w:contextualSpacing/>
              <w:jc w:val="both"/>
              <w:rPr>
                <w:rFonts w:ascii="Times New Roman" w:hAnsi="Times New Roman" w:cs="Times New Roman"/>
                <w:sz w:val="24"/>
                <w:szCs w:val="24"/>
              </w:rPr>
            </w:pPr>
            <w:r w:rsidRPr="003C337C">
              <w:rPr>
                <w:rFonts w:ascii="Times New Roman" w:hAnsi="Times New Roman" w:cs="Times New Roman"/>
                <w:sz w:val="24"/>
                <w:szCs w:val="24"/>
              </w:rPr>
              <w:t>Анализ итогов ОГЭ, ЕГЭ 2019 – 2020 учебный год.</w:t>
            </w:r>
          </w:p>
          <w:p w:rsidR="00010DA5" w:rsidRPr="003C337C" w:rsidRDefault="00010DA5" w:rsidP="00977EC3">
            <w:pPr>
              <w:pStyle w:val="af8"/>
              <w:numPr>
                <w:ilvl w:val="0"/>
                <w:numId w:val="24"/>
              </w:numPr>
              <w:suppressAutoHyphens w:val="0"/>
              <w:spacing w:after="0" w:line="240" w:lineRule="auto"/>
              <w:contextualSpacing/>
              <w:jc w:val="both"/>
              <w:rPr>
                <w:rFonts w:ascii="Times New Roman" w:hAnsi="Times New Roman" w:cs="Times New Roman"/>
                <w:sz w:val="24"/>
                <w:szCs w:val="24"/>
              </w:rPr>
            </w:pPr>
            <w:r w:rsidRPr="003C337C">
              <w:rPr>
                <w:rFonts w:ascii="Times New Roman" w:hAnsi="Times New Roman" w:cs="Times New Roman"/>
                <w:sz w:val="24"/>
                <w:szCs w:val="24"/>
              </w:rPr>
              <w:t>Ознакомление с графиком проведения Всероссийской олимпиады школьников (школьный этап).</w:t>
            </w:r>
          </w:p>
          <w:p w:rsidR="00010DA5" w:rsidRPr="003C337C" w:rsidRDefault="00010DA5" w:rsidP="00977EC3">
            <w:pPr>
              <w:pStyle w:val="af8"/>
              <w:numPr>
                <w:ilvl w:val="0"/>
                <w:numId w:val="24"/>
              </w:numPr>
              <w:suppressAutoHyphens w:val="0"/>
              <w:spacing w:after="0" w:line="240" w:lineRule="auto"/>
              <w:contextualSpacing/>
              <w:jc w:val="both"/>
              <w:rPr>
                <w:rFonts w:ascii="Times New Roman" w:hAnsi="Times New Roman" w:cs="Times New Roman"/>
                <w:sz w:val="24"/>
                <w:szCs w:val="24"/>
              </w:rPr>
            </w:pPr>
            <w:r w:rsidRPr="003C337C">
              <w:rPr>
                <w:rFonts w:ascii="Times New Roman" w:hAnsi="Times New Roman" w:cs="Times New Roman"/>
                <w:sz w:val="24"/>
                <w:szCs w:val="24"/>
              </w:rPr>
              <w:t xml:space="preserve">Подготовка к педсовету: </w:t>
            </w:r>
            <w:r w:rsidRPr="003C337C">
              <w:rPr>
                <w:rFonts w:ascii="Times New Roman" w:hAnsi="Times New Roman"/>
                <w:sz w:val="24"/>
                <w:szCs w:val="28"/>
              </w:rPr>
              <w:t>«Семья и школа: соперники, оппоненты  или союзники»</w:t>
            </w:r>
            <w:r w:rsidRPr="003C337C">
              <w:rPr>
                <w:rFonts w:ascii="Times New Roman" w:hAnsi="Times New Roman" w:cs="Times New Roman"/>
                <w:sz w:val="24"/>
                <w:szCs w:val="24"/>
              </w:rPr>
              <w:t>.</w:t>
            </w:r>
          </w:p>
        </w:tc>
        <w:tc>
          <w:tcPr>
            <w:tcW w:w="1395" w:type="dxa"/>
            <w:vAlign w:val="center"/>
          </w:tcPr>
          <w:p w:rsidR="00010DA5" w:rsidRPr="002D537C"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 2020</w:t>
            </w:r>
          </w:p>
        </w:tc>
      </w:tr>
      <w:tr w:rsidR="00010DA5" w:rsidRPr="002D537C" w:rsidTr="00010DA5">
        <w:trPr>
          <w:trHeight w:val="1116"/>
        </w:trPr>
        <w:tc>
          <w:tcPr>
            <w:tcW w:w="8781" w:type="dxa"/>
          </w:tcPr>
          <w:p w:rsidR="00010DA5" w:rsidRPr="003C337C" w:rsidRDefault="00010DA5" w:rsidP="00977EC3">
            <w:pPr>
              <w:pStyle w:val="af8"/>
              <w:numPr>
                <w:ilvl w:val="0"/>
                <w:numId w:val="25"/>
              </w:numPr>
              <w:suppressAutoHyphens w:val="0"/>
              <w:spacing w:after="0" w:line="240" w:lineRule="auto"/>
              <w:contextualSpacing/>
              <w:jc w:val="both"/>
              <w:rPr>
                <w:rFonts w:ascii="Times New Roman" w:hAnsi="Times New Roman" w:cs="Times New Roman"/>
                <w:sz w:val="24"/>
                <w:szCs w:val="24"/>
              </w:rPr>
            </w:pPr>
            <w:r w:rsidRPr="003C337C">
              <w:rPr>
                <w:rFonts w:ascii="Times New Roman" w:hAnsi="Times New Roman" w:cs="Times New Roman"/>
                <w:sz w:val="24"/>
                <w:szCs w:val="24"/>
              </w:rPr>
              <w:t>Анализ проведения Всероссийской олимпиады школьников (школьный этап)</w:t>
            </w:r>
          </w:p>
          <w:p w:rsidR="00010DA5" w:rsidRPr="003C337C" w:rsidRDefault="00010DA5" w:rsidP="00977EC3">
            <w:pPr>
              <w:pStyle w:val="af8"/>
              <w:numPr>
                <w:ilvl w:val="0"/>
                <w:numId w:val="25"/>
              </w:numPr>
              <w:suppressAutoHyphens w:val="0"/>
              <w:spacing w:after="0" w:line="240" w:lineRule="auto"/>
              <w:contextualSpacing/>
              <w:jc w:val="both"/>
              <w:rPr>
                <w:rFonts w:ascii="Times New Roman" w:hAnsi="Times New Roman" w:cs="Times New Roman"/>
                <w:sz w:val="24"/>
                <w:szCs w:val="24"/>
              </w:rPr>
            </w:pPr>
            <w:r w:rsidRPr="003C337C">
              <w:rPr>
                <w:rFonts w:ascii="Times New Roman" w:hAnsi="Times New Roman" w:cs="Times New Roman"/>
                <w:sz w:val="24"/>
                <w:szCs w:val="24"/>
              </w:rPr>
              <w:t xml:space="preserve">Подготовка к педсовету: </w:t>
            </w:r>
            <w:r w:rsidRPr="003C337C">
              <w:rPr>
                <w:rFonts w:ascii="Times New Roman" w:hAnsi="Times New Roman"/>
                <w:sz w:val="24"/>
                <w:szCs w:val="28"/>
              </w:rPr>
              <w:t>«Семья и школа: соперники, оппоненты  или союзники»</w:t>
            </w:r>
            <w:r w:rsidRPr="003C337C">
              <w:rPr>
                <w:rFonts w:ascii="Times New Roman" w:hAnsi="Times New Roman" w:cs="Times New Roman"/>
                <w:sz w:val="24"/>
                <w:szCs w:val="24"/>
              </w:rPr>
              <w:t>.</w:t>
            </w:r>
          </w:p>
        </w:tc>
        <w:tc>
          <w:tcPr>
            <w:tcW w:w="1395" w:type="dxa"/>
            <w:vAlign w:val="center"/>
          </w:tcPr>
          <w:p w:rsidR="00010DA5" w:rsidRPr="002D537C"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Ноябрь 2020</w:t>
            </w:r>
          </w:p>
        </w:tc>
      </w:tr>
      <w:tr w:rsidR="00010DA5" w:rsidRPr="002D537C" w:rsidTr="00010DA5">
        <w:trPr>
          <w:trHeight w:val="274"/>
        </w:trPr>
        <w:tc>
          <w:tcPr>
            <w:tcW w:w="8781" w:type="dxa"/>
          </w:tcPr>
          <w:p w:rsidR="00010DA5" w:rsidRPr="003C337C" w:rsidRDefault="00010DA5" w:rsidP="00977EC3">
            <w:pPr>
              <w:pStyle w:val="af8"/>
              <w:numPr>
                <w:ilvl w:val="0"/>
                <w:numId w:val="26"/>
              </w:numPr>
              <w:suppressAutoHyphens w:val="0"/>
              <w:spacing w:after="0" w:line="240" w:lineRule="auto"/>
              <w:contextualSpacing/>
              <w:jc w:val="both"/>
              <w:rPr>
                <w:rFonts w:ascii="Times New Roman" w:hAnsi="Times New Roman" w:cs="Times New Roman"/>
                <w:sz w:val="24"/>
                <w:szCs w:val="24"/>
              </w:rPr>
            </w:pPr>
            <w:r w:rsidRPr="003C337C">
              <w:rPr>
                <w:rFonts w:ascii="Times New Roman" w:hAnsi="Times New Roman" w:cs="Times New Roman"/>
                <w:sz w:val="24"/>
                <w:szCs w:val="24"/>
              </w:rPr>
              <w:t>Итоги мониторинга учебного процесса за первое полугодие.</w:t>
            </w:r>
          </w:p>
          <w:p w:rsidR="00010DA5" w:rsidRPr="003C337C" w:rsidRDefault="00010DA5" w:rsidP="00977EC3">
            <w:pPr>
              <w:pStyle w:val="af8"/>
              <w:numPr>
                <w:ilvl w:val="0"/>
                <w:numId w:val="26"/>
              </w:numPr>
              <w:suppressAutoHyphens w:val="0"/>
              <w:spacing w:after="0" w:line="240" w:lineRule="auto"/>
              <w:contextualSpacing/>
              <w:jc w:val="both"/>
              <w:rPr>
                <w:rFonts w:ascii="Times New Roman" w:hAnsi="Times New Roman" w:cs="Times New Roman"/>
                <w:sz w:val="24"/>
                <w:szCs w:val="24"/>
              </w:rPr>
            </w:pPr>
            <w:r w:rsidRPr="003C337C">
              <w:rPr>
                <w:rFonts w:ascii="Times New Roman" w:hAnsi="Times New Roman" w:cs="Times New Roman"/>
                <w:sz w:val="24"/>
                <w:szCs w:val="24"/>
              </w:rPr>
              <w:t>Анализ недели естественно-географического цикла</w:t>
            </w:r>
            <w:r w:rsidR="0024790F">
              <w:rPr>
                <w:rFonts w:ascii="Times New Roman" w:hAnsi="Times New Roman" w:cs="Times New Roman"/>
                <w:sz w:val="24"/>
                <w:szCs w:val="24"/>
              </w:rPr>
              <w:t>,</w:t>
            </w:r>
            <w:r w:rsidRPr="003C337C">
              <w:rPr>
                <w:rFonts w:ascii="Times New Roman" w:hAnsi="Times New Roman" w:cs="Times New Roman"/>
                <w:sz w:val="24"/>
                <w:szCs w:val="24"/>
              </w:rPr>
              <w:t xml:space="preserve"> истории, обществознания</w:t>
            </w:r>
          </w:p>
          <w:p w:rsidR="00010DA5" w:rsidRPr="003C337C" w:rsidRDefault="00010DA5" w:rsidP="00977EC3">
            <w:pPr>
              <w:pStyle w:val="af8"/>
              <w:numPr>
                <w:ilvl w:val="0"/>
                <w:numId w:val="26"/>
              </w:numPr>
              <w:suppressAutoHyphens w:val="0"/>
              <w:spacing w:after="0" w:line="240" w:lineRule="auto"/>
              <w:contextualSpacing/>
              <w:jc w:val="both"/>
              <w:rPr>
                <w:rFonts w:ascii="Times New Roman" w:hAnsi="Times New Roman"/>
                <w:color w:val="383838"/>
                <w:sz w:val="24"/>
                <w:szCs w:val="24"/>
                <w:shd w:val="clear" w:color="auto" w:fill="FFFFFF"/>
              </w:rPr>
            </w:pPr>
            <w:r w:rsidRPr="003C337C">
              <w:rPr>
                <w:rFonts w:ascii="Times New Roman" w:hAnsi="Times New Roman" w:cs="Times New Roman"/>
                <w:sz w:val="24"/>
                <w:szCs w:val="24"/>
              </w:rPr>
              <w:t>Подготовка к педсовету: «</w:t>
            </w:r>
            <w:r w:rsidRPr="003C337C">
              <w:rPr>
                <w:rFonts w:ascii="Times New Roman" w:hAnsi="Times New Roman"/>
                <w:color w:val="383838"/>
                <w:sz w:val="24"/>
                <w:szCs w:val="24"/>
                <w:shd w:val="clear" w:color="auto" w:fill="FFFFFF"/>
              </w:rPr>
              <w:t>Особенности дистанционного и электронного обучения: опыт, проблемы и пути их решения».</w:t>
            </w:r>
          </w:p>
          <w:p w:rsidR="00010DA5" w:rsidRPr="003C337C" w:rsidRDefault="00010DA5" w:rsidP="00977EC3">
            <w:pPr>
              <w:pStyle w:val="af8"/>
              <w:numPr>
                <w:ilvl w:val="0"/>
                <w:numId w:val="26"/>
              </w:numPr>
              <w:suppressAutoHyphens w:val="0"/>
              <w:spacing w:after="0" w:line="240" w:lineRule="auto"/>
              <w:contextualSpacing/>
              <w:jc w:val="both"/>
              <w:rPr>
                <w:rFonts w:ascii="Times New Roman" w:hAnsi="Times New Roman" w:cs="Times New Roman"/>
                <w:sz w:val="24"/>
                <w:szCs w:val="24"/>
              </w:rPr>
            </w:pPr>
            <w:r w:rsidRPr="003C337C">
              <w:rPr>
                <w:rFonts w:ascii="Times New Roman" w:hAnsi="Times New Roman" w:cs="Times New Roman"/>
                <w:sz w:val="24"/>
                <w:szCs w:val="24"/>
              </w:rPr>
              <w:t>Организация и проведение НПК.</w:t>
            </w:r>
          </w:p>
        </w:tc>
        <w:tc>
          <w:tcPr>
            <w:tcW w:w="1395" w:type="dxa"/>
            <w:vAlign w:val="center"/>
          </w:tcPr>
          <w:p w:rsidR="00010DA5" w:rsidRPr="002D537C"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 2020</w:t>
            </w:r>
          </w:p>
        </w:tc>
      </w:tr>
    </w:tbl>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 течение года методический совет осуществлял координацию деятельности методических объединений и определял стратегические задачи развития школы.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Вся деятельность методического совета способствовала росту педагогического мастерства учителя, повышению качества учебно-воспитательного процесса и внедрению новых стандартов.</w:t>
      </w:r>
    </w:p>
    <w:p w:rsidR="00010DA5" w:rsidRPr="00A82686" w:rsidRDefault="00010DA5" w:rsidP="00010DA5">
      <w:pPr>
        <w:pStyle w:val="afb"/>
        <w:ind w:firstLine="708"/>
      </w:pPr>
      <w:r w:rsidRPr="00A82686">
        <w:t>Педагоги школы активно участвуют в работе педагогических сетевых сообществ:</w:t>
      </w:r>
    </w:p>
    <w:p w:rsidR="00010DA5" w:rsidRPr="00A82686" w:rsidRDefault="00010DA5" w:rsidP="00010DA5">
      <w:pPr>
        <w:pStyle w:val="afb"/>
      </w:pPr>
      <w:r w:rsidRPr="00A82686">
        <w:t>Учителя начальных классов – 9 чел.</w:t>
      </w:r>
    </w:p>
    <w:p w:rsidR="00010DA5" w:rsidRPr="00A82686" w:rsidRDefault="00010DA5" w:rsidP="00010DA5">
      <w:pPr>
        <w:pStyle w:val="afb"/>
      </w:pPr>
      <w:r>
        <w:t>Учителя русского языка – 3</w:t>
      </w:r>
      <w:r w:rsidRPr="00A82686">
        <w:t xml:space="preserve"> чел.</w:t>
      </w:r>
    </w:p>
    <w:p w:rsidR="00010DA5" w:rsidRPr="00A82686" w:rsidRDefault="00010DA5" w:rsidP="00010DA5">
      <w:pPr>
        <w:pStyle w:val="afb"/>
      </w:pPr>
      <w:r>
        <w:t>Учитель географии – 1</w:t>
      </w:r>
      <w:r w:rsidRPr="00A82686">
        <w:t xml:space="preserve"> чел.</w:t>
      </w:r>
    </w:p>
    <w:p w:rsidR="00010DA5" w:rsidRPr="00A82686" w:rsidRDefault="00010DA5" w:rsidP="00010DA5">
      <w:pPr>
        <w:pStyle w:val="afb"/>
      </w:pPr>
      <w:r w:rsidRPr="00A82686">
        <w:t>Учитель биологии – 1 чел.</w:t>
      </w:r>
    </w:p>
    <w:p w:rsidR="00010DA5" w:rsidRPr="00A82686" w:rsidRDefault="00010DA5" w:rsidP="00010DA5">
      <w:pPr>
        <w:pStyle w:val="afb"/>
      </w:pPr>
      <w:r>
        <w:t>Учителя математики – 2</w:t>
      </w:r>
      <w:r w:rsidRPr="00A82686">
        <w:t xml:space="preserve"> чел.</w:t>
      </w:r>
    </w:p>
    <w:p w:rsidR="00010DA5" w:rsidRPr="00A82686" w:rsidRDefault="00010DA5" w:rsidP="00010DA5">
      <w:pPr>
        <w:pStyle w:val="afb"/>
      </w:pPr>
      <w:r w:rsidRPr="00A82686">
        <w:t>Учителя анг</w:t>
      </w:r>
      <w:r>
        <w:t>л. языка – 3</w:t>
      </w:r>
      <w:r w:rsidRPr="00A82686">
        <w:t xml:space="preserve"> чел.</w:t>
      </w:r>
    </w:p>
    <w:p w:rsidR="00010DA5" w:rsidRPr="00A82686" w:rsidRDefault="00010DA5" w:rsidP="00010DA5">
      <w:pPr>
        <w:pStyle w:val="afb"/>
      </w:pPr>
      <w:r>
        <w:t>Учителя истории – 2</w:t>
      </w:r>
      <w:r w:rsidRPr="00A82686">
        <w:t xml:space="preserve"> чел.</w:t>
      </w:r>
    </w:p>
    <w:p w:rsidR="00010DA5" w:rsidRPr="00A82686" w:rsidRDefault="00010DA5" w:rsidP="00010DA5">
      <w:pPr>
        <w:pStyle w:val="afb"/>
      </w:pPr>
      <w:r>
        <w:t>Учителя физики – 1</w:t>
      </w:r>
      <w:r w:rsidRPr="00A82686">
        <w:t xml:space="preserve"> чел.</w:t>
      </w:r>
    </w:p>
    <w:p w:rsidR="00010DA5" w:rsidRPr="00A82686" w:rsidRDefault="00010DA5" w:rsidP="00010DA5">
      <w:pPr>
        <w:pStyle w:val="afb"/>
      </w:pPr>
      <w:r w:rsidRPr="00A82686">
        <w:t>Наиболее востребованными являются:</w:t>
      </w:r>
    </w:p>
    <w:p w:rsidR="00010DA5" w:rsidRPr="00A82686" w:rsidRDefault="00010DA5" w:rsidP="00010DA5">
      <w:pPr>
        <w:pStyle w:val="afb"/>
      </w:pPr>
      <w:r w:rsidRPr="00A82686">
        <w:t>«Перв</w:t>
      </w:r>
      <w:r>
        <w:t>ое сентября. Открытый урок» - 8 педагогов</w:t>
      </w:r>
      <w:r w:rsidRPr="00A82686">
        <w:t>. Все педагоги награждены дипломами и</w:t>
      </w:r>
      <w:r>
        <w:t xml:space="preserve"> </w:t>
      </w:r>
      <w:r w:rsidRPr="00A82686">
        <w:t>сертификатами участника;</w:t>
      </w:r>
    </w:p>
    <w:p w:rsidR="00010DA5" w:rsidRPr="00A82686" w:rsidRDefault="00010DA5" w:rsidP="00010DA5">
      <w:pPr>
        <w:pStyle w:val="afb"/>
      </w:pPr>
      <w:r w:rsidRPr="00A82686">
        <w:t>«Первая ступенька» - городской с</w:t>
      </w:r>
      <w:r>
        <w:t>айт учителей начальной школы - 9</w:t>
      </w:r>
      <w:r w:rsidRPr="00A82686">
        <w:t xml:space="preserve"> педагогов;</w:t>
      </w:r>
    </w:p>
    <w:p w:rsidR="00010DA5" w:rsidRPr="00A82686" w:rsidRDefault="00010DA5" w:rsidP="00010DA5">
      <w:pPr>
        <w:pStyle w:val="afb"/>
      </w:pPr>
      <w:r w:rsidRPr="00A82686">
        <w:t>«</w:t>
      </w:r>
      <w:proofErr w:type="spellStart"/>
      <w:r w:rsidRPr="00A82686">
        <w:t>Педсовет.ru</w:t>
      </w:r>
      <w:proofErr w:type="spellEnd"/>
      <w:r w:rsidRPr="00A82686">
        <w:t>», «</w:t>
      </w:r>
      <w:proofErr w:type="spellStart"/>
      <w:r w:rsidRPr="00A82686">
        <w:t>Педсовет.su</w:t>
      </w:r>
      <w:proofErr w:type="spellEnd"/>
      <w:r w:rsidRPr="00A82686">
        <w:t>» - 17 педагогов;</w:t>
      </w:r>
    </w:p>
    <w:p w:rsidR="00010DA5" w:rsidRPr="00A82686" w:rsidRDefault="00010DA5" w:rsidP="00010DA5">
      <w:pPr>
        <w:pStyle w:val="afb"/>
      </w:pPr>
      <w:r w:rsidRPr="00A82686">
        <w:t xml:space="preserve"> «</w:t>
      </w:r>
      <w:proofErr w:type="spellStart"/>
      <w:r w:rsidRPr="00A82686">
        <w:t>Инфоурок</w:t>
      </w:r>
      <w:proofErr w:type="spellEnd"/>
      <w:r w:rsidRPr="00A82686">
        <w:t>» - 39 человек;</w:t>
      </w:r>
    </w:p>
    <w:p w:rsidR="00010DA5" w:rsidRPr="00A82686" w:rsidRDefault="00010DA5" w:rsidP="00010DA5">
      <w:pPr>
        <w:pStyle w:val="afb"/>
      </w:pPr>
      <w:r>
        <w:t>«</w:t>
      </w:r>
      <w:proofErr w:type="spellStart"/>
      <w:r>
        <w:t>Мультиурок</w:t>
      </w:r>
      <w:proofErr w:type="spellEnd"/>
      <w:r>
        <w:t>» - 7</w:t>
      </w:r>
      <w:r w:rsidRPr="00A82686">
        <w:t xml:space="preserve"> человек;</w:t>
      </w:r>
    </w:p>
    <w:p w:rsidR="00010DA5" w:rsidRPr="003C337C" w:rsidRDefault="00010DA5" w:rsidP="00010DA5">
      <w:pPr>
        <w:pStyle w:val="afb"/>
      </w:pPr>
      <w:r>
        <w:t>«</w:t>
      </w:r>
      <w:proofErr w:type="spellStart"/>
      <w:r>
        <w:t>Фоксфорд</w:t>
      </w:r>
      <w:proofErr w:type="spellEnd"/>
      <w:r>
        <w:t>» - 18</w:t>
      </w:r>
      <w:r w:rsidRPr="00A82686">
        <w:t xml:space="preserve"> человек;</w:t>
      </w:r>
    </w:p>
    <w:p w:rsidR="00010DA5" w:rsidRPr="0024790F" w:rsidRDefault="00010DA5" w:rsidP="00010DA5">
      <w:pPr>
        <w:spacing w:after="0" w:line="240" w:lineRule="auto"/>
        <w:ind w:firstLine="709"/>
        <w:jc w:val="center"/>
        <w:rPr>
          <w:rFonts w:ascii="Times New Roman" w:hAnsi="Times New Roman" w:cs="Times New Roman"/>
          <w:sz w:val="28"/>
          <w:szCs w:val="28"/>
        </w:rPr>
      </w:pPr>
      <w:r w:rsidRPr="0024790F">
        <w:rPr>
          <w:rFonts w:ascii="Times New Roman" w:hAnsi="Times New Roman" w:cs="Times New Roman"/>
          <w:sz w:val="28"/>
          <w:szCs w:val="28"/>
        </w:rPr>
        <w:lastRenderedPageBreak/>
        <w:t>Повышение квалификации педагогических кадров</w:t>
      </w:r>
    </w:p>
    <w:p w:rsidR="0024790F" w:rsidRPr="002D537C" w:rsidRDefault="0024790F" w:rsidP="00010DA5">
      <w:pPr>
        <w:spacing w:after="0" w:line="240" w:lineRule="auto"/>
        <w:ind w:firstLine="709"/>
        <w:jc w:val="center"/>
        <w:rPr>
          <w:rFonts w:ascii="Times New Roman" w:hAnsi="Times New Roman" w:cs="Times New Roman"/>
          <w:sz w:val="24"/>
          <w:szCs w:val="24"/>
        </w:rPr>
      </w:pP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Обучение на курсах повышения квалификации проходили в целях совершенствования, обогащения профессиональных знаний, изучения достижений современной науки, актуального и новаторского опыта. Педагоги стремятся к повышению профессионального мастерства, систематически проходят курсы повышения квалификации.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Действующие курсы повышения квалификации имеют 100% педагогических работников.</w:t>
      </w:r>
    </w:p>
    <w:p w:rsidR="00010DA5" w:rsidRPr="002D537C" w:rsidRDefault="00010DA5" w:rsidP="00010DA5">
      <w:pPr>
        <w:spacing w:after="0" w:line="240" w:lineRule="auto"/>
        <w:ind w:firstLine="709"/>
        <w:jc w:val="both"/>
        <w:rPr>
          <w:rFonts w:ascii="Times New Roman" w:hAnsi="Times New Roman" w:cs="Times New Roman"/>
          <w:sz w:val="24"/>
          <w:szCs w:val="24"/>
        </w:rPr>
      </w:pPr>
      <w:proofErr w:type="gramStart"/>
      <w:r w:rsidRPr="002D537C">
        <w:rPr>
          <w:rFonts w:ascii="Times New Roman" w:hAnsi="Times New Roman" w:cs="Times New Roman"/>
          <w:sz w:val="24"/>
          <w:szCs w:val="24"/>
        </w:rPr>
        <w:t>Обучение по повышению</w:t>
      </w:r>
      <w:proofErr w:type="gramEnd"/>
      <w:r w:rsidRPr="002D537C">
        <w:rPr>
          <w:rFonts w:ascii="Times New Roman" w:hAnsi="Times New Roman" w:cs="Times New Roman"/>
          <w:sz w:val="24"/>
          <w:szCs w:val="24"/>
        </w:rPr>
        <w:t xml:space="preserve"> квалификации педагогических кадров осуществлялось по следующим направлениям:</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курсовая подготовка;</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работа внутри методического объединения (обмен опытом);</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самообразование (работа над методической темой);</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курсы профессиональной переподготовки.</w:t>
      </w:r>
    </w:p>
    <w:p w:rsidR="00010DA5" w:rsidRPr="002D537C" w:rsidRDefault="00010DA5" w:rsidP="00010D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2020</w:t>
      </w:r>
      <w:r w:rsidRPr="002D537C">
        <w:rPr>
          <w:rFonts w:ascii="Times New Roman" w:hAnsi="Times New Roman" w:cs="Times New Roman"/>
          <w:sz w:val="24"/>
          <w:szCs w:val="24"/>
        </w:rPr>
        <w:t xml:space="preserve"> году педагогические работники школы проявили высокую активность по повышению с</w:t>
      </w:r>
      <w:r>
        <w:rPr>
          <w:rFonts w:ascii="Times New Roman" w:hAnsi="Times New Roman" w:cs="Times New Roman"/>
          <w:sz w:val="24"/>
          <w:szCs w:val="24"/>
        </w:rPr>
        <w:t>воей квалификации. Курсы в  2020</w:t>
      </w:r>
      <w:r w:rsidRPr="002D537C">
        <w:rPr>
          <w:rFonts w:ascii="Times New Roman" w:hAnsi="Times New Roman" w:cs="Times New Roman"/>
          <w:sz w:val="24"/>
          <w:szCs w:val="24"/>
        </w:rPr>
        <w:t xml:space="preserve">  году прошли </w:t>
      </w:r>
      <w:r>
        <w:rPr>
          <w:rFonts w:ascii="Times New Roman" w:hAnsi="Times New Roman" w:cs="Times New Roman"/>
          <w:sz w:val="24"/>
          <w:szCs w:val="24"/>
        </w:rPr>
        <w:t>44 педагогических работника</w:t>
      </w:r>
      <w:r w:rsidRPr="002D537C">
        <w:rPr>
          <w:rFonts w:ascii="Times New Roman" w:hAnsi="Times New Roman" w:cs="Times New Roman"/>
          <w:sz w:val="24"/>
          <w:szCs w:val="24"/>
        </w:rPr>
        <w:t>, получив соответствующие документы  в объеме от 24 до 72 часов.</w:t>
      </w:r>
    </w:p>
    <w:p w:rsidR="00010DA5" w:rsidRPr="002D537C" w:rsidRDefault="00010DA5" w:rsidP="00010D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2020</w:t>
      </w:r>
      <w:r w:rsidRPr="002D537C">
        <w:rPr>
          <w:rFonts w:ascii="Times New Roman" w:hAnsi="Times New Roman" w:cs="Times New Roman"/>
          <w:sz w:val="24"/>
          <w:szCs w:val="24"/>
        </w:rPr>
        <w:t xml:space="preserve"> году увеличилось количество педагогических работников (12), которые прошли подготовку в режиме </w:t>
      </w:r>
      <w:proofErr w:type="spellStart"/>
      <w:r w:rsidRPr="002D537C">
        <w:rPr>
          <w:rFonts w:ascii="Times New Roman" w:hAnsi="Times New Roman" w:cs="Times New Roman"/>
          <w:sz w:val="24"/>
          <w:szCs w:val="24"/>
        </w:rPr>
        <w:t>on-lain</w:t>
      </w:r>
      <w:proofErr w:type="spellEnd"/>
      <w:r w:rsidRPr="002D537C">
        <w:rPr>
          <w:rFonts w:ascii="Times New Roman" w:hAnsi="Times New Roman" w:cs="Times New Roman"/>
          <w:sz w:val="24"/>
          <w:szCs w:val="24"/>
        </w:rPr>
        <w:t xml:space="preserve"> как организатор в аудитории при проведении экзаменов в форме ОГЭ, ЕГЭ, ещѐ 5 учителей прошли обучение как организаторы вне аудитории дистанционно.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Задача администрации школы  -  мотивировать учителей на непрерывное повышение педагогического мастерства; в начале учебного года проинформировать о  списке сайтов в Интернете, где предлагают дистанционное обучение; обеспечить выполнение плана повышения квалификации через курсы в ХК ИРО.</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w:t>
      </w:r>
    </w:p>
    <w:p w:rsidR="00010DA5" w:rsidRDefault="00010DA5" w:rsidP="00010DA5">
      <w:pPr>
        <w:spacing w:after="0" w:line="240" w:lineRule="auto"/>
        <w:ind w:firstLine="709"/>
        <w:jc w:val="both"/>
        <w:rPr>
          <w:rFonts w:ascii="Times New Roman" w:hAnsi="Times New Roman" w:cs="Times New Roman"/>
          <w:sz w:val="24"/>
          <w:szCs w:val="24"/>
        </w:rPr>
      </w:pPr>
      <w:r w:rsidRPr="004E6AF5">
        <w:rPr>
          <w:rFonts w:ascii="Times New Roman" w:hAnsi="Times New Roman" w:cs="Times New Roman"/>
          <w:sz w:val="24"/>
          <w:szCs w:val="24"/>
        </w:rPr>
        <w:t xml:space="preserve">В 2020 году аттестацию на высшую квалификационную категорию прошли 2 </w:t>
      </w:r>
      <w:proofErr w:type="gramStart"/>
      <w:r w:rsidRPr="004E6AF5">
        <w:rPr>
          <w:rFonts w:ascii="Times New Roman" w:hAnsi="Times New Roman" w:cs="Times New Roman"/>
          <w:sz w:val="24"/>
          <w:szCs w:val="24"/>
        </w:rPr>
        <w:t>педагогических</w:t>
      </w:r>
      <w:proofErr w:type="gramEnd"/>
      <w:r w:rsidRPr="004E6AF5">
        <w:rPr>
          <w:rFonts w:ascii="Times New Roman" w:hAnsi="Times New Roman" w:cs="Times New Roman"/>
          <w:sz w:val="24"/>
          <w:szCs w:val="24"/>
        </w:rPr>
        <w:t xml:space="preserve"> работника МОУ СОШ №5.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 школе были созданы необходимые условия для проведения аттестации: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-своевременно изданы распорядительные документы, определены сроки прохождения аттестации для каждого аттестуемого, проведены групповые</w:t>
      </w:r>
      <w:r w:rsidR="00643FDE">
        <w:rPr>
          <w:rFonts w:ascii="Times New Roman" w:hAnsi="Times New Roman" w:cs="Times New Roman"/>
          <w:sz w:val="24"/>
          <w:szCs w:val="24"/>
        </w:rPr>
        <w:t xml:space="preserve"> и </w:t>
      </w:r>
      <w:r w:rsidRPr="002D537C">
        <w:rPr>
          <w:rFonts w:ascii="Times New Roman" w:hAnsi="Times New Roman" w:cs="Times New Roman"/>
          <w:sz w:val="24"/>
          <w:szCs w:val="24"/>
        </w:rPr>
        <w:t xml:space="preserve">индивидуальные консультации,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утвержден регламент о порядке аттестации педагогических и руководящих работников; список аттестуемых в текущем году педагогов, требования к оценке квалификации и уровня п</w:t>
      </w:r>
      <w:r w:rsidR="00643FDE">
        <w:rPr>
          <w:rFonts w:ascii="Times New Roman" w:hAnsi="Times New Roman" w:cs="Times New Roman"/>
          <w:sz w:val="24"/>
          <w:szCs w:val="24"/>
        </w:rPr>
        <w:t>рофессиональной компетентности.</w:t>
      </w:r>
    </w:p>
    <w:p w:rsidR="00010DA5" w:rsidRPr="002D537C" w:rsidRDefault="00643FDE"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w:t>
      </w:r>
      <w:r w:rsidR="00010DA5" w:rsidRPr="002D537C">
        <w:rPr>
          <w:rFonts w:ascii="Times New Roman" w:hAnsi="Times New Roman" w:cs="Times New Roman"/>
          <w:sz w:val="24"/>
          <w:szCs w:val="24"/>
        </w:rPr>
        <w:t xml:space="preserve">Аттестация способствовала росту профессионального мастерства педагогических работников школы и положительно сказалась на результатах их труда.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Работа педагогического коллектива по развитию интеллектуальных способностей обучающихся и выявлению одаренных детей.</w:t>
      </w:r>
    </w:p>
    <w:p w:rsidR="00010DA5" w:rsidRPr="002D537C" w:rsidRDefault="00010DA5" w:rsidP="00010DA5">
      <w:pPr>
        <w:spacing w:after="0" w:line="240" w:lineRule="auto"/>
        <w:ind w:firstLine="709"/>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4674"/>
        <w:gridCol w:w="3260"/>
      </w:tblGrid>
      <w:tr w:rsidR="00010DA5" w:rsidRPr="002D537C" w:rsidTr="00010DA5">
        <w:trPr>
          <w:trHeight w:val="1550"/>
        </w:trPr>
        <w:tc>
          <w:tcPr>
            <w:tcW w:w="1984" w:type="dxa"/>
            <w:vAlign w:val="center"/>
            <w:hideMark/>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Название программы работы с одарёнными  учащимися</w:t>
            </w:r>
          </w:p>
        </w:tc>
        <w:tc>
          <w:tcPr>
            <w:tcW w:w="4674" w:type="dxa"/>
            <w:vAlign w:val="center"/>
            <w:hideMark/>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Формы работы с одарёнными учащимися</w:t>
            </w:r>
          </w:p>
        </w:tc>
        <w:tc>
          <w:tcPr>
            <w:tcW w:w="3260" w:type="dxa"/>
            <w:vAlign w:val="center"/>
            <w:hideMark/>
          </w:tcPr>
          <w:p w:rsidR="00010DA5" w:rsidRPr="002D537C"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опыта работы в 2019/2020</w:t>
            </w:r>
            <w:r w:rsidRPr="002D537C">
              <w:rPr>
                <w:rFonts w:ascii="Times New Roman" w:hAnsi="Times New Roman" w:cs="Times New Roman"/>
                <w:sz w:val="24"/>
                <w:szCs w:val="24"/>
              </w:rPr>
              <w:t xml:space="preserve"> году</w:t>
            </w:r>
          </w:p>
          <w:p w:rsidR="00010DA5" w:rsidRPr="002D537C" w:rsidRDefault="00010DA5" w:rsidP="00010DA5">
            <w:pPr>
              <w:spacing w:after="0" w:line="240" w:lineRule="auto"/>
              <w:jc w:val="center"/>
              <w:rPr>
                <w:rFonts w:ascii="Times New Roman" w:hAnsi="Times New Roman" w:cs="Times New Roman"/>
                <w:sz w:val="24"/>
                <w:szCs w:val="24"/>
              </w:rPr>
            </w:pPr>
          </w:p>
        </w:tc>
      </w:tr>
      <w:tr w:rsidR="00010DA5" w:rsidRPr="002D537C" w:rsidTr="00010DA5">
        <w:trPr>
          <w:trHeight w:val="341"/>
        </w:trPr>
        <w:tc>
          <w:tcPr>
            <w:tcW w:w="1984" w:type="dxa"/>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Программа «Одаренные дети 2016-2021»</w:t>
            </w:r>
          </w:p>
        </w:tc>
        <w:tc>
          <w:tcPr>
            <w:tcW w:w="4674" w:type="dxa"/>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Консультации, тренинги, индивидуальная и групповая подготовка учащихся.</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Работа школьной НПК (научно-практической конференции) «ИНСАЙТ!», «Первые шаги в науку».</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Участие в олимпиадах муниципального, </w:t>
            </w:r>
            <w:r w:rsidRPr="002D537C">
              <w:rPr>
                <w:rFonts w:ascii="Times New Roman" w:hAnsi="Times New Roman" w:cs="Times New Roman"/>
                <w:sz w:val="24"/>
                <w:szCs w:val="24"/>
              </w:rPr>
              <w:lastRenderedPageBreak/>
              <w:t xml:space="preserve">регионального, всероссийского  и международного уровней.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Участие в сетевом взаимодействии: Школа-Колледж-Вуз,  Рост-конкурс, УРФОДУ, «Олимп 27».</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Ведение предметного кружка: «Робототехника».</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Ведение факультатива: «Проектная деятельность» 5-7 класс.</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Выездные мастер-классы «Погружение в электронику», публичные лекции </w:t>
            </w:r>
            <w:proofErr w:type="spellStart"/>
            <w:r w:rsidRPr="002D537C">
              <w:rPr>
                <w:rFonts w:ascii="Times New Roman" w:hAnsi="Times New Roman" w:cs="Times New Roman"/>
                <w:sz w:val="24"/>
                <w:szCs w:val="24"/>
              </w:rPr>
              <w:t>КнАГТУ</w:t>
            </w:r>
            <w:proofErr w:type="spellEnd"/>
            <w:r w:rsidRPr="002D537C">
              <w:rPr>
                <w:rFonts w:ascii="Times New Roman" w:hAnsi="Times New Roman" w:cs="Times New Roman"/>
                <w:sz w:val="24"/>
                <w:szCs w:val="24"/>
              </w:rPr>
              <w:t xml:space="preserve"> и </w:t>
            </w:r>
            <w:proofErr w:type="spellStart"/>
            <w:r w:rsidRPr="002D537C">
              <w:rPr>
                <w:rFonts w:ascii="Times New Roman" w:hAnsi="Times New Roman" w:cs="Times New Roman"/>
                <w:sz w:val="24"/>
                <w:szCs w:val="24"/>
              </w:rPr>
              <w:t>АмГПГУ</w:t>
            </w:r>
            <w:proofErr w:type="spellEnd"/>
            <w:r w:rsidRPr="002D537C">
              <w:rPr>
                <w:rFonts w:ascii="Times New Roman" w:hAnsi="Times New Roman" w:cs="Times New Roman"/>
                <w:sz w:val="24"/>
                <w:szCs w:val="24"/>
              </w:rPr>
              <w:t>.</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Каникулярная школа: ФГБОУ ВО </w:t>
            </w:r>
            <w:proofErr w:type="spellStart"/>
            <w:r w:rsidRPr="002D537C">
              <w:rPr>
                <w:rFonts w:ascii="Times New Roman" w:hAnsi="Times New Roman" w:cs="Times New Roman"/>
                <w:sz w:val="24"/>
                <w:szCs w:val="24"/>
              </w:rPr>
              <w:t>КнАГТУ</w:t>
            </w:r>
            <w:proofErr w:type="spellEnd"/>
            <w:r w:rsidRPr="002D537C">
              <w:rPr>
                <w:rFonts w:ascii="Times New Roman" w:hAnsi="Times New Roman" w:cs="Times New Roman"/>
                <w:sz w:val="24"/>
                <w:szCs w:val="24"/>
              </w:rPr>
              <w:t>: «Технологии будущего».</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Каникулярная школа </w:t>
            </w:r>
            <w:proofErr w:type="spellStart"/>
            <w:r w:rsidRPr="002D537C">
              <w:rPr>
                <w:rFonts w:ascii="Times New Roman" w:hAnsi="Times New Roman" w:cs="Times New Roman"/>
                <w:sz w:val="24"/>
                <w:szCs w:val="24"/>
              </w:rPr>
              <w:t>АмГПГУ</w:t>
            </w:r>
            <w:proofErr w:type="spellEnd"/>
            <w:r w:rsidRPr="002D537C">
              <w:rPr>
                <w:rFonts w:ascii="Times New Roman" w:hAnsi="Times New Roman" w:cs="Times New Roman"/>
                <w:sz w:val="24"/>
                <w:szCs w:val="24"/>
              </w:rPr>
              <w:t>:  «Образование через всю жизнь».</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Дни открытых дверей.</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Фестивали наук при </w:t>
            </w:r>
            <w:proofErr w:type="spellStart"/>
            <w:r w:rsidRPr="002D537C">
              <w:rPr>
                <w:rFonts w:ascii="Times New Roman" w:hAnsi="Times New Roman" w:cs="Times New Roman"/>
                <w:sz w:val="24"/>
                <w:szCs w:val="24"/>
              </w:rPr>
              <w:t>КнАГТУ</w:t>
            </w:r>
            <w:proofErr w:type="spellEnd"/>
            <w:r w:rsidRPr="002D537C">
              <w:rPr>
                <w:rFonts w:ascii="Times New Roman" w:hAnsi="Times New Roman" w:cs="Times New Roman"/>
                <w:sz w:val="24"/>
                <w:szCs w:val="24"/>
              </w:rPr>
              <w:t xml:space="preserve"> и </w:t>
            </w:r>
            <w:proofErr w:type="spellStart"/>
            <w:r w:rsidRPr="002D537C">
              <w:rPr>
                <w:rFonts w:ascii="Times New Roman" w:hAnsi="Times New Roman" w:cs="Times New Roman"/>
                <w:sz w:val="24"/>
                <w:szCs w:val="24"/>
              </w:rPr>
              <w:t>АмГПГУ</w:t>
            </w:r>
            <w:proofErr w:type="spellEnd"/>
            <w:r w:rsidRPr="002D537C">
              <w:rPr>
                <w:rFonts w:ascii="Times New Roman" w:hAnsi="Times New Roman" w:cs="Times New Roman"/>
                <w:sz w:val="24"/>
                <w:szCs w:val="24"/>
              </w:rPr>
              <w:t>.</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Участие в конференциях и олимпиадах  ВУЗов и </w:t>
            </w:r>
            <w:proofErr w:type="spellStart"/>
            <w:r w:rsidRPr="002D537C">
              <w:rPr>
                <w:rFonts w:ascii="Times New Roman" w:hAnsi="Times New Roman" w:cs="Times New Roman"/>
                <w:sz w:val="24"/>
                <w:szCs w:val="24"/>
              </w:rPr>
              <w:t>СУЗов</w:t>
            </w:r>
            <w:proofErr w:type="spellEnd"/>
            <w:r w:rsidRPr="002D537C">
              <w:rPr>
                <w:rFonts w:ascii="Times New Roman" w:hAnsi="Times New Roman" w:cs="Times New Roman"/>
                <w:sz w:val="24"/>
                <w:szCs w:val="24"/>
              </w:rPr>
              <w:t xml:space="preserve"> г</w:t>
            </w:r>
            <w:proofErr w:type="gramStart"/>
            <w:r w:rsidRPr="002D537C">
              <w:rPr>
                <w:rFonts w:ascii="Times New Roman" w:hAnsi="Times New Roman" w:cs="Times New Roman"/>
                <w:sz w:val="24"/>
                <w:szCs w:val="24"/>
              </w:rPr>
              <w:t>.К</w:t>
            </w:r>
            <w:proofErr w:type="gramEnd"/>
            <w:r w:rsidRPr="002D537C">
              <w:rPr>
                <w:rFonts w:ascii="Times New Roman" w:hAnsi="Times New Roman" w:cs="Times New Roman"/>
                <w:sz w:val="24"/>
                <w:szCs w:val="24"/>
              </w:rPr>
              <w:t>омсомольска- на- Амуре.</w:t>
            </w:r>
          </w:p>
        </w:tc>
        <w:tc>
          <w:tcPr>
            <w:tcW w:w="3260" w:type="dxa"/>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lastRenderedPageBreak/>
              <w:t>«Роль школьных научно-практических конференций в развитии исследовательской и проектной деятельности учащихся»</w:t>
            </w:r>
          </w:p>
        </w:tc>
      </w:tr>
    </w:tbl>
    <w:p w:rsidR="00010DA5" w:rsidRPr="002D537C" w:rsidRDefault="00010DA5" w:rsidP="00010DA5">
      <w:pPr>
        <w:spacing w:after="0" w:line="240" w:lineRule="auto"/>
        <w:ind w:firstLine="709"/>
        <w:jc w:val="both"/>
        <w:rPr>
          <w:rFonts w:ascii="Times New Roman" w:hAnsi="Times New Roman" w:cs="Times New Roman"/>
          <w:sz w:val="24"/>
          <w:szCs w:val="24"/>
        </w:rPr>
      </w:pP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Работа педагогического коллектива по развитию интеллектуальных способностей обучающихся и выявлению одаренных детей находит отражение  в олимпиадах и конкурсах, научно-практической конференции.</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Школьный тур Всероссийской олимпиады школьников проходил </w:t>
      </w:r>
      <w:r w:rsidRPr="00B84CAE">
        <w:rPr>
          <w:rFonts w:ascii="Times New Roman" w:hAnsi="Times New Roman" w:cs="Times New Roman"/>
          <w:sz w:val="24"/>
          <w:szCs w:val="24"/>
        </w:rPr>
        <w:t>с 21.09.2020 г. по 23.10.2020г.</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Олимпиада организована по 18 (из 22) школьным предметам,  не проводилась олимпиада по 4 предметам: экономике, китайскому и  французскому  языкам, немецкому языку (курсов  немецкого и китайского  языка в учебном плане МОУ СОШ №5 нет).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Из учащихся 5</w:t>
      </w:r>
      <w:r>
        <w:rPr>
          <w:rFonts w:ascii="Times New Roman" w:hAnsi="Times New Roman" w:cs="Times New Roman"/>
          <w:sz w:val="24"/>
          <w:szCs w:val="24"/>
        </w:rPr>
        <w:t xml:space="preserve">-11 классов приняли участие  </w:t>
      </w:r>
      <w:r w:rsidRPr="00835708">
        <w:rPr>
          <w:rFonts w:ascii="Times New Roman" w:hAnsi="Times New Roman" w:cs="Times New Roman"/>
          <w:sz w:val="24"/>
          <w:szCs w:val="24"/>
        </w:rPr>
        <w:t>326</w:t>
      </w:r>
      <w:r w:rsidRPr="002D537C">
        <w:rPr>
          <w:rFonts w:ascii="Times New Roman" w:hAnsi="Times New Roman" w:cs="Times New Roman"/>
          <w:sz w:val="24"/>
          <w:szCs w:val="24"/>
        </w:rPr>
        <w:t xml:space="preserve">  учащихся. Следует отметить, что большая часть ребят была задействована  сразу в нескольких олимпиадах по разным предметам.</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Наблюдается  повышение количества  участников школьного тура олимпиады по сравнению с прошедшим учебным годом на 39  учащихся. На заседаниях МО следует проанализировать  </w:t>
      </w:r>
      <w:proofErr w:type="spellStart"/>
      <w:r w:rsidRPr="002D537C">
        <w:rPr>
          <w:rFonts w:ascii="Times New Roman" w:hAnsi="Times New Roman" w:cs="Times New Roman"/>
          <w:sz w:val="24"/>
          <w:szCs w:val="24"/>
        </w:rPr>
        <w:t>сформированность</w:t>
      </w:r>
      <w:proofErr w:type="spellEnd"/>
      <w:r w:rsidRPr="002D537C">
        <w:rPr>
          <w:rFonts w:ascii="Times New Roman" w:hAnsi="Times New Roman" w:cs="Times New Roman"/>
          <w:sz w:val="24"/>
          <w:szCs w:val="24"/>
        </w:rPr>
        <w:t xml:space="preserve"> познавательного   интереса  к предмету, состояние индивидуальной   работы  с высоко - мотивированными  учащимися. Качество  преподавания предметов учителями-предметниками, заинтересованность учителя в подготовке участников олимпиады, организации и проведении школьного тура олимпиад.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10DA5" w:rsidRPr="00145C6E" w:rsidTr="00010DA5">
        <w:tc>
          <w:tcPr>
            <w:tcW w:w="4785" w:type="dxa"/>
          </w:tcPr>
          <w:p w:rsidR="00010DA5" w:rsidRPr="00B84CAE" w:rsidRDefault="00010DA5" w:rsidP="00010DA5">
            <w:pPr>
              <w:spacing w:after="0" w:line="240" w:lineRule="auto"/>
              <w:rPr>
                <w:rFonts w:ascii="Times New Roman" w:hAnsi="Times New Roman" w:cs="Times New Roman"/>
                <w:sz w:val="24"/>
                <w:szCs w:val="24"/>
              </w:rPr>
            </w:pPr>
            <w:r w:rsidRPr="00B84CAE">
              <w:rPr>
                <w:rFonts w:ascii="Times New Roman" w:hAnsi="Times New Roman" w:cs="Times New Roman"/>
                <w:sz w:val="24"/>
                <w:szCs w:val="24"/>
              </w:rPr>
              <w:t>МХК</w:t>
            </w:r>
            <w:r>
              <w:rPr>
                <w:rFonts w:ascii="Times New Roman" w:hAnsi="Times New Roman" w:cs="Times New Roman"/>
                <w:sz w:val="24"/>
                <w:szCs w:val="24"/>
              </w:rPr>
              <w:t xml:space="preserve"> </w:t>
            </w:r>
            <w:r w:rsidRPr="00B84CAE">
              <w:rPr>
                <w:rFonts w:ascii="Times New Roman" w:hAnsi="Times New Roman" w:cs="Times New Roman"/>
                <w:sz w:val="24"/>
                <w:szCs w:val="24"/>
              </w:rPr>
              <w:t>-</w:t>
            </w:r>
            <w:r>
              <w:rPr>
                <w:rFonts w:ascii="Times New Roman" w:hAnsi="Times New Roman" w:cs="Times New Roman"/>
                <w:sz w:val="24"/>
                <w:szCs w:val="24"/>
              </w:rPr>
              <w:t xml:space="preserve"> 3</w:t>
            </w:r>
            <w:r w:rsidRPr="00B84CAE">
              <w:rPr>
                <w:rFonts w:ascii="Times New Roman" w:hAnsi="Times New Roman" w:cs="Times New Roman"/>
                <w:sz w:val="24"/>
                <w:szCs w:val="24"/>
              </w:rPr>
              <w:t xml:space="preserve"> учащихся </w:t>
            </w:r>
          </w:p>
        </w:tc>
        <w:tc>
          <w:tcPr>
            <w:tcW w:w="4786" w:type="dxa"/>
          </w:tcPr>
          <w:p w:rsidR="00010DA5" w:rsidRPr="00B84CAE" w:rsidRDefault="00010DA5" w:rsidP="00010DA5">
            <w:pPr>
              <w:spacing w:after="0" w:line="240" w:lineRule="auto"/>
              <w:rPr>
                <w:rFonts w:ascii="Times New Roman" w:hAnsi="Times New Roman" w:cs="Times New Roman"/>
                <w:sz w:val="24"/>
                <w:szCs w:val="24"/>
              </w:rPr>
            </w:pPr>
            <w:r w:rsidRPr="00B84CAE">
              <w:rPr>
                <w:rFonts w:ascii="Times New Roman" w:hAnsi="Times New Roman" w:cs="Times New Roman"/>
                <w:sz w:val="24"/>
                <w:szCs w:val="24"/>
              </w:rPr>
              <w:t>Обществознание</w:t>
            </w:r>
            <w:r>
              <w:rPr>
                <w:rFonts w:ascii="Times New Roman" w:hAnsi="Times New Roman" w:cs="Times New Roman"/>
                <w:sz w:val="24"/>
                <w:szCs w:val="24"/>
              </w:rPr>
              <w:t xml:space="preserve"> </w:t>
            </w:r>
            <w:r w:rsidRPr="00B84CAE">
              <w:rPr>
                <w:rFonts w:ascii="Times New Roman" w:hAnsi="Times New Roman" w:cs="Times New Roman"/>
                <w:sz w:val="24"/>
                <w:szCs w:val="24"/>
              </w:rPr>
              <w:t>-</w:t>
            </w:r>
            <w:r>
              <w:rPr>
                <w:rFonts w:ascii="Times New Roman" w:hAnsi="Times New Roman" w:cs="Times New Roman"/>
                <w:sz w:val="24"/>
                <w:szCs w:val="24"/>
              </w:rPr>
              <w:t xml:space="preserve"> 28</w:t>
            </w:r>
            <w:r w:rsidRPr="00B84CAE">
              <w:rPr>
                <w:rFonts w:ascii="Times New Roman" w:hAnsi="Times New Roman" w:cs="Times New Roman"/>
                <w:sz w:val="24"/>
                <w:szCs w:val="24"/>
              </w:rPr>
              <w:t xml:space="preserve"> учащихся </w:t>
            </w:r>
          </w:p>
        </w:tc>
      </w:tr>
      <w:tr w:rsidR="00010DA5" w:rsidRPr="00145C6E" w:rsidTr="00010DA5">
        <w:tc>
          <w:tcPr>
            <w:tcW w:w="4785" w:type="dxa"/>
          </w:tcPr>
          <w:p w:rsidR="00010DA5" w:rsidRPr="00B84CAE" w:rsidRDefault="00010DA5" w:rsidP="00010DA5">
            <w:pPr>
              <w:spacing w:after="0" w:line="240" w:lineRule="auto"/>
              <w:rPr>
                <w:rFonts w:ascii="Times New Roman" w:hAnsi="Times New Roman" w:cs="Times New Roman"/>
                <w:sz w:val="24"/>
                <w:szCs w:val="24"/>
              </w:rPr>
            </w:pPr>
            <w:r w:rsidRPr="00B84CAE">
              <w:rPr>
                <w:rFonts w:ascii="Times New Roman" w:hAnsi="Times New Roman" w:cs="Times New Roman"/>
                <w:sz w:val="24"/>
                <w:szCs w:val="24"/>
              </w:rPr>
              <w:t>ОБЖ</w:t>
            </w:r>
            <w:r>
              <w:rPr>
                <w:rFonts w:ascii="Times New Roman" w:hAnsi="Times New Roman" w:cs="Times New Roman"/>
                <w:sz w:val="24"/>
                <w:szCs w:val="24"/>
              </w:rPr>
              <w:t xml:space="preserve"> </w:t>
            </w:r>
            <w:r w:rsidRPr="00B84CAE">
              <w:rPr>
                <w:rFonts w:ascii="Times New Roman" w:hAnsi="Times New Roman" w:cs="Times New Roman"/>
                <w:sz w:val="24"/>
                <w:szCs w:val="24"/>
              </w:rPr>
              <w:t xml:space="preserve">-13 учащихся </w:t>
            </w:r>
          </w:p>
        </w:tc>
        <w:tc>
          <w:tcPr>
            <w:tcW w:w="4786" w:type="dxa"/>
          </w:tcPr>
          <w:p w:rsidR="00010DA5" w:rsidRPr="00B84CAE" w:rsidRDefault="00010DA5" w:rsidP="00010DA5">
            <w:pPr>
              <w:spacing w:after="0" w:line="240" w:lineRule="auto"/>
              <w:rPr>
                <w:rFonts w:ascii="Times New Roman" w:hAnsi="Times New Roman" w:cs="Times New Roman"/>
                <w:sz w:val="24"/>
                <w:szCs w:val="24"/>
              </w:rPr>
            </w:pPr>
            <w:r w:rsidRPr="00B84CAE">
              <w:rPr>
                <w:rFonts w:ascii="Times New Roman" w:hAnsi="Times New Roman" w:cs="Times New Roman"/>
                <w:sz w:val="24"/>
                <w:szCs w:val="24"/>
              </w:rPr>
              <w:t>Литература</w:t>
            </w:r>
            <w:r>
              <w:rPr>
                <w:rFonts w:ascii="Times New Roman" w:hAnsi="Times New Roman" w:cs="Times New Roman"/>
                <w:sz w:val="24"/>
                <w:szCs w:val="24"/>
              </w:rPr>
              <w:t xml:space="preserve"> </w:t>
            </w:r>
            <w:r w:rsidRPr="00B84CAE">
              <w:rPr>
                <w:rFonts w:ascii="Times New Roman" w:hAnsi="Times New Roman" w:cs="Times New Roman"/>
                <w:sz w:val="24"/>
                <w:szCs w:val="24"/>
              </w:rPr>
              <w:t>-</w:t>
            </w:r>
            <w:r>
              <w:rPr>
                <w:rFonts w:ascii="Times New Roman" w:hAnsi="Times New Roman" w:cs="Times New Roman"/>
                <w:sz w:val="24"/>
                <w:szCs w:val="24"/>
              </w:rPr>
              <w:t xml:space="preserve"> 11</w:t>
            </w:r>
            <w:r w:rsidRPr="00B84CAE">
              <w:rPr>
                <w:rFonts w:ascii="Times New Roman" w:hAnsi="Times New Roman" w:cs="Times New Roman"/>
                <w:sz w:val="24"/>
                <w:szCs w:val="24"/>
              </w:rPr>
              <w:t xml:space="preserve"> учащихся </w:t>
            </w:r>
          </w:p>
        </w:tc>
      </w:tr>
      <w:tr w:rsidR="00010DA5" w:rsidRPr="00145C6E" w:rsidTr="00010DA5">
        <w:tc>
          <w:tcPr>
            <w:tcW w:w="4785" w:type="dxa"/>
          </w:tcPr>
          <w:p w:rsidR="00010DA5" w:rsidRPr="00B84CAE" w:rsidRDefault="00010DA5" w:rsidP="00010DA5">
            <w:pPr>
              <w:spacing w:after="0" w:line="240" w:lineRule="auto"/>
              <w:rPr>
                <w:rFonts w:ascii="Times New Roman" w:hAnsi="Times New Roman" w:cs="Times New Roman"/>
                <w:sz w:val="24"/>
                <w:szCs w:val="24"/>
              </w:rPr>
            </w:pPr>
            <w:r w:rsidRPr="00B84CAE">
              <w:rPr>
                <w:rFonts w:ascii="Times New Roman" w:hAnsi="Times New Roman" w:cs="Times New Roman"/>
                <w:sz w:val="24"/>
                <w:szCs w:val="24"/>
              </w:rPr>
              <w:t>Биология</w:t>
            </w:r>
            <w:r>
              <w:rPr>
                <w:rFonts w:ascii="Times New Roman" w:hAnsi="Times New Roman" w:cs="Times New Roman"/>
                <w:sz w:val="24"/>
                <w:szCs w:val="24"/>
              </w:rPr>
              <w:t xml:space="preserve"> </w:t>
            </w:r>
            <w:r w:rsidRPr="00B84CAE">
              <w:rPr>
                <w:rFonts w:ascii="Times New Roman" w:hAnsi="Times New Roman" w:cs="Times New Roman"/>
                <w:sz w:val="24"/>
                <w:szCs w:val="24"/>
              </w:rPr>
              <w:t>-</w:t>
            </w:r>
            <w:r>
              <w:rPr>
                <w:rFonts w:ascii="Times New Roman" w:hAnsi="Times New Roman" w:cs="Times New Roman"/>
                <w:sz w:val="24"/>
                <w:szCs w:val="24"/>
              </w:rPr>
              <w:t xml:space="preserve"> 1</w:t>
            </w:r>
            <w:r w:rsidRPr="00B84CAE">
              <w:rPr>
                <w:rFonts w:ascii="Times New Roman" w:hAnsi="Times New Roman" w:cs="Times New Roman"/>
                <w:sz w:val="24"/>
                <w:szCs w:val="24"/>
              </w:rPr>
              <w:t xml:space="preserve">2 учащихся </w:t>
            </w:r>
          </w:p>
        </w:tc>
        <w:tc>
          <w:tcPr>
            <w:tcW w:w="4786" w:type="dxa"/>
          </w:tcPr>
          <w:p w:rsidR="00010DA5" w:rsidRPr="00B84CAE" w:rsidRDefault="00010DA5" w:rsidP="00010DA5">
            <w:pPr>
              <w:spacing w:after="0" w:line="240" w:lineRule="auto"/>
              <w:rPr>
                <w:rFonts w:ascii="Times New Roman" w:hAnsi="Times New Roman" w:cs="Times New Roman"/>
                <w:sz w:val="24"/>
                <w:szCs w:val="24"/>
              </w:rPr>
            </w:pPr>
            <w:r w:rsidRPr="00B84CAE">
              <w:rPr>
                <w:rFonts w:ascii="Times New Roman" w:hAnsi="Times New Roman" w:cs="Times New Roman"/>
                <w:sz w:val="24"/>
                <w:szCs w:val="24"/>
              </w:rPr>
              <w:t>Физика</w:t>
            </w:r>
            <w:r>
              <w:rPr>
                <w:rFonts w:ascii="Times New Roman" w:hAnsi="Times New Roman" w:cs="Times New Roman"/>
                <w:sz w:val="24"/>
                <w:szCs w:val="24"/>
              </w:rPr>
              <w:t xml:space="preserve"> </w:t>
            </w:r>
            <w:r w:rsidRPr="00B84CAE">
              <w:rPr>
                <w:rFonts w:ascii="Times New Roman" w:hAnsi="Times New Roman" w:cs="Times New Roman"/>
                <w:sz w:val="24"/>
                <w:szCs w:val="24"/>
              </w:rPr>
              <w:t>-</w:t>
            </w:r>
            <w:r>
              <w:rPr>
                <w:rFonts w:ascii="Times New Roman" w:hAnsi="Times New Roman" w:cs="Times New Roman"/>
                <w:sz w:val="24"/>
                <w:szCs w:val="24"/>
              </w:rPr>
              <w:t xml:space="preserve"> 8</w:t>
            </w:r>
            <w:r w:rsidRPr="00B84CAE">
              <w:rPr>
                <w:rFonts w:ascii="Times New Roman" w:hAnsi="Times New Roman" w:cs="Times New Roman"/>
                <w:sz w:val="24"/>
                <w:szCs w:val="24"/>
              </w:rPr>
              <w:t xml:space="preserve"> учащихся </w:t>
            </w:r>
          </w:p>
        </w:tc>
      </w:tr>
      <w:tr w:rsidR="00010DA5" w:rsidRPr="00145C6E" w:rsidTr="00010DA5">
        <w:tc>
          <w:tcPr>
            <w:tcW w:w="4785" w:type="dxa"/>
          </w:tcPr>
          <w:p w:rsidR="00010DA5" w:rsidRPr="00B84CAE" w:rsidRDefault="00010DA5" w:rsidP="00010DA5">
            <w:pPr>
              <w:spacing w:after="0" w:line="240" w:lineRule="auto"/>
              <w:rPr>
                <w:rFonts w:ascii="Times New Roman" w:hAnsi="Times New Roman" w:cs="Times New Roman"/>
                <w:sz w:val="24"/>
                <w:szCs w:val="24"/>
              </w:rPr>
            </w:pPr>
            <w:r w:rsidRPr="00B84CAE">
              <w:rPr>
                <w:rFonts w:ascii="Times New Roman" w:hAnsi="Times New Roman" w:cs="Times New Roman"/>
                <w:sz w:val="24"/>
                <w:szCs w:val="24"/>
              </w:rPr>
              <w:t>Астрономия</w:t>
            </w:r>
            <w:r>
              <w:rPr>
                <w:rFonts w:ascii="Times New Roman" w:hAnsi="Times New Roman" w:cs="Times New Roman"/>
                <w:sz w:val="24"/>
                <w:szCs w:val="24"/>
              </w:rPr>
              <w:t xml:space="preserve"> </w:t>
            </w:r>
            <w:r w:rsidRPr="00B84CAE">
              <w:rPr>
                <w:rFonts w:ascii="Times New Roman" w:hAnsi="Times New Roman" w:cs="Times New Roman"/>
                <w:sz w:val="24"/>
                <w:szCs w:val="24"/>
              </w:rPr>
              <w:t>-</w:t>
            </w:r>
            <w:r>
              <w:rPr>
                <w:rFonts w:ascii="Times New Roman" w:hAnsi="Times New Roman" w:cs="Times New Roman"/>
                <w:sz w:val="24"/>
                <w:szCs w:val="24"/>
              </w:rPr>
              <w:t xml:space="preserve"> </w:t>
            </w:r>
            <w:r w:rsidRPr="00B84CAE">
              <w:rPr>
                <w:rFonts w:ascii="Times New Roman" w:hAnsi="Times New Roman" w:cs="Times New Roman"/>
                <w:sz w:val="24"/>
                <w:szCs w:val="24"/>
              </w:rPr>
              <w:t xml:space="preserve">5 учащихся </w:t>
            </w:r>
          </w:p>
        </w:tc>
        <w:tc>
          <w:tcPr>
            <w:tcW w:w="4786" w:type="dxa"/>
          </w:tcPr>
          <w:p w:rsidR="00010DA5" w:rsidRPr="00B84CAE" w:rsidRDefault="00010DA5" w:rsidP="00010DA5">
            <w:pPr>
              <w:spacing w:after="0" w:line="240" w:lineRule="auto"/>
              <w:rPr>
                <w:rFonts w:ascii="Times New Roman" w:hAnsi="Times New Roman" w:cs="Times New Roman"/>
                <w:sz w:val="24"/>
                <w:szCs w:val="24"/>
              </w:rPr>
            </w:pPr>
            <w:r w:rsidRPr="00B84CAE">
              <w:rPr>
                <w:rFonts w:ascii="Times New Roman" w:hAnsi="Times New Roman" w:cs="Times New Roman"/>
                <w:sz w:val="24"/>
                <w:szCs w:val="24"/>
              </w:rPr>
              <w:t>Химия</w:t>
            </w:r>
            <w:r>
              <w:rPr>
                <w:rFonts w:ascii="Times New Roman" w:hAnsi="Times New Roman" w:cs="Times New Roman"/>
                <w:sz w:val="24"/>
                <w:szCs w:val="24"/>
              </w:rPr>
              <w:t xml:space="preserve"> </w:t>
            </w:r>
            <w:r w:rsidRPr="00B84CAE">
              <w:rPr>
                <w:rFonts w:ascii="Times New Roman" w:hAnsi="Times New Roman" w:cs="Times New Roman"/>
                <w:sz w:val="24"/>
                <w:szCs w:val="24"/>
              </w:rPr>
              <w:t>-</w:t>
            </w:r>
            <w:r>
              <w:rPr>
                <w:rFonts w:ascii="Times New Roman" w:hAnsi="Times New Roman" w:cs="Times New Roman"/>
                <w:sz w:val="24"/>
                <w:szCs w:val="24"/>
              </w:rPr>
              <w:t xml:space="preserve"> 4</w:t>
            </w:r>
            <w:r w:rsidRPr="00B84CAE">
              <w:rPr>
                <w:rFonts w:ascii="Times New Roman" w:hAnsi="Times New Roman" w:cs="Times New Roman"/>
                <w:sz w:val="24"/>
                <w:szCs w:val="24"/>
              </w:rPr>
              <w:t xml:space="preserve"> учащихся </w:t>
            </w:r>
          </w:p>
        </w:tc>
      </w:tr>
      <w:tr w:rsidR="00010DA5" w:rsidRPr="00145C6E" w:rsidTr="00010DA5">
        <w:tc>
          <w:tcPr>
            <w:tcW w:w="4785" w:type="dxa"/>
          </w:tcPr>
          <w:p w:rsidR="00010DA5" w:rsidRPr="00B84CAE" w:rsidRDefault="00010DA5" w:rsidP="00010DA5">
            <w:pPr>
              <w:spacing w:after="0" w:line="240" w:lineRule="auto"/>
              <w:rPr>
                <w:rFonts w:ascii="Times New Roman" w:hAnsi="Times New Roman" w:cs="Times New Roman"/>
                <w:sz w:val="24"/>
                <w:szCs w:val="24"/>
              </w:rPr>
            </w:pPr>
            <w:r w:rsidRPr="00B84CAE">
              <w:rPr>
                <w:rFonts w:ascii="Times New Roman" w:hAnsi="Times New Roman" w:cs="Times New Roman"/>
                <w:sz w:val="24"/>
                <w:szCs w:val="24"/>
              </w:rPr>
              <w:t>Право -</w:t>
            </w:r>
            <w:r>
              <w:rPr>
                <w:rFonts w:ascii="Times New Roman" w:hAnsi="Times New Roman" w:cs="Times New Roman"/>
                <w:sz w:val="24"/>
                <w:szCs w:val="24"/>
              </w:rPr>
              <w:t xml:space="preserve"> 12</w:t>
            </w:r>
            <w:r w:rsidRPr="00B84CAE">
              <w:rPr>
                <w:rFonts w:ascii="Times New Roman" w:hAnsi="Times New Roman" w:cs="Times New Roman"/>
                <w:sz w:val="24"/>
                <w:szCs w:val="24"/>
              </w:rPr>
              <w:t xml:space="preserve"> учащихся </w:t>
            </w:r>
          </w:p>
        </w:tc>
        <w:tc>
          <w:tcPr>
            <w:tcW w:w="4786" w:type="dxa"/>
          </w:tcPr>
          <w:p w:rsidR="00010DA5" w:rsidRPr="00B84CAE" w:rsidRDefault="00010DA5" w:rsidP="00010DA5">
            <w:pPr>
              <w:spacing w:after="0" w:line="240" w:lineRule="auto"/>
              <w:rPr>
                <w:rFonts w:ascii="Times New Roman" w:hAnsi="Times New Roman" w:cs="Times New Roman"/>
                <w:sz w:val="24"/>
                <w:szCs w:val="24"/>
              </w:rPr>
            </w:pPr>
            <w:r w:rsidRPr="00B84CAE">
              <w:rPr>
                <w:rFonts w:ascii="Times New Roman" w:hAnsi="Times New Roman" w:cs="Times New Roman"/>
                <w:sz w:val="24"/>
                <w:szCs w:val="24"/>
              </w:rPr>
              <w:t>Английский язык</w:t>
            </w:r>
            <w:r>
              <w:rPr>
                <w:rFonts w:ascii="Times New Roman" w:hAnsi="Times New Roman" w:cs="Times New Roman"/>
                <w:sz w:val="24"/>
                <w:szCs w:val="24"/>
              </w:rPr>
              <w:t xml:space="preserve"> </w:t>
            </w:r>
            <w:r w:rsidRPr="00B84CAE">
              <w:rPr>
                <w:rFonts w:ascii="Times New Roman" w:hAnsi="Times New Roman" w:cs="Times New Roman"/>
                <w:sz w:val="24"/>
                <w:szCs w:val="24"/>
              </w:rPr>
              <w:t>-</w:t>
            </w:r>
            <w:r>
              <w:rPr>
                <w:rFonts w:ascii="Times New Roman" w:hAnsi="Times New Roman" w:cs="Times New Roman"/>
                <w:sz w:val="24"/>
                <w:szCs w:val="24"/>
              </w:rPr>
              <w:t xml:space="preserve"> </w:t>
            </w:r>
            <w:r w:rsidRPr="00B84CAE">
              <w:rPr>
                <w:rFonts w:ascii="Times New Roman" w:hAnsi="Times New Roman" w:cs="Times New Roman"/>
                <w:sz w:val="24"/>
                <w:szCs w:val="24"/>
              </w:rPr>
              <w:t>31 учащихся</w:t>
            </w:r>
          </w:p>
        </w:tc>
      </w:tr>
      <w:tr w:rsidR="00010DA5" w:rsidRPr="00145C6E" w:rsidTr="00010DA5">
        <w:tc>
          <w:tcPr>
            <w:tcW w:w="4785" w:type="dxa"/>
          </w:tcPr>
          <w:p w:rsidR="00010DA5" w:rsidRPr="00B84CAE" w:rsidRDefault="00010DA5" w:rsidP="00010DA5">
            <w:pPr>
              <w:spacing w:after="0" w:line="240" w:lineRule="auto"/>
              <w:rPr>
                <w:rFonts w:ascii="Times New Roman" w:hAnsi="Times New Roman" w:cs="Times New Roman"/>
                <w:sz w:val="24"/>
                <w:szCs w:val="24"/>
              </w:rPr>
            </w:pPr>
            <w:r w:rsidRPr="00B84CAE">
              <w:rPr>
                <w:rFonts w:ascii="Times New Roman" w:hAnsi="Times New Roman" w:cs="Times New Roman"/>
                <w:sz w:val="24"/>
                <w:szCs w:val="24"/>
              </w:rPr>
              <w:t>Физическая культура</w:t>
            </w:r>
            <w:r>
              <w:rPr>
                <w:rFonts w:ascii="Times New Roman" w:hAnsi="Times New Roman" w:cs="Times New Roman"/>
                <w:sz w:val="24"/>
                <w:szCs w:val="24"/>
              </w:rPr>
              <w:t xml:space="preserve"> </w:t>
            </w:r>
            <w:r w:rsidRPr="00B84CAE">
              <w:rPr>
                <w:rFonts w:ascii="Times New Roman" w:hAnsi="Times New Roman" w:cs="Times New Roman"/>
                <w:sz w:val="24"/>
                <w:szCs w:val="24"/>
              </w:rPr>
              <w:t>-</w:t>
            </w:r>
            <w:r>
              <w:rPr>
                <w:rFonts w:ascii="Times New Roman" w:hAnsi="Times New Roman" w:cs="Times New Roman"/>
                <w:sz w:val="24"/>
                <w:szCs w:val="24"/>
              </w:rPr>
              <w:t xml:space="preserve"> </w:t>
            </w:r>
            <w:r w:rsidRPr="00B84CAE">
              <w:rPr>
                <w:rFonts w:ascii="Times New Roman" w:hAnsi="Times New Roman" w:cs="Times New Roman"/>
                <w:sz w:val="24"/>
                <w:szCs w:val="24"/>
              </w:rPr>
              <w:t xml:space="preserve">46 учащихся </w:t>
            </w:r>
          </w:p>
        </w:tc>
        <w:tc>
          <w:tcPr>
            <w:tcW w:w="4786" w:type="dxa"/>
          </w:tcPr>
          <w:p w:rsidR="00010DA5" w:rsidRPr="00B84CAE" w:rsidRDefault="00010DA5" w:rsidP="00010DA5">
            <w:pPr>
              <w:spacing w:after="0" w:line="240" w:lineRule="auto"/>
              <w:rPr>
                <w:rFonts w:ascii="Times New Roman" w:hAnsi="Times New Roman" w:cs="Times New Roman"/>
                <w:sz w:val="24"/>
                <w:szCs w:val="24"/>
              </w:rPr>
            </w:pPr>
            <w:r w:rsidRPr="00B84CAE">
              <w:rPr>
                <w:rFonts w:ascii="Times New Roman" w:hAnsi="Times New Roman" w:cs="Times New Roman"/>
                <w:sz w:val="24"/>
                <w:szCs w:val="24"/>
              </w:rPr>
              <w:t>Русский -</w:t>
            </w:r>
            <w:r>
              <w:rPr>
                <w:rFonts w:ascii="Times New Roman" w:hAnsi="Times New Roman" w:cs="Times New Roman"/>
                <w:sz w:val="24"/>
                <w:szCs w:val="24"/>
              </w:rPr>
              <w:t xml:space="preserve"> 37</w:t>
            </w:r>
            <w:r w:rsidRPr="00B84CAE">
              <w:rPr>
                <w:rFonts w:ascii="Times New Roman" w:hAnsi="Times New Roman" w:cs="Times New Roman"/>
                <w:sz w:val="24"/>
                <w:szCs w:val="24"/>
              </w:rPr>
              <w:t xml:space="preserve"> учащихся </w:t>
            </w:r>
          </w:p>
        </w:tc>
      </w:tr>
      <w:tr w:rsidR="00010DA5" w:rsidRPr="00145C6E" w:rsidTr="00010DA5">
        <w:tc>
          <w:tcPr>
            <w:tcW w:w="4785" w:type="dxa"/>
          </w:tcPr>
          <w:p w:rsidR="00010DA5" w:rsidRPr="00B84CAE" w:rsidRDefault="00010DA5" w:rsidP="00010DA5">
            <w:pPr>
              <w:spacing w:after="0" w:line="240" w:lineRule="auto"/>
              <w:rPr>
                <w:rFonts w:ascii="Times New Roman" w:hAnsi="Times New Roman" w:cs="Times New Roman"/>
                <w:sz w:val="24"/>
                <w:szCs w:val="24"/>
              </w:rPr>
            </w:pPr>
            <w:r w:rsidRPr="00B84CAE">
              <w:rPr>
                <w:rFonts w:ascii="Times New Roman" w:hAnsi="Times New Roman" w:cs="Times New Roman"/>
                <w:sz w:val="24"/>
                <w:szCs w:val="24"/>
              </w:rPr>
              <w:t>Информатика</w:t>
            </w:r>
            <w:r>
              <w:rPr>
                <w:rFonts w:ascii="Times New Roman" w:hAnsi="Times New Roman" w:cs="Times New Roman"/>
                <w:sz w:val="24"/>
                <w:szCs w:val="24"/>
              </w:rPr>
              <w:t xml:space="preserve"> </w:t>
            </w:r>
            <w:r w:rsidRPr="00B84CAE">
              <w:rPr>
                <w:rFonts w:ascii="Times New Roman" w:hAnsi="Times New Roman" w:cs="Times New Roman"/>
                <w:sz w:val="24"/>
                <w:szCs w:val="24"/>
              </w:rPr>
              <w:t>-</w:t>
            </w:r>
            <w:r>
              <w:rPr>
                <w:rFonts w:ascii="Times New Roman" w:hAnsi="Times New Roman" w:cs="Times New Roman"/>
                <w:sz w:val="24"/>
                <w:szCs w:val="24"/>
              </w:rPr>
              <w:t xml:space="preserve"> </w:t>
            </w:r>
            <w:r w:rsidRPr="00B84CAE">
              <w:rPr>
                <w:rFonts w:ascii="Times New Roman" w:hAnsi="Times New Roman" w:cs="Times New Roman"/>
                <w:sz w:val="24"/>
                <w:szCs w:val="24"/>
              </w:rPr>
              <w:t>1</w:t>
            </w:r>
            <w:r>
              <w:rPr>
                <w:rFonts w:ascii="Times New Roman" w:hAnsi="Times New Roman" w:cs="Times New Roman"/>
                <w:sz w:val="24"/>
                <w:szCs w:val="24"/>
              </w:rPr>
              <w:t>1</w:t>
            </w:r>
            <w:r w:rsidRPr="00B84CAE">
              <w:rPr>
                <w:rFonts w:ascii="Times New Roman" w:hAnsi="Times New Roman" w:cs="Times New Roman"/>
                <w:sz w:val="24"/>
                <w:szCs w:val="24"/>
              </w:rPr>
              <w:t xml:space="preserve"> учащихся </w:t>
            </w:r>
          </w:p>
        </w:tc>
        <w:tc>
          <w:tcPr>
            <w:tcW w:w="4786" w:type="dxa"/>
          </w:tcPr>
          <w:p w:rsidR="00010DA5" w:rsidRPr="00B84CAE" w:rsidRDefault="00010DA5" w:rsidP="00010DA5">
            <w:pPr>
              <w:spacing w:after="0" w:line="240" w:lineRule="auto"/>
              <w:rPr>
                <w:rFonts w:ascii="Times New Roman" w:hAnsi="Times New Roman" w:cs="Times New Roman"/>
                <w:sz w:val="24"/>
                <w:szCs w:val="24"/>
              </w:rPr>
            </w:pPr>
            <w:r w:rsidRPr="00B84CAE">
              <w:rPr>
                <w:rFonts w:ascii="Times New Roman" w:hAnsi="Times New Roman" w:cs="Times New Roman"/>
                <w:sz w:val="24"/>
                <w:szCs w:val="24"/>
              </w:rPr>
              <w:t>Математика</w:t>
            </w:r>
            <w:r>
              <w:rPr>
                <w:rFonts w:ascii="Times New Roman" w:hAnsi="Times New Roman" w:cs="Times New Roman"/>
                <w:sz w:val="24"/>
                <w:szCs w:val="24"/>
              </w:rPr>
              <w:t xml:space="preserve"> </w:t>
            </w:r>
            <w:r w:rsidRPr="00B84CAE">
              <w:rPr>
                <w:rFonts w:ascii="Times New Roman" w:hAnsi="Times New Roman" w:cs="Times New Roman"/>
                <w:sz w:val="24"/>
                <w:szCs w:val="24"/>
              </w:rPr>
              <w:t>-</w:t>
            </w:r>
            <w:r>
              <w:rPr>
                <w:rFonts w:ascii="Times New Roman" w:hAnsi="Times New Roman" w:cs="Times New Roman"/>
                <w:sz w:val="24"/>
                <w:szCs w:val="24"/>
              </w:rPr>
              <w:t xml:space="preserve"> 34</w:t>
            </w:r>
            <w:r w:rsidRPr="00B84CAE">
              <w:rPr>
                <w:rFonts w:ascii="Times New Roman" w:hAnsi="Times New Roman" w:cs="Times New Roman"/>
                <w:sz w:val="24"/>
                <w:szCs w:val="24"/>
              </w:rPr>
              <w:t xml:space="preserve"> учащихся  </w:t>
            </w:r>
          </w:p>
        </w:tc>
      </w:tr>
      <w:tr w:rsidR="00010DA5" w:rsidRPr="00145C6E" w:rsidTr="00010DA5">
        <w:tc>
          <w:tcPr>
            <w:tcW w:w="4785" w:type="dxa"/>
          </w:tcPr>
          <w:p w:rsidR="00010DA5" w:rsidRPr="00B84CAE" w:rsidRDefault="00010DA5" w:rsidP="00010DA5">
            <w:pPr>
              <w:spacing w:after="0" w:line="240" w:lineRule="auto"/>
              <w:rPr>
                <w:rFonts w:ascii="Times New Roman" w:hAnsi="Times New Roman" w:cs="Times New Roman"/>
                <w:sz w:val="24"/>
                <w:szCs w:val="24"/>
              </w:rPr>
            </w:pPr>
            <w:r w:rsidRPr="00B84CAE">
              <w:rPr>
                <w:rFonts w:ascii="Times New Roman" w:hAnsi="Times New Roman" w:cs="Times New Roman"/>
                <w:sz w:val="24"/>
                <w:szCs w:val="24"/>
              </w:rPr>
              <w:t>География</w:t>
            </w:r>
            <w:r>
              <w:rPr>
                <w:rFonts w:ascii="Times New Roman" w:hAnsi="Times New Roman" w:cs="Times New Roman"/>
                <w:sz w:val="24"/>
                <w:szCs w:val="24"/>
              </w:rPr>
              <w:t xml:space="preserve"> </w:t>
            </w:r>
            <w:r w:rsidRPr="00B84CAE">
              <w:rPr>
                <w:rFonts w:ascii="Times New Roman" w:hAnsi="Times New Roman" w:cs="Times New Roman"/>
                <w:sz w:val="24"/>
                <w:szCs w:val="24"/>
              </w:rPr>
              <w:t>-</w:t>
            </w:r>
            <w:r>
              <w:rPr>
                <w:rFonts w:ascii="Times New Roman" w:hAnsi="Times New Roman" w:cs="Times New Roman"/>
                <w:sz w:val="24"/>
                <w:szCs w:val="24"/>
              </w:rPr>
              <w:t xml:space="preserve"> 24</w:t>
            </w:r>
            <w:r w:rsidRPr="00B84CAE">
              <w:rPr>
                <w:rFonts w:ascii="Times New Roman" w:hAnsi="Times New Roman" w:cs="Times New Roman"/>
                <w:sz w:val="24"/>
                <w:szCs w:val="24"/>
              </w:rPr>
              <w:t xml:space="preserve"> учащихся </w:t>
            </w:r>
          </w:p>
        </w:tc>
        <w:tc>
          <w:tcPr>
            <w:tcW w:w="4786" w:type="dxa"/>
          </w:tcPr>
          <w:p w:rsidR="00010DA5" w:rsidRPr="00B84CAE" w:rsidRDefault="00010DA5" w:rsidP="00010DA5">
            <w:pPr>
              <w:spacing w:after="0" w:line="240" w:lineRule="auto"/>
              <w:rPr>
                <w:rFonts w:ascii="Times New Roman" w:hAnsi="Times New Roman" w:cs="Times New Roman"/>
                <w:sz w:val="24"/>
                <w:szCs w:val="24"/>
              </w:rPr>
            </w:pPr>
            <w:r w:rsidRPr="00B84CAE">
              <w:rPr>
                <w:rFonts w:ascii="Times New Roman" w:hAnsi="Times New Roman" w:cs="Times New Roman"/>
                <w:sz w:val="24"/>
                <w:szCs w:val="24"/>
              </w:rPr>
              <w:t>Экология</w:t>
            </w:r>
            <w:r>
              <w:rPr>
                <w:rFonts w:ascii="Times New Roman" w:hAnsi="Times New Roman" w:cs="Times New Roman"/>
                <w:sz w:val="24"/>
                <w:szCs w:val="24"/>
              </w:rPr>
              <w:t xml:space="preserve">  </w:t>
            </w:r>
            <w:r w:rsidRPr="00B84CAE">
              <w:rPr>
                <w:rFonts w:ascii="Times New Roman" w:hAnsi="Times New Roman" w:cs="Times New Roman"/>
                <w:sz w:val="24"/>
                <w:szCs w:val="24"/>
              </w:rPr>
              <w:t>-</w:t>
            </w:r>
            <w:r>
              <w:rPr>
                <w:rFonts w:ascii="Times New Roman" w:hAnsi="Times New Roman" w:cs="Times New Roman"/>
                <w:sz w:val="24"/>
                <w:szCs w:val="24"/>
              </w:rPr>
              <w:t xml:space="preserve"> </w:t>
            </w:r>
            <w:r w:rsidRPr="00B84CAE">
              <w:rPr>
                <w:rFonts w:ascii="Times New Roman" w:hAnsi="Times New Roman" w:cs="Times New Roman"/>
                <w:sz w:val="24"/>
                <w:szCs w:val="24"/>
              </w:rPr>
              <w:t xml:space="preserve">6 учащихся </w:t>
            </w:r>
          </w:p>
        </w:tc>
      </w:tr>
      <w:tr w:rsidR="00010DA5" w:rsidRPr="002D537C" w:rsidTr="00010DA5">
        <w:trPr>
          <w:trHeight w:val="167"/>
        </w:trPr>
        <w:tc>
          <w:tcPr>
            <w:tcW w:w="4785" w:type="dxa"/>
          </w:tcPr>
          <w:p w:rsidR="00010DA5" w:rsidRPr="00B84CAE" w:rsidRDefault="00010DA5" w:rsidP="00010DA5">
            <w:pPr>
              <w:spacing w:after="0" w:line="240" w:lineRule="auto"/>
              <w:rPr>
                <w:rFonts w:ascii="Times New Roman" w:hAnsi="Times New Roman" w:cs="Times New Roman"/>
                <w:sz w:val="24"/>
                <w:szCs w:val="24"/>
              </w:rPr>
            </w:pPr>
            <w:r w:rsidRPr="00B84CAE">
              <w:rPr>
                <w:rFonts w:ascii="Times New Roman" w:hAnsi="Times New Roman" w:cs="Times New Roman"/>
                <w:sz w:val="24"/>
                <w:szCs w:val="24"/>
              </w:rPr>
              <w:t>История</w:t>
            </w:r>
            <w:r>
              <w:rPr>
                <w:rFonts w:ascii="Times New Roman" w:hAnsi="Times New Roman" w:cs="Times New Roman"/>
                <w:sz w:val="24"/>
                <w:szCs w:val="24"/>
              </w:rPr>
              <w:t xml:space="preserve"> </w:t>
            </w:r>
            <w:r w:rsidRPr="00B84CAE">
              <w:rPr>
                <w:rFonts w:ascii="Times New Roman" w:hAnsi="Times New Roman" w:cs="Times New Roman"/>
                <w:sz w:val="24"/>
                <w:szCs w:val="24"/>
              </w:rPr>
              <w:t>-</w:t>
            </w:r>
            <w:r>
              <w:rPr>
                <w:rFonts w:ascii="Times New Roman" w:hAnsi="Times New Roman" w:cs="Times New Roman"/>
                <w:sz w:val="24"/>
                <w:szCs w:val="24"/>
              </w:rPr>
              <w:t xml:space="preserve"> 19</w:t>
            </w:r>
            <w:r w:rsidRPr="00B84CAE">
              <w:rPr>
                <w:rFonts w:ascii="Times New Roman" w:hAnsi="Times New Roman" w:cs="Times New Roman"/>
                <w:sz w:val="24"/>
                <w:szCs w:val="24"/>
              </w:rPr>
              <w:t xml:space="preserve"> учащихся </w:t>
            </w:r>
          </w:p>
        </w:tc>
        <w:tc>
          <w:tcPr>
            <w:tcW w:w="4786" w:type="dxa"/>
          </w:tcPr>
          <w:p w:rsidR="00010DA5" w:rsidRPr="00B84CAE" w:rsidRDefault="00010DA5" w:rsidP="00010DA5">
            <w:pPr>
              <w:spacing w:after="0" w:line="240" w:lineRule="auto"/>
              <w:rPr>
                <w:rFonts w:ascii="Times New Roman" w:hAnsi="Times New Roman" w:cs="Times New Roman"/>
                <w:sz w:val="24"/>
                <w:szCs w:val="24"/>
              </w:rPr>
            </w:pPr>
            <w:r w:rsidRPr="00B84CAE">
              <w:rPr>
                <w:rFonts w:ascii="Times New Roman" w:hAnsi="Times New Roman" w:cs="Times New Roman"/>
                <w:sz w:val="24"/>
                <w:szCs w:val="24"/>
              </w:rPr>
              <w:t>Технология</w:t>
            </w:r>
            <w:r>
              <w:rPr>
                <w:rFonts w:ascii="Times New Roman" w:hAnsi="Times New Roman" w:cs="Times New Roman"/>
                <w:sz w:val="24"/>
                <w:szCs w:val="24"/>
              </w:rPr>
              <w:t xml:space="preserve">  </w:t>
            </w:r>
            <w:r w:rsidRPr="00B84CAE">
              <w:rPr>
                <w:rFonts w:ascii="Times New Roman" w:hAnsi="Times New Roman" w:cs="Times New Roman"/>
                <w:sz w:val="24"/>
                <w:szCs w:val="24"/>
              </w:rPr>
              <w:t>-</w:t>
            </w:r>
            <w:r>
              <w:rPr>
                <w:rFonts w:ascii="Times New Roman" w:hAnsi="Times New Roman" w:cs="Times New Roman"/>
                <w:sz w:val="24"/>
                <w:szCs w:val="24"/>
              </w:rPr>
              <w:t xml:space="preserve">  </w:t>
            </w:r>
            <w:r w:rsidRPr="00B84CAE">
              <w:rPr>
                <w:rFonts w:ascii="Times New Roman" w:hAnsi="Times New Roman" w:cs="Times New Roman"/>
                <w:sz w:val="24"/>
                <w:szCs w:val="24"/>
              </w:rPr>
              <w:t xml:space="preserve">26 учащихся </w:t>
            </w:r>
          </w:p>
        </w:tc>
      </w:tr>
    </w:tbl>
    <w:p w:rsidR="00010DA5" w:rsidRPr="002D537C" w:rsidRDefault="00010DA5" w:rsidP="00010DA5">
      <w:pPr>
        <w:spacing w:after="0" w:line="240" w:lineRule="auto"/>
        <w:ind w:firstLine="709"/>
        <w:rPr>
          <w:rFonts w:ascii="Times New Roman" w:hAnsi="Times New Roman" w:cs="Times New Roman"/>
          <w:sz w:val="24"/>
          <w:szCs w:val="24"/>
        </w:rPr>
      </w:pPr>
    </w:p>
    <w:p w:rsidR="00010DA5" w:rsidRPr="002D537C" w:rsidRDefault="00010DA5" w:rsidP="00010D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326</w:t>
      </w:r>
      <w:r w:rsidRPr="002D537C">
        <w:rPr>
          <w:rFonts w:ascii="Times New Roman" w:hAnsi="Times New Roman" w:cs="Times New Roman"/>
          <w:sz w:val="24"/>
          <w:szCs w:val="24"/>
        </w:rPr>
        <w:t xml:space="preserve">  участников олимпиады школьного тура  по МОУ СОШ №5:</w:t>
      </w:r>
    </w:p>
    <w:p w:rsidR="00010DA5" w:rsidRPr="0049319A"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w:t>
      </w:r>
      <w:r w:rsidRPr="0049319A">
        <w:rPr>
          <w:rFonts w:ascii="Times New Roman" w:hAnsi="Times New Roman" w:cs="Times New Roman"/>
          <w:sz w:val="24"/>
          <w:szCs w:val="24"/>
        </w:rPr>
        <w:t>*победителей - 5.</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49319A">
        <w:rPr>
          <w:rFonts w:ascii="Times New Roman" w:hAnsi="Times New Roman" w:cs="Times New Roman"/>
          <w:sz w:val="24"/>
          <w:szCs w:val="24"/>
        </w:rPr>
        <w:t xml:space="preserve"> *призеров - 21,</w:t>
      </w:r>
      <w:r w:rsidRPr="002D537C">
        <w:rPr>
          <w:rFonts w:ascii="Times New Roman" w:hAnsi="Times New Roman" w:cs="Times New Roman"/>
          <w:sz w:val="24"/>
          <w:szCs w:val="24"/>
        </w:rPr>
        <w:t xml:space="preserve">  что составляет  </w:t>
      </w:r>
      <w:r>
        <w:rPr>
          <w:rFonts w:ascii="Times New Roman" w:hAnsi="Times New Roman" w:cs="Times New Roman"/>
          <w:sz w:val="24"/>
          <w:szCs w:val="24"/>
        </w:rPr>
        <w:t xml:space="preserve">7 </w:t>
      </w:r>
      <w:r w:rsidRPr="0049319A">
        <w:rPr>
          <w:rFonts w:ascii="Times New Roman" w:hAnsi="Times New Roman" w:cs="Times New Roman"/>
          <w:sz w:val="24"/>
          <w:szCs w:val="24"/>
        </w:rPr>
        <w:t>%</w:t>
      </w:r>
      <w:r w:rsidRPr="002D537C">
        <w:rPr>
          <w:rFonts w:ascii="Times New Roman" w:hAnsi="Times New Roman" w:cs="Times New Roman"/>
          <w:sz w:val="24"/>
          <w:szCs w:val="24"/>
        </w:rPr>
        <w:t xml:space="preserve"> от общего числа участников.  Для МОУ СОШ №5 такой результат совсем не  утешителен, ведь учащиеся, участвовавшие в олимпиаде, «имеют повышенную мотивацию» к  изучению выбранных предметов и должны иметь «4» и «5» в текущей, четвертной  и итоговой  аттестации.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Проблема:</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1.Отбор участников</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2.Объективность оценки.</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3.Оцениваем  при обучении репродуктивный уровень.</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4. Уроки проходят не в системно - </w:t>
      </w:r>
      <w:proofErr w:type="spellStart"/>
      <w:r w:rsidRPr="002D537C">
        <w:rPr>
          <w:rFonts w:ascii="Times New Roman" w:hAnsi="Times New Roman" w:cs="Times New Roman"/>
          <w:sz w:val="24"/>
          <w:szCs w:val="24"/>
        </w:rPr>
        <w:t>деятельностном</w:t>
      </w:r>
      <w:proofErr w:type="spellEnd"/>
      <w:r w:rsidRPr="002D537C">
        <w:rPr>
          <w:rFonts w:ascii="Times New Roman" w:hAnsi="Times New Roman" w:cs="Times New Roman"/>
          <w:sz w:val="24"/>
          <w:szCs w:val="24"/>
        </w:rPr>
        <w:t xml:space="preserve"> режиме.</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5.Учащиеся не поставлены в позицию исследователя на уроке.</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6.Не достаточно продумана система индивидуальной работы с детьми, имеющими повышенный интерес к предметам.</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Но, несмотря на выявленные проблемы, наблюдается повышение активности учащихся и интереса к предметным олимпиадам. Наиболее массовое участие наблюдалось по предметам:</w:t>
      </w:r>
    </w:p>
    <w:p w:rsidR="00010DA5" w:rsidRPr="00A70E2D" w:rsidRDefault="00010DA5" w:rsidP="00010DA5">
      <w:pPr>
        <w:spacing w:after="0" w:line="240" w:lineRule="auto"/>
        <w:ind w:firstLine="709"/>
        <w:jc w:val="both"/>
        <w:rPr>
          <w:rFonts w:ascii="Times New Roman" w:hAnsi="Times New Roman" w:cs="Times New Roman"/>
          <w:sz w:val="24"/>
          <w:szCs w:val="24"/>
        </w:rPr>
      </w:pPr>
      <w:r w:rsidRPr="00A70E2D">
        <w:rPr>
          <w:rFonts w:ascii="Times New Roman" w:hAnsi="Times New Roman" w:cs="Times New Roman"/>
          <w:sz w:val="24"/>
          <w:szCs w:val="24"/>
        </w:rPr>
        <w:t>Физическая культура -46 человек</w:t>
      </w:r>
    </w:p>
    <w:p w:rsidR="00010DA5" w:rsidRPr="00A70E2D" w:rsidRDefault="00010DA5" w:rsidP="00010DA5">
      <w:pPr>
        <w:spacing w:after="0" w:line="240" w:lineRule="auto"/>
        <w:ind w:firstLine="709"/>
        <w:jc w:val="both"/>
        <w:rPr>
          <w:rFonts w:ascii="Times New Roman" w:hAnsi="Times New Roman" w:cs="Times New Roman"/>
          <w:sz w:val="24"/>
          <w:szCs w:val="24"/>
        </w:rPr>
      </w:pPr>
      <w:r w:rsidRPr="00A70E2D">
        <w:rPr>
          <w:rFonts w:ascii="Times New Roman" w:hAnsi="Times New Roman" w:cs="Times New Roman"/>
          <w:sz w:val="24"/>
          <w:szCs w:val="24"/>
        </w:rPr>
        <w:t>Русский язык - 37 человек</w:t>
      </w:r>
    </w:p>
    <w:p w:rsidR="00010DA5" w:rsidRPr="00A70E2D" w:rsidRDefault="00010DA5" w:rsidP="00010DA5">
      <w:pPr>
        <w:spacing w:after="0" w:line="240" w:lineRule="auto"/>
        <w:ind w:firstLine="709"/>
        <w:jc w:val="both"/>
        <w:rPr>
          <w:rFonts w:ascii="Times New Roman" w:hAnsi="Times New Roman" w:cs="Times New Roman"/>
          <w:sz w:val="24"/>
          <w:szCs w:val="24"/>
        </w:rPr>
      </w:pPr>
      <w:r w:rsidRPr="00A70E2D">
        <w:rPr>
          <w:rFonts w:ascii="Times New Roman" w:hAnsi="Times New Roman" w:cs="Times New Roman"/>
          <w:sz w:val="24"/>
          <w:szCs w:val="24"/>
        </w:rPr>
        <w:t>Математика-34 человека</w:t>
      </w:r>
    </w:p>
    <w:p w:rsidR="00010DA5" w:rsidRPr="00A70E2D" w:rsidRDefault="00010DA5" w:rsidP="00010DA5">
      <w:pPr>
        <w:spacing w:after="0" w:line="240" w:lineRule="auto"/>
        <w:ind w:firstLine="709"/>
        <w:jc w:val="both"/>
        <w:rPr>
          <w:rFonts w:ascii="Times New Roman" w:hAnsi="Times New Roman" w:cs="Times New Roman"/>
          <w:sz w:val="24"/>
          <w:szCs w:val="24"/>
        </w:rPr>
      </w:pPr>
      <w:r w:rsidRPr="00A70E2D">
        <w:rPr>
          <w:rFonts w:ascii="Times New Roman" w:hAnsi="Times New Roman" w:cs="Times New Roman"/>
          <w:sz w:val="24"/>
          <w:szCs w:val="24"/>
        </w:rPr>
        <w:t>Английский язык -31человека</w:t>
      </w:r>
    </w:p>
    <w:p w:rsidR="00010DA5" w:rsidRPr="00A70E2D" w:rsidRDefault="00010DA5" w:rsidP="00010DA5">
      <w:pPr>
        <w:spacing w:after="0" w:line="240" w:lineRule="auto"/>
        <w:ind w:firstLine="709"/>
        <w:jc w:val="both"/>
        <w:rPr>
          <w:rFonts w:ascii="Times New Roman" w:hAnsi="Times New Roman" w:cs="Times New Roman"/>
          <w:sz w:val="24"/>
          <w:szCs w:val="24"/>
        </w:rPr>
      </w:pPr>
      <w:r w:rsidRPr="00A70E2D">
        <w:rPr>
          <w:rFonts w:ascii="Times New Roman" w:hAnsi="Times New Roman" w:cs="Times New Roman"/>
          <w:sz w:val="24"/>
          <w:szCs w:val="24"/>
        </w:rPr>
        <w:t>Обществознание -28 человек</w:t>
      </w:r>
    </w:p>
    <w:p w:rsidR="00010DA5" w:rsidRPr="00A70E2D" w:rsidRDefault="00010DA5" w:rsidP="00010DA5">
      <w:pPr>
        <w:spacing w:after="0" w:line="240" w:lineRule="auto"/>
        <w:ind w:firstLine="709"/>
        <w:jc w:val="both"/>
        <w:rPr>
          <w:rFonts w:ascii="Times New Roman" w:hAnsi="Times New Roman" w:cs="Times New Roman"/>
          <w:sz w:val="24"/>
          <w:szCs w:val="24"/>
        </w:rPr>
      </w:pPr>
      <w:r w:rsidRPr="00A70E2D">
        <w:rPr>
          <w:rFonts w:ascii="Times New Roman" w:hAnsi="Times New Roman" w:cs="Times New Roman"/>
          <w:sz w:val="24"/>
          <w:szCs w:val="24"/>
        </w:rPr>
        <w:t>География-24 человека</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A70E2D">
        <w:rPr>
          <w:rFonts w:ascii="Times New Roman" w:hAnsi="Times New Roman" w:cs="Times New Roman"/>
          <w:sz w:val="24"/>
          <w:szCs w:val="24"/>
        </w:rPr>
        <w:t>Технология  - 26 человек.</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Если рассматривать активность школьников по параллелям, то результаты следующие:</w:t>
      </w:r>
    </w:p>
    <w:p w:rsidR="00010DA5" w:rsidRPr="002D537C" w:rsidRDefault="00010DA5" w:rsidP="00010D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326 </w:t>
      </w:r>
      <w:r w:rsidRPr="002D537C">
        <w:rPr>
          <w:rFonts w:ascii="Times New Roman" w:hAnsi="Times New Roman" w:cs="Times New Roman"/>
          <w:sz w:val="24"/>
          <w:szCs w:val="24"/>
        </w:rPr>
        <w:t>учащихся:</w:t>
      </w:r>
    </w:p>
    <w:p w:rsidR="00010DA5" w:rsidRPr="00271764" w:rsidRDefault="00010DA5" w:rsidP="00010DA5">
      <w:pPr>
        <w:spacing w:after="0" w:line="240" w:lineRule="auto"/>
        <w:ind w:firstLine="709"/>
        <w:jc w:val="both"/>
        <w:rPr>
          <w:rFonts w:ascii="Times New Roman" w:hAnsi="Times New Roman" w:cs="Times New Roman"/>
          <w:sz w:val="24"/>
          <w:szCs w:val="24"/>
        </w:rPr>
      </w:pPr>
      <w:r w:rsidRPr="00271764">
        <w:rPr>
          <w:rFonts w:ascii="Times New Roman" w:hAnsi="Times New Roman" w:cs="Times New Roman"/>
          <w:sz w:val="24"/>
          <w:szCs w:val="24"/>
        </w:rPr>
        <w:t>4 класс- 42 человек(12,3%)</w:t>
      </w:r>
    </w:p>
    <w:p w:rsidR="00010DA5" w:rsidRPr="00271764" w:rsidRDefault="00010DA5" w:rsidP="00010DA5">
      <w:pPr>
        <w:spacing w:after="0" w:line="240" w:lineRule="auto"/>
        <w:ind w:firstLine="709"/>
        <w:jc w:val="both"/>
        <w:rPr>
          <w:rFonts w:ascii="Times New Roman" w:hAnsi="Times New Roman" w:cs="Times New Roman"/>
          <w:sz w:val="24"/>
          <w:szCs w:val="24"/>
        </w:rPr>
      </w:pPr>
      <w:r w:rsidRPr="00271764">
        <w:rPr>
          <w:rFonts w:ascii="Times New Roman" w:hAnsi="Times New Roman" w:cs="Times New Roman"/>
          <w:sz w:val="24"/>
          <w:szCs w:val="24"/>
        </w:rPr>
        <w:t xml:space="preserve">5 класс - 72 человек (21,0%), более </w:t>
      </w:r>
      <w:proofErr w:type="gramStart"/>
      <w:r w:rsidRPr="00271764">
        <w:rPr>
          <w:rFonts w:ascii="Times New Roman" w:hAnsi="Times New Roman" w:cs="Times New Roman"/>
          <w:sz w:val="24"/>
          <w:szCs w:val="24"/>
        </w:rPr>
        <w:t>активны</w:t>
      </w:r>
      <w:proofErr w:type="gramEnd"/>
    </w:p>
    <w:p w:rsidR="00010DA5" w:rsidRPr="00271764" w:rsidRDefault="00010DA5" w:rsidP="00010DA5">
      <w:pPr>
        <w:spacing w:after="0" w:line="240" w:lineRule="auto"/>
        <w:ind w:firstLine="709"/>
        <w:jc w:val="both"/>
        <w:rPr>
          <w:rFonts w:ascii="Times New Roman" w:hAnsi="Times New Roman" w:cs="Times New Roman"/>
          <w:sz w:val="24"/>
          <w:szCs w:val="24"/>
        </w:rPr>
      </w:pPr>
      <w:r w:rsidRPr="00271764">
        <w:rPr>
          <w:rFonts w:ascii="Times New Roman" w:hAnsi="Times New Roman" w:cs="Times New Roman"/>
          <w:sz w:val="24"/>
          <w:szCs w:val="24"/>
        </w:rPr>
        <w:t>6 класс - 68 человек (16,2%).</w:t>
      </w:r>
    </w:p>
    <w:p w:rsidR="00010DA5" w:rsidRPr="00271764" w:rsidRDefault="00010DA5" w:rsidP="00010DA5">
      <w:pPr>
        <w:spacing w:after="0" w:line="240" w:lineRule="auto"/>
        <w:ind w:firstLine="709"/>
        <w:jc w:val="both"/>
        <w:rPr>
          <w:rFonts w:ascii="Times New Roman" w:hAnsi="Times New Roman" w:cs="Times New Roman"/>
          <w:sz w:val="24"/>
          <w:szCs w:val="24"/>
        </w:rPr>
      </w:pPr>
      <w:r w:rsidRPr="00271764">
        <w:rPr>
          <w:rFonts w:ascii="Times New Roman" w:hAnsi="Times New Roman" w:cs="Times New Roman"/>
          <w:sz w:val="24"/>
          <w:szCs w:val="24"/>
        </w:rPr>
        <w:t>7 класс - 43 человек (12,0%).</w:t>
      </w:r>
    </w:p>
    <w:p w:rsidR="00010DA5" w:rsidRPr="00271764" w:rsidRDefault="00010DA5" w:rsidP="00010DA5">
      <w:pPr>
        <w:spacing w:after="0" w:line="240" w:lineRule="auto"/>
        <w:ind w:firstLine="709"/>
        <w:jc w:val="both"/>
        <w:rPr>
          <w:rFonts w:ascii="Times New Roman" w:hAnsi="Times New Roman" w:cs="Times New Roman"/>
          <w:sz w:val="24"/>
          <w:szCs w:val="24"/>
        </w:rPr>
      </w:pPr>
      <w:r w:rsidRPr="00271764">
        <w:rPr>
          <w:rFonts w:ascii="Times New Roman" w:hAnsi="Times New Roman" w:cs="Times New Roman"/>
          <w:sz w:val="24"/>
          <w:szCs w:val="24"/>
        </w:rPr>
        <w:t>8 класс – 28 человека (12,4%).</w:t>
      </w:r>
    </w:p>
    <w:p w:rsidR="00010DA5" w:rsidRPr="00271764" w:rsidRDefault="00010DA5" w:rsidP="00010DA5">
      <w:pPr>
        <w:spacing w:after="0" w:line="240" w:lineRule="auto"/>
        <w:ind w:firstLine="709"/>
        <w:jc w:val="both"/>
        <w:rPr>
          <w:rFonts w:ascii="Times New Roman" w:hAnsi="Times New Roman" w:cs="Times New Roman"/>
          <w:sz w:val="24"/>
          <w:szCs w:val="24"/>
        </w:rPr>
      </w:pPr>
      <w:r w:rsidRPr="00271764">
        <w:rPr>
          <w:rFonts w:ascii="Times New Roman" w:hAnsi="Times New Roman" w:cs="Times New Roman"/>
          <w:sz w:val="24"/>
          <w:szCs w:val="24"/>
        </w:rPr>
        <w:t>9 класс -  34 человек (13,5%).</w:t>
      </w:r>
    </w:p>
    <w:p w:rsidR="00010DA5" w:rsidRPr="00271764" w:rsidRDefault="00010DA5" w:rsidP="00010DA5">
      <w:pPr>
        <w:spacing w:after="0" w:line="240" w:lineRule="auto"/>
        <w:ind w:firstLine="709"/>
        <w:jc w:val="both"/>
        <w:rPr>
          <w:rFonts w:ascii="Times New Roman" w:hAnsi="Times New Roman" w:cs="Times New Roman"/>
          <w:sz w:val="24"/>
          <w:szCs w:val="24"/>
        </w:rPr>
      </w:pPr>
      <w:r w:rsidRPr="00271764">
        <w:rPr>
          <w:rFonts w:ascii="Times New Roman" w:hAnsi="Times New Roman" w:cs="Times New Roman"/>
          <w:sz w:val="24"/>
          <w:szCs w:val="24"/>
        </w:rPr>
        <w:t>10 класс - 21 человека  (5,85%).</w:t>
      </w:r>
    </w:p>
    <w:p w:rsidR="00010DA5" w:rsidRPr="00271764" w:rsidRDefault="00010DA5" w:rsidP="00010DA5">
      <w:pPr>
        <w:spacing w:after="0" w:line="240" w:lineRule="auto"/>
        <w:ind w:firstLine="709"/>
        <w:jc w:val="both"/>
        <w:rPr>
          <w:rFonts w:ascii="Times New Roman" w:hAnsi="Times New Roman" w:cs="Times New Roman"/>
          <w:sz w:val="24"/>
          <w:szCs w:val="24"/>
        </w:rPr>
      </w:pPr>
      <w:r w:rsidRPr="00271764">
        <w:rPr>
          <w:rFonts w:ascii="Times New Roman" w:hAnsi="Times New Roman" w:cs="Times New Roman"/>
          <w:sz w:val="24"/>
          <w:szCs w:val="24"/>
        </w:rPr>
        <w:t xml:space="preserve">11 класс – 18 человек (5,6 %), менее </w:t>
      </w:r>
      <w:proofErr w:type="gramStart"/>
      <w:r w:rsidRPr="00271764">
        <w:rPr>
          <w:rFonts w:ascii="Times New Roman" w:hAnsi="Times New Roman" w:cs="Times New Roman"/>
          <w:sz w:val="24"/>
          <w:szCs w:val="24"/>
        </w:rPr>
        <w:t>активны</w:t>
      </w:r>
      <w:proofErr w:type="gramEnd"/>
    </w:p>
    <w:p w:rsidR="00010DA5" w:rsidRPr="002D537C" w:rsidRDefault="00010DA5" w:rsidP="00010DA5">
      <w:pPr>
        <w:spacing w:after="0" w:line="240" w:lineRule="auto"/>
        <w:ind w:firstLine="709"/>
        <w:jc w:val="both"/>
        <w:rPr>
          <w:rFonts w:ascii="Times New Roman" w:hAnsi="Times New Roman" w:cs="Times New Roman"/>
          <w:sz w:val="24"/>
          <w:szCs w:val="24"/>
        </w:rPr>
      </w:pPr>
      <w:r w:rsidRPr="00A70E2D">
        <w:rPr>
          <w:rFonts w:ascii="Times New Roman" w:hAnsi="Times New Roman" w:cs="Times New Roman"/>
          <w:sz w:val="24"/>
          <w:szCs w:val="24"/>
        </w:rPr>
        <w:t>Итого:326 учащихся МОУ СОШ№5.</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-165735</wp:posOffset>
            </wp:positionH>
            <wp:positionV relativeFrom="paragraph">
              <wp:posOffset>179705</wp:posOffset>
            </wp:positionV>
            <wp:extent cx="5095875" cy="2190750"/>
            <wp:effectExtent l="19050" t="0" r="9525" b="0"/>
            <wp:wrapTight wrapText="bothSides">
              <wp:wrapPolygon edited="0">
                <wp:start x="-81" y="0"/>
                <wp:lineTo x="-81" y="21600"/>
                <wp:lineTo x="21640" y="21600"/>
                <wp:lineTo x="21640" y="0"/>
                <wp:lineTo x="-81" y="0"/>
              </wp:wrapPolygon>
            </wp:wrapTight>
            <wp:docPr id="2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010DA5" w:rsidRPr="002D537C" w:rsidRDefault="00010DA5" w:rsidP="00010DA5">
      <w:pPr>
        <w:spacing w:after="0" w:line="240" w:lineRule="auto"/>
        <w:ind w:firstLine="709"/>
        <w:rPr>
          <w:rFonts w:ascii="Times New Roman" w:hAnsi="Times New Roman" w:cs="Times New Roman"/>
          <w:sz w:val="24"/>
          <w:szCs w:val="24"/>
        </w:rPr>
      </w:pPr>
    </w:p>
    <w:p w:rsidR="00010DA5" w:rsidRPr="002D537C" w:rsidRDefault="00010DA5" w:rsidP="00010DA5">
      <w:pPr>
        <w:spacing w:after="0" w:line="240" w:lineRule="auto"/>
        <w:ind w:firstLine="709"/>
        <w:rPr>
          <w:rFonts w:ascii="Times New Roman" w:hAnsi="Times New Roman" w:cs="Times New Roman"/>
          <w:sz w:val="24"/>
          <w:szCs w:val="24"/>
        </w:rPr>
      </w:pPr>
    </w:p>
    <w:p w:rsidR="00010DA5" w:rsidRPr="002D537C" w:rsidRDefault="00010DA5" w:rsidP="00010DA5">
      <w:pPr>
        <w:spacing w:after="0" w:line="240" w:lineRule="auto"/>
        <w:ind w:firstLine="709"/>
        <w:rPr>
          <w:rFonts w:ascii="Times New Roman" w:hAnsi="Times New Roman" w:cs="Times New Roman"/>
          <w:sz w:val="24"/>
          <w:szCs w:val="24"/>
        </w:rPr>
      </w:pPr>
    </w:p>
    <w:p w:rsidR="00010DA5" w:rsidRPr="002D537C" w:rsidRDefault="00010DA5" w:rsidP="00010DA5">
      <w:pPr>
        <w:spacing w:after="0" w:line="240" w:lineRule="auto"/>
        <w:ind w:firstLine="709"/>
        <w:rPr>
          <w:rFonts w:ascii="Times New Roman" w:hAnsi="Times New Roman" w:cs="Times New Roman"/>
          <w:sz w:val="24"/>
          <w:szCs w:val="24"/>
        </w:rPr>
      </w:pPr>
    </w:p>
    <w:p w:rsidR="00010DA5" w:rsidRPr="002D537C" w:rsidRDefault="00010DA5" w:rsidP="00010DA5">
      <w:pPr>
        <w:spacing w:after="0" w:line="240" w:lineRule="auto"/>
        <w:ind w:firstLine="709"/>
        <w:rPr>
          <w:rFonts w:ascii="Times New Roman" w:hAnsi="Times New Roman" w:cs="Times New Roman"/>
          <w:sz w:val="24"/>
          <w:szCs w:val="24"/>
        </w:rPr>
      </w:pPr>
    </w:p>
    <w:p w:rsidR="00010DA5" w:rsidRPr="002D537C" w:rsidRDefault="00010DA5" w:rsidP="00010DA5">
      <w:pPr>
        <w:spacing w:after="0" w:line="240" w:lineRule="auto"/>
        <w:ind w:firstLine="709"/>
        <w:rPr>
          <w:rFonts w:ascii="Times New Roman" w:hAnsi="Times New Roman" w:cs="Times New Roman"/>
          <w:sz w:val="24"/>
          <w:szCs w:val="24"/>
        </w:rPr>
      </w:pPr>
    </w:p>
    <w:p w:rsidR="00010DA5" w:rsidRPr="002D537C" w:rsidRDefault="00010DA5" w:rsidP="00010DA5">
      <w:pPr>
        <w:spacing w:after="0" w:line="240" w:lineRule="auto"/>
        <w:ind w:firstLine="709"/>
        <w:rPr>
          <w:rFonts w:ascii="Times New Roman" w:hAnsi="Times New Roman" w:cs="Times New Roman"/>
          <w:sz w:val="24"/>
          <w:szCs w:val="24"/>
        </w:rPr>
      </w:pPr>
    </w:p>
    <w:p w:rsidR="00010DA5" w:rsidRPr="002D537C" w:rsidRDefault="00010DA5" w:rsidP="00010DA5">
      <w:pPr>
        <w:spacing w:after="0" w:line="240" w:lineRule="auto"/>
        <w:ind w:firstLine="709"/>
        <w:rPr>
          <w:rFonts w:ascii="Times New Roman" w:hAnsi="Times New Roman" w:cs="Times New Roman"/>
          <w:sz w:val="24"/>
          <w:szCs w:val="24"/>
        </w:rPr>
      </w:pPr>
    </w:p>
    <w:p w:rsidR="00010DA5" w:rsidRPr="002D537C" w:rsidRDefault="00010DA5" w:rsidP="00010DA5">
      <w:pPr>
        <w:spacing w:after="0" w:line="240" w:lineRule="auto"/>
        <w:ind w:firstLine="709"/>
        <w:rPr>
          <w:rFonts w:ascii="Times New Roman" w:hAnsi="Times New Roman" w:cs="Times New Roman"/>
          <w:sz w:val="24"/>
          <w:szCs w:val="24"/>
        </w:rPr>
      </w:pPr>
    </w:p>
    <w:p w:rsidR="00643FDE" w:rsidRDefault="00643FDE" w:rsidP="00010DA5">
      <w:pPr>
        <w:spacing w:after="0" w:line="240" w:lineRule="auto"/>
        <w:ind w:firstLine="709"/>
        <w:rPr>
          <w:rFonts w:ascii="Times New Roman" w:hAnsi="Times New Roman" w:cs="Times New Roman"/>
          <w:sz w:val="24"/>
          <w:szCs w:val="24"/>
        </w:rPr>
      </w:pPr>
    </w:p>
    <w:p w:rsidR="00643FDE" w:rsidRDefault="00643FDE" w:rsidP="00010DA5">
      <w:pPr>
        <w:spacing w:after="0" w:line="240" w:lineRule="auto"/>
        <w:ind w:firstLine="709"/>
        <w:rPr>
          <w:rFonts w:ascii="Times New Roman" w:hAnsi="Times New Roman" w:cs="Times New Roman"/>
          <w:sz w:val="24"/>
          <w:szCs w:val="24"/>
        </w:rPr>
      </w:pPr>
    </w:p>
    <w:p w:rsidR="00643FDE" w:rsidRDefault="00643FDE" w:rsidP="00010DA5">
      <w:pPr>
        <w:spacing w:after="0" w:line="240" w:lineRule="auto"/>
        <w:ind w:firstLine="709"/>
        <w:rPr>
          <w:rFonts w:ascii="Times New Roman" w:hAnsi="Times New Roman" w:cs="Times New Roman"/>
          <w:sz w:val="24"/>
          <w:szCs w:val="24"/>
        </w:rPr>
      </w:pPr>
    </w:p>
    <w:p w:rsidR="00643FDE" w:rsidRDefault="00643FDE" w:rsidP="00010DA5">
      <w:pPr>
        <w:spacing w:after="0" w:line="240" w:lineRule="auto"/>
        <w:ind w:firstLine="709"/>
        <w:rPr>
          <w:rFonts w:ascii="Times New Roman" w:hAnsi="Times New Roman" w:cs="Times New Roman"/>
          <w:sz w:val="24"/>
          <w:szCs w:val="24"/>
        </w:rPr>
      </w:pPr>
    </w:p>
    <w:p w:rsidR="00010DA5" w:rsidRPr="007E03FC" w:rsidRDefault="00010DA5" w:rsidP="00010DA5">
      <w:pPr>
        <w:spacing w:after="0" w:line="240" w:lineRule="auto"/>
        <w:ind w:firstLine="709"/>
        <w:rPr>
          <w:rFonts w:ascii="Times New Roman" w:hAnsi="Times New Roman" w:cs="Times New Roman"/>
          <w:sz w:val="24"/>
          <w:szCs w:val="24"/>
        </w:rPr>
      </w:pPr>
      <w:r w:rsidRPr="007E03FC">
        <w:rPr>
          <w:rFonts w:ascii="Times New Roman" w:hAnsi="Times New Roman" w:cs="Times New Roman"/>
          <w:sz w:val="24"/>
          <w:szCs w:val="24"/>
        </w:rPr>
        <w:t>Победители –5 человек</w:t>
      </w:r>
    </w:p>
    <w:p w:rsidR="00010DA5" w:rsidRPr="007E03FC" w:rsidRDefault="00010DA5" w:rsidP="00010DA5">
      <w:pPr>
        <w:spacing w:after="0" w:line="240" w:lineRule="auto"/>
        <w:ind w:firstLine="709"/>
        <w:rPr>
          <w:rFonts w:ascii="Times New Roman" w:hAnsi="Times New Roman" w:cs="Times New Roman"/>
          <w:sz w:val="24"/>
          <w:szCs w:val="24"/>
        </w:rPr>
      </w:pPr>
      <w:r w:rsidRPr="007E03FC">
        <w:rPr>
          <w:rFonts w:ascii="Times New Roman" w:hAnsi="Times New Roman" w:cs="Times New Roman"/>
          <w:sz w:val="24"/>
          <w:szCs w:val="24"/>
        </w:rPr>
        <w:t>Русский язык (1): 6 класс-1 учащийся;</w:t>
      </w:r>
    </w:p>
    <w:p w:rsidR="00010DA5" w:rsidRPr="007E03FC" w:rsidRDefault="00010DA5" w:rsidP="00010DA5">
      <w:pPr>
        <w:spacing w:after="0" w:line="240" w:lineRule="auto"/>
        <w:ind w:firstLine="709"/>
        <w:rPr>
          <w:rFonts w:ascii="Times New Roman" w:hAnsi="Times New Roman" w:cs="Times New Roman"/>
          <w:sz w:val="24"/>
          <w:szCs w:val="24"/>
        </w:rPr>
      </w:pPr>
      <w:r w:rsidRPr="007E03FC">
        <w:rPr>
          <w:rFonts w:ascii="Times New Roman" w:hAnsi="Times New Roman" w:cs="Times New Roman"/>
          <w:sz w:val="24"/>
          <w:szCs w:val="24"/>
        </w:rPr>
        <w:t>Физическая культура  (2): 5 класс-1 учащихся, 9 класс – 1 учащийся;</w:t>
      </w:r>
    </w:p>
    <w:p w:rsidR="00010DA5" w:rsidRPr="007E03FC" w:rsidRDefault="00010DA5" w:rsidP="00010DA5">
      <w:pPr>
        <w:spacing w:after="0" w:line="240" w:lineRule="auto"/>
        <w:ind w:firstLine="709"/>
        <w:rPr>
          <w:rFonts w:ascii="Times New Roman" w:hAnsi="Times New Roman" w:cs="Times New Roman"/>
          <w:sz w:val="24"/>
          <w:szCs w:val="24"/>
        </w:rPr>
      </w:pPr>
      <w:r w:rsidRPr="007E03FC">
        <w:rPr>
          <w:rFonts w:ascii="Times New Roman" w:hAnsi="Times New Roman" w:cs="Times New Roman"/>
          <w:sz w:val="24"/>
          <w:szCs w:val="24"/>
        </w:rPr>
        <w:t xml:space="preserve">Математика (2): 4 класс-1 учащихся, 7 класс – 1 </w:t>
      </w:r>
      <w:r>
        <w:rPr>
          <w:rFonts w:ascii="Times New Roman" w:hAnsi="Times New Roman" w:cs="Times New Roman"/>
          <w:sz w:val="24"/>
          <w:szCs w:val="24"/>
        </w:rPr>
        <w:t>учащийся.</w:t>
      </w:r>
    </w:p>
    <w:p w:rsidR="00010DA5" w:rsidRPr="007E03FC" w:rsidRDefault="00010DA5" w:rsidP="00010DA5">
      <w:pPr>
        <w:spacing w:after="0" w:line="240" w:lineRule="auto"/>
        <w:ind w:firstLine="709"/>
        <w:rPr>
          <w:rFonts w:ascii="Times New Roman" w:hAnsi="Times New Roman" w:cs="Times New Roman"/>
          <w:sz w:val="24"/>
          <w:szCs w:val="24"/>
        </w:rPr>
      </w:pPr>
      <w:r w:rsidRPr="007E03FC">
        <w:rPr>
          <w:rFonts w:ascii="Times New Roman" w:hAnsi="Times New Roman" w:cs="Times New Roman"/>
          <w:sz w:val="24"/>
          <w:szCs w:val="24"/>
        </w:rPr>
        <w:t>Призеры – 21 человека</w:t>
      </w:r>
    </w:p>
    <w:p w:rsidR="00010DA5" w:rsidRPr="007E03FC" w:rsidRDefault="00010DA5" w:rsidP="00010DA5">
      <w:pPr>
        <w:spacing w:after="0" w:line="240" w:lineRule="auto"/>
        <w:ind w:firstLine="709"/>
        <w:rPr>
          <w:rFonts w:ascii="Times New Roman" w:hAnsi="Times New Roman" w:cs="Times New Roman"/>
          <w:sz w:val="24"/>
          <w:szCs w:val="24"/>
        </w:rPr>
      </w:pPr>
      <w:r w:rsidRPr="007E03FC">
        <w:rPr>
          <w:rFonts w:ascii="Times New Roman" w:hAnsi="Times New Roman" w:cs="Times New Roman"/>
          <w:sz w:val="24"/>
          <w:szCs w:val="24"/>
        </w:rPr>
        <w:t xml:space="preserve">Физическая культура (3): </w:t>
      </w:r>
      <w:r>
        <w:rPr>
          <w:rFonts w:ascii="Times New Roman" w:hAnsi="Times New Roman" w:cs="Times New Roman"/>
          <w:sz w:val="24"/>
          <w:szCs w:val="24"/>
        </w:rPr>
        <w:t>6 класс-2 учащихся,</w:t>
      </w:r>
      <w:r w:rsidRPr="007E03FC">
        <w:rPr>
          <w:rFonts w:ascii="Times New Roman" w:hAnsi="Times New Roman" w:cs="Times New Roman"/>
          <w:sz w:val="24"/>
          <w:szCs w:val="24"/>
        </w:rPr>
        <w:t xml:space="preserve">  9 класс-1 учащийся; </w:t>
      </w:r>
    </w:p>
    <w:p w:rsidR="00010DA5" w:rsidRPr="007E03FC" w:rsidRDefault="00010DA5" w:rsidP="00010DA5">
      <w:pPr>
        <w:spacing w:after="0" w:line="240" w:lineRule="auto"/>
        <w:ind w:firstLine="709"/>
        <w:rPr>
          <w:rFonts w:ascii="Times New Roman" w:hAnsi="Times New Roman" w:cs="Times New Roman"/>
          <w:sz w:val="24"/>
          <w:szCs w:val="24"/>
        </w:rPr>
      </w:pPr>
      <w:r w:rsidRPr="007E03FC">
        <w:rPr>
          <w:rFonts w:ascii="Times New Roman" w:hAnsi="Times New Roman" w:cs="Times New Roman"/>
          <w:sz w:val="24"/>
          <w:szCs w:val="24"/>
        </w:rPr>
        <w:t xml:space="preserve">География (2): 8 класс-2 учащихся; </w:t>
      </w:r>
    </w:p>
    <w:p w:rsidR="00010DA5" w:rsidRPr="00A34B85" w:rsidRDefault="00010DA5" w:rsidP="00010DA5">
      <w:pPr>
        <w:spacing w:after="0" w:line="240" w:lineRule="auto"/>
        <w:ind w:firstLine="709"/>
        <w:rPr>
          <w:rFonts w:ascii="Times New Roman" w:hAnsi="Times New Roman" w:cs="Times New Roman"/>
          <w:sz w:val="24"/>
          <w:szCs w:val="24"/>
        </w:rPr>
      </w:pPr>
      <w:r w:rsidRPr="00A34B85">
        <w:rPr>
          <w:rFonts w:ascii="Times New Roman" w:hAnsi="Times New Roman" w:cs="Times New Roman"/>
          <w:sz w:val="24"/>
          <w:szCs w:val="24"/>
        </w:rPr>
        <w:t xml:space="preserve">Экология (4): 8 класс-1 учащийся; </w:t>
      </w:r>
    </w:p>
    <w:p w:rsidR="00010DA5" w:rsidRPr="00A34B85" w:rsidRDefault="00010DA5" w:rsidP="00010DA5">
      <w:pPr>
        <w:spacing w:after="0" w:line="240" w:lineRule="auto"/>
        <w:ind w:firstLine="709"/>
        <w:rPr>
          <w:rFonts w:ascii="Times New Roman" w:hAnsi="Times New Roman" w:cs="Times New Roman"/>
          <w:sz w:val="24"/>
          <w:szCs w:val="24"/>
        </w:rPr>
      </w:pPr>
      <w:r w:rsidRPr="00A34B85">
        <w:rPr>
          <w:rFonts w:ascii="Times New Roman" w:hAnsi="Times New Roman" w:cs="Times New Roman"/>
          <w:sz w:val="24"/>
          <w:szCs w:val="24"/>
        </w:rPr>
        <w:t xml:space="preserve">Английский язык (1): 6 классс-1 учащийся; </w:t>
      </w:r>
    </w:p>
    <w:p w:rsidR="00010DA5" w:rsidRPr="00A34B85" w:rsidRDefault="00010DA5" w:rsidP="00010DA5">
      <w:pPr>
        <w:spacing w:after="0" w:line="240" w:lineRule="auto"/>
        <w:ind w:firstLine="709"/>
        <w:rPr>
          <w:rFonts w:ascii="Times New Roman" w:hAnsi="Times New Roman" w:cs="Times New Roman"/>
          <w:sz w:val="24"/>
          <w:szCs w:val="24"/>
        </w:rPr>
      </w:pPr>
      <w:r w:rsidRPr="00A34B85">
        <w:rPr>
          <w:rFonts w:ascii="Times New Roman" w:hAnsi="Times New Roman" w:cs="Times New Roman"/>
          <w:sz w:val="24"/>
          <w:szCs w:val="24"/>
        </w:rPr>
        <w:t>Обществознание (2): 11 класс-2 учащийся;</w:t>
      </w:r>
    </w:p>
    <w:p w:rsidR="00010DA5" w:rsidRPr="007E03FC" w:rsidRDefault="00010DA5" w:rsidP="00010DA5">
      <w:pPr>
        <w:spacing w:after="0" w:line="240" w:lineRule="auto"/>
        <w:ind w:firstLine="709"/>
        <w:rPr>
          <w:rFonts w:ascii="Times New Roman" w:hAnsi="Times New Roman" w:cs="Times New Roman"/>
          <w:sz w:val="24"/>
          <w:szCs w:val="24"/>
        </w:rPr>
      </w:pPr>
      <w:r w:rsidRPr="007E03FC">
        <w:rPr>
          <w:rFonts w:ascii="Times New Roman" w:hAnsi="Times New Roman" w:cs="Times New Roman"/>
          <w:sz w:val="24"/>
          <w:szCs w:val="24"/>
        </w:rPr>
        <w:t>Литература</w:t>
      </w:r>
      <w:r>
        <w:rPr>
          <w:rFonts w:ascii="Times New Roman" w:hAnsi="Times New Roman" w:cs="Times New Roman"/>
          <w:sz w:val="24"/>
          <w:szCs w:val="24"/>
        </w:rPr>
        <w:t xml:space="preserve"> </w:t>
      </w:r>
      <w:r w:rsidRPr="007E03FC">
        <w:rPr>
          <w:rFonts w:ascii="Times New Roman" w:hAnsi="Times New Roman" w:cs="Times New Roman"/>
          <w:sz w:val="24"/>
          <w:szCs w:val="24"/>
        </w:rPr>
        <w:t xml:space="preserve">(1): 7 класс-1 учащийся; </w:t>
      </w:r>
    </w:p>
    <w:p w:rsidR="00010DA5" w:rsidRPr="00A34B85" w:rsidRDefault="00010DA5" w:rsidP="00010DA5">
      <w:pPr>
        <w:spacing w:after="0" w:line="240" w:lineRule="auto"/>
        <w:ind w:firstLine="709"/>
        <w:rPr>
          <w:rFonts w:ascii="Times New Roman" w:hAnsi="Times New Roman" w:cs="Times New Roman"/>
          <w:sz w:val="24"/>
          <w:szCs w:val="24"/>
        </w:rPr>
      </w:pPr>
      <w:r w:rsidRPr="00A34B85">
        <w:rPr>
          <w:rFonts w:ascii="Times New Roman" w:hAnsi="Times New Roman" w:cs="Times New Roman"/>
          <w:sz w:val="24"/>
          <w:szCs w:val="24"/>
        </w:rPr>
        <w:t>Технология  (1): 7 класс-1 учащийся;</w:t>
      </w:r>
    </w:p>
    <w:p w:rsidR="00010DA5" w:rsidRPr="007E03FC" w:rsidRDefault="00010DA5" w:rsidP="00010DA5">
      <w:pPr>
        <w:spacing w:after="0" w:line="240" w:lineRule="auto"/>
        <w:ind w:firstLine="709"/>
        <w:rPr>
          <w:rFonts w:ascii="Times New Roman" w:hAnsi="Times New Roman" w:cs="Times New Roman"/>
          <w:sz w:val="24"/>
          <w:szCs w:val="24"/>
        </w:rPr>
      </w:pPr>
      <w:r w:rsidRPr="007E03FC">
        <w:rPr>
          <w:rFonts w:ascii="Times New Roman" w:hAnsi="Times New Roman" w:cs="Times New Roman"/>
          <w:sz w:val="24"/>
          <w:szCs w:val="24"/>
        </w:rPr>
        <w:lastRenderedPageBreak/>
        <w:t>Русский язык</w:t>
      </w:r>
      <w:r>
        <w:rPr>
          <w:rFonts w:ascii="Times New Roman" w:hAnsi="Times New Roman" w:cs="Times New Roman"/>
          <w:sz w:val="24"/>
          <w:szCs w:val="24"/>
        </w:rPr>
        <w:t xml:space="preserve"> </w:t>
      </w:r>
      <w:r w:rsidRPr="007E03FC">
        <w:rPr>
          <w:rFonts w:ascii="Times New Roman" w:hAnsi="Times New Roman" w:cs="Times New Roman"/>
          <w:sz w:val="24"/>
          <w:szCs w:val="24"/>
        </w:rPr>
        <w:t>(4): 4 класс-2 учащихся; 6 класс-1 учащийся, 10 класс-1 учащийся;</w:t>
      </w:r>
    </w:p>
    <w:p w:rsidR="00010DA5" w:rsidRDefault="00010DA5" w:rsidP="00010DA5">
      <w:pPr>
        <w:spacing w:after="0" w:line="240" w:lineRule="auto"/>
        <w:ind w:firstLine="709"/>
        <w:rPr>
          <w:rFonts w:ascii="Times New Roman" w:hAnsi="Times New Roman" w:cs="Times New Roman"/>
          <w:sz w:val="24"/>
          <w:szCs w:val="24"/>
          <w:highlight w:val="yellow"/>
        </w:rPr>
      </w:pPr>
      <w:r w:rsidRPr="007E03FC">
        <w:rPr>
          <w:rFonts w:ascii="Times New Roman" w:hAnsi="Times New Roman" w:cs="Times New Roman"/>
          <w:sz w:val="24"/>
          <w:szCs w:val="24"/>
        </w:rPr>
        <w:t>Математика (4): 5 класс - 1 учащихся,  6 класс- 2 учащийся, 10 класс-1 учащийся;</w:t>
      </w:r>
      <w:r w:rsidRPr="00145C6E">
        <w:rPr>
          <w:rFonts w:ascii="Times New Roman" w:hAnsi="Times New Roman" w:cs="Times New Roman"/>
          <w:sz w:val="24"/>
          <w:szCs w:val="24"/>
          <w:highlight w:val="yellow"/>
        </w:rPr>
        <w:t xml:space="preserve"> </w:t>
      </w:r>
    </w:p>
    <w:p w:rsidR="00010DA5" w:rsidRPr="00A34B85" w:rsidRDefault="00010DA5" w:rsidP="00010DA5">
      <w:pPr>
        <w:spacing w:after="0" w:line="240" w:lineRule="auto"/>
        <w:ind w:firstLine="709"/>
        <w:rPr>
          <w:rFonts w:ascii="Times New Roman" w:hAnsi="Times New Roman" w:cs="Times New Roman"/>
          <w:sz w:val="24"/>
          <w:szCs w:val="24"/>
        </w:rPr>
      </w:pPr>
      <w:r w:rsidRPr="00A34B85">
        <w:rPr>
          <w:rFonts w:ascii="Times New Roman" w:hAnsi="Times New Roman" w:cs="Times New Roman"/>
          <w:sz w:val="24"/>
          <w:szCs w:val="24"/>
        </w:rPr>
        <w:t>ОБЖ (2): 8 класс-1 учащийся</w:t>
      </w:r>
      <w:r>
        <w:rPr>
          <w:rFonts w:ascii="Times New Roman" w:hAnsi="Times New Roman" w:cs="Times New Roman"/>
          <w:sz w:val="24"/>
          <w:szCs w:val="24"/>
        </w:rPr>
        <w:t>, 11</w:t>
      </w:r>
      <w:r w:rsidRPr="007E03FC">
        <w:rPr>
          <w:rFonts w:ascii="Times New Roman" w:hAnsi="Times New Roman" w:cs="Times New Roman"/>
          <w:sz w:val="24"/>
          <w:szCs w:val="24"/>
        </w:rPr>
        <w:t xml:space="preserve"> класс-1 учащийся;</w:t>
      </w:r>
    </w:p>
    <w:p w:rsidR="00010DA5" w:rsidRPr="00A34B85" w:rsidRDefault="00010DA5" w:rsidP="00010DA5">
      <w:pPr>
        <w:spacing w:after="0" w:line="240" w:lineRule="auto"/>
        <w:ind w:firstLine="709"/>
        <w:rPr>
          <w:rFonts w:ascii="Times New Roman" w:hAnsi="Times New Roman" w:cs="Times New Roman"/>
          <w:sz w:val="24"/>
          <w:szCs w:val="24"/>
        </w:rPr>
      </w:pPr>
      <w:r w:rsidRPr="00A34B85">
        <w:rPr>
          <w:rFonts w:ascii="Times New Roman" w:hAnsi="Times New Roman" w:cs="Times New Roman"/>
          <w:sz w:val="24"/>
          <w:szCs w:val="24"/>
        </w:rPr>
        <w:t>Нет призовых мест по предметам:</w:t>
      </w:r>
    </w:p>
    <w:p w:rsidR="00010DA5" w:rsidRPr="002D537C" w:rsidRDefault="00010DA5" w:rsidP="00010DA5">
      <w:pPr>
        <w:spacing w:after="0" w:line="240" w:lineRule="auto"/>
        <w:ind w:firstLine="709"/>
        <w:jc w:val="both"/>
        <w:rPr>
          <w:rFonts w:ascii="Times New Roman" w:hAnsi="Times New Roman" w:cs="Times New Roman"/>
          <w:sz w:val="24"/>
          <w:szCs w:val="24"/>
        </w:rPr>
      </w:pPr>
      <w:proofErr w:type="gramStart"/>
      <w:r w:rsidRPr="00A34B85">
        <w:rPr>
          <w:rFonts w:ascii="Times New Roman" w:hAnsi="Times New Roman" w:cs="Times New Roman"/>
          <w:sz w:val="24"/>
          <w:szCs w:val="24"/>
        </w:rPr>
        <w:t>МХК, история, экономика, физика, химия, биология, право (7 предметов), (в прошлом учебном году (по 5).</w:t>
      </w:r>
      <w:proofErr w:type="gramEnd"/>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По  этим предметам  педагогам следует тщательно продумывать как внеурочную индивидуальную  работу с детьми, так и планомерную организацию системно - </w:t>
      </w:r>
      <w:proofErr w:type="spellStart"/>
      <w:r w:rsidRPr="002D537C">
        <w:rPr>
          <w:rFonts w:ascii="Times New Roman" w:hAnsi="Times New Roman" w:cs="Times New Roman"/>
          <w:sz w:val="24"/>
          <w:szCs w:val="24"/>
        </w:rPr>
        <w:t>деятельностного</w:t>
      </w:r>
      <w:proofErr w:type="spellEnd"/>
      <w:r w:rsidRPr="002D537C">
        <w:rPr>
          <w:rFonts w:ascii="Times New Roman" w:hAnsi="Times New Roman" w:cs="Times New Roman"/>
          <w:sz w:val="24"/>
          <w:szCs w:val="24"/>
        </w:rPr>
        <w:t xml:space="preserve"> подхода на уроке.</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При планировании методической работы педагогическому коллективу следует учесть:</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1. систематически проводить дифференцированную работу на уроках и внеурочных занятиях с высоко - мотивированными и одаренными  детьми.</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2. уделять больше внимания работе с одаренными детьми, предлагать задания повышенной сложности, развивающими творческие способности учащихся.</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3. при подготовке к олимпиадам использовать электронные учебно-методические материалы, рекомендовать школьникам использовать сайты, содержащие </w:t>
      </w:r>
      <w:proofErr w:type="spellStart"/>
      <w:r w:rsidRPr="002D537C">
        <w:rPr>
          <w:rFonts w:ascii="Times New Roman" w:hAnsi="Times New Roman" w:cs="Times New Roman"/>
          <w:sz w:val="24"/>
          <w:szCs w:val="24"/>
        </w:rPr>
        <w:t>он-лайн</w:t>
      </w:r>
      <w:proofErr w:type="spellEnd"/>
      <w:r w:rsidRPr="002D537C">
        <w:rPr>
          <w:rFonts w:ascii="Times New Roman" w:hAnsi="Times New Roman" w:cs="Times New Roman"/>
          <w:sz w:val="24"/>
          <w:szCs w:val="24"/>
        </w:rPr>
        <w:t xml:space="preserve"> тесты по предмету.</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4. Руководителям МО проводить работу не только по организации и планированию подготовки к олимпиаде, но и анализу данной работы и результатов участия учащихся и педагогов.</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5. Учителям-предметникам: МХК, ОБЖ, экономики, физики, химии - продумать формы работы по повышению мотивации и результативности  участия в предметных олимпиадах школьного тура.</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6. Разработать программы индивидуальных занятий, отвечающие  требованиям работы с одаренными и мотивированными учащимися</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7. Исходя из  категорий учителей, участия учащихся</w:t>
      </w:r>
      <w:r w:rsidR="00643FDE">
        <w:rPr>
          <w:rFonts w:ascii="Times New Roman" w:hAnsi="Times New Roman" w:cs="Times New Roman"/>
          <w:sz w:val="24"/>
          <w:szCs w:val="24"/>
        </w:rPr>
        <w:t>, качества  знаний по предметам,</w:t>
      </w:r>
      <w:r w:rsidRPr="002D537C">
        <w:rPr>
          <w:rFonts w:ascii="Times New Roman" w:hAnsi="Times New Roman" w:cs="Times New Roman"/>
          <w:sz w:val="24"/>
          <w:szCs w:val="24"/>
        </w:rPr>
        <w:t xml:space="preserve"> следует более тщательно продумывать отбор участников школьного тура олимпиады, провести классные отборочные этапы по всем предметам с 01.09.2020</w:t>
      </w:r>
      <w:r w:rsidR="00643FDE">
        <w:rPr>
          <w:rFonts w:ascii="Times New Roman" w:hAnsi="Times New Roman" w:cs="Times New Roman"/>
          <w:sz w:val="24"/>
          <w:szCs w:val="24"/>
        </w:rPr>
        <w:t xml:space="preserve"> г</w:t>
      </w:r>
      <w:r w:rsidRPr="002D537C">
        <w:rPr>
          <w:rFonts w:ascii="Times New Roman" w:hAnsi="Times New Roman" w:cs="Times New Roman"/>
          <w:sz w:val="24"/>
          <w:szCs w:val="24"/>
        </w:rPr>
        <w:t>. по 15.09.2020</w:t>
      </w:r>
      <w:r w:rsidR="00643FDE">
        <w:rPr>
          <w:rFonts w:ascii="Times New Roman" w:hAnsi="Times New Roman" w:cs="Times New Roman"/>
          <w:sz w:val="24"/>
          <w:szCs w:val="24"/>
        </w:rPr>
        <w:t xml:space="preserve"> </w:t>
      </w:r>
      <w:r w:rsidRPr="002D537C">
        <w:rPr>
          <w:rFonts w:ascii="Times New Roman" w:hAnsi="Times New Roman" w:cs="Times New Roman"/>
          <w:sz w:val="24"/>
          <w:szCs w:val="24"/>
        </w:rPr>
        <w:t>г., используя тренировочные задания сентября/октября 2019 года.</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Участие школьников в конкурсах международного, всероссийского, регионального уровней</w:t>
      </w:r>
    </w:p>
    <w:p w:rsidR="00010DA5" w:rsidRPr="002D537C" w:rsidRDefault="00010DA5" w:rsidP="00010DA5">
      <w:pPr>
        <w:spacing w:after="0" w:line="240" w:lineRule="auto"/>
        <w:ind w:firstLine="709"/>
        <w:rPr>
          <w:rFonts w:ascii="Times New Roman" w:hAnsi="Times New Roman" w:cs="Times New Roman"/>
          <w:sz w:val="24"/>
          <w:szCs w:val="24"/>
        </w:rPr>
      </w:pPr>
    </w:p>
    <w:tbl>
      <w:tblPr>
        <w:tblW w:w="9811" w:type="dxa"/>
        <w:tblLayout w:type="fixed"/>
        <w:tblCellMar>
          <w:left w:w="30" w:type="dxa"/>
          <w:right w:w="30" w:type="dxa"/>
        </w:tblCellMar>
        <w:tblLook w:val="0000"/>
      </w:tblPr>
      <w:tblGrid>
        <w:gridCol w:w="1542"/>
        <w:gridCol w:w="2031"/>
        <w:gridCol w:w="1830"/>
        <w:gridCol w:w="1822"/>
        <w:gridCol w:w="1226"/>
        <w:gridCol w:w="1360"/>
      </w:tblGrid>
      <w:tr w:rsidR="00010DA5" w:rsidRPr="002D537C" w:rsidTr="00010DA5">
        <w:trPr>
          <w:trHeight w:val="1117"/>
        </w:trPr>
        <w:tc>
          <w:tcPr>
            <w:tcW w:w="1542" w:type="dxa"/>
            <w:tcBorders>
              <w:top w:val="single" w:sz="6" w:space="0" w:color="auto"/>
              <w:left w:val="single" w:sz="6" w:space="0" w:color="auto"/>
              <w:bottom w:val="single" w:sz="6" w:space="0" w:color="auto"/>
              <w:right w:val="single" w:sz="6" w:space="0" w:color="auto"/>
            </w:tcBorders>
            <w:shd w:val="clear" w:color="auto" w:fill="0070C0"/>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ОУ</w:t>
            </w:r>
          </w:p>
        </w:tc>
        <w:tc>
          <w:tcPr>
            <w:tcW w:w="2031" w:type="dxa"/>
            <w:tcBorders>
              <w:top w:val="single" w:sz="6" w:space="0" w:color="auto"/>
              <w:left w:val="single" w:sz="6" w:space="0" w:color="auto"/>
              <w:bottom w:val="single" w:sz="6" w:space="0" w:color="auto"/>
              <w:right w:val="single" w:sz="6" w:space="0" w:color="auto"/>
            </w:tcBorders>
            <w:shd w:val="clear" w:color="auto" w:fill="0070C0"/>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Название конкурса (полное, точное)</w:t>
            </w:r>
          </w:p>
        </w:tc>
        <w:tc>
          <w:tcPr>
            <w:tcW w:w="1830" w:type="dxa"/>
            <w:tcBorders>
              <w:top w:val="single" w:sz="6" w:space="0" w:color="auto"/>
              <w:left w:val="single" w:sz="6" w:space="0" w:color="auto"/>
              <w:bottom w:val="single" w:sz="6" w:space="0" w:color="auto"/>
              <w:right w:val="single" w:sz="6" w:space="0" w:color="auto"/>
            </w:tcBorders>
            <w:shd w:val="clear" w:color="auto" w:fill="0070C0"/>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Предмет (образовательная область)</w:t>
            </w:r>
          </w:p>
        </w:tc>
        <w:tc>
          <w:tcPr>
            <w:tcW w:w="1822" w:type="dxa"/>
            <w:tcBorders>
              <w:top w:val="single" w:sz="6" w:space="0" w:color="auto"/>
              <w:left w:val="single" w:sz="6" w:space="0" w:color="auto"/>
              <w:bottom w:val="single" w:sz="6" w:space="0" w:color="auto"/>
              <w:right w:val="single" w:sz="6" w:space="0" w:color="auto"/>
            </w:tcBorders>
            <w:shd w:val="clear" w:color="auto" w:fill="0070C0"/>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Уровень (край, Россия, международный)</w:t>
            </w:r>
          </w:p>
        </w:tc>
        <w:tc>
          <w:tcPr>
            <w:tcW w:w="1226" w:type="dxa"/>
            <w:tcBorders>
              <w:top w:val="single" w:sz="6" w:space="0" w:color="auto"/>
              <w:left w:val="single" w:sz="6" w:space="0" w:color="auto"/>
              <w:bottom w:val="single" w:sz="6" w:space="0" w:color="auto"/>
              <w:right w:val="single" w:sz="6" w:space="0" w:color="auto"/>
            </w:tcBorders>
            <w:shd w:val="clear" w:color="auto" w:fill="0070C0"/>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Кол-во участников</w:t>
            </w:r>
          </w:p>
        </w:tc>
        <w:tc>
          <w:tcPr>
            <w:tcW w:w="1360" w:type="dxa"/>
            <w:tcBorders>
              <w:top w:val="single" w:sz="6" w:space="0" w:color="auto"/>
              <w:left w:val="single" w:sz="6" w:space="0" w:color="auto"/>
              <w:bottom w:val="single" w:sz="6" w:space="0" w:color="auto"/>
              <w:right w:val="single" w:sz="6" w:space="0" w:color="auto"/>
            </w:tcBorders>
            <w:shd w:val="clear" w:color="auto" w:fill="0070C0"/>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Результат</w:t>
            </w:r>
          </w:p>
        </w:tc>
      </w:tr>
      <w:tr w:rsidR="00010DA5" w:rsidRPr="002D537C" w:rsidTr="00010DA5">
        <w:trPr>
          <w:trHeight w:val="1088"/>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Всероссийский игровой конкурс по английскому языку "</w:t>
            </w:r>
            <w:proofErr w:type="spellStart"/>
            <w:r w:rsidRPr="002D537C">
              <w:rPr>
                <w:rFonts w:ascii="Times New Roman" w:hAnsi="Times New Roman" w:cs="Times New Roman"/>
                <w:sz w:val="24"/>
                <w:szCs w:val="24"/>
              </w:rPr>
              <w:t>British</w:t>
            </w:r>
            <w:proofErr w:type="spellEnd"/>
            <w:r w:rsidRPr="002D537C">
              <w:rPr>
                <w:rFonts w:ascii="Times New Roman" w:hAnsi="Times New Roman" w:cs="Times New Roman"/>
                <w:sz w:val="24"/>
                <w:szCs w:val="24"/>
              </w:rPr>
              <w:t xml:space="preserve"> </w:t>
            </w:r>
            <w:proofErr w:type="spellStart"/>
            <w:r w:rsidRPr="002D537C">
              <w:rPr>
                <w:rFonts w:ascii="Times New Roman" w:hAnsi="Times New Roman" w:cs="Times New Roman"/>
                <w:sz w:val="24"/>
                <w:szCs w:val="24"/>
              </w:rPr>
              <w:t>Bulldog</w:t>
            </w:r>
            <w:proofErr w:type="spellEnd"/>
            <w:r w:rsidRPr="002D537C">
              <w:rPr>
                <w:rFonts w:ascii="Times New Roman" w:hAnsi="Times New Roman" w:cs="Times New Roman"/>
                <w:sz w:val="24"/>
                <w:szCs w:val="24"/>
              </w:rPr>
              <w:t xml:space="preserve"> - 2</w:t>
            </w:r>
            <w:r>
              <w:rPr>
                <w:rFonts w:ascii="Times New Roman" w:hAnsi="Times New Roman" w:cs="Times New Roman"/>
                <w:sz w:val="24"/>
                <w:szCs w:val="24"/>
              </w:rPr>
              <w:t>020</w:t>
            </w:r>
            <w:r w:rsidRPr="002D537C">
              <w:rPr>
                <w:rFonts w:ascii="Times New Roman" w:hAnsi="Times New Roman" w:cs="Times New Roman"/>
                <w:sz w:val="24"/>
                <w:szCs w:val="24"/>
              </w:rPr>
              <w:t>"</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английский язык</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52</w:t>
            </w:r>
          </w:p>
        </w:tc>
        <w:tc>
          <w:tcPr>
            <w:tcW w:w="1360"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дипломы победителей (11чел), сертификаты участников (41 чел)</w:t>
            </w:r>
          </w:p>
        </w:tc>
      </w:tr>
      <w:tr w:rsidR="00010DA5" w:rsidRPr="002D537C" w:rsidTr="00010DA5">
        <w:trPr>
          <w:trHeight w:val="814"/>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Международный конкурс "Умный мамонтенок"</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английский язык</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международный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7</w:t>
            </w:r>
          </w:p>
        </w:tc>
        <w:tc>
          <w:tcPr>
            <w:tcW w:w="1360"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сертификаты участников (7чел)</w:t>
            </w:r>
          </w:p>
        </w:tc>
      </w:tr>
      <w:tr w:rsidR="00010DA5" w:rsidRPr="002D537C" w:rsidTr="00010DA5">
        <w:trPr>
          <w:trHeight w:val="1362"/>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Четвертый </w:t>
            </w:r>
            <w:r w:rsidRPr="002D537C">
              <w:rPr>
                <w:rFonts w:ascii="Times New Roman" w:hAnsi="Times New Roman" w:cs="Times New Roman"/>
                <w:sz w:val="24"/>
                <w:szCs w:val="24"/>
              </w:rPr>
              <w:t>международный конкурс "Мириады открытий" проекта "</w:t>
            </w:r>
            <w:proofErr w:type="spellStart"/>
            <w:r w:rsidRPr="002D537C">
              <w:rPr>
                <w:rFonts w:ascii="Times New Roman" w:hAnsi="Times New Roman" w:cs="Times New Roman"/>
                <w:sz w:val="24"/>
                <w:szCs w:val="24"/>
              </w:rPr>
              <w:t>Инфоурок</w:t>
            </w:r>
            <w:proofErr w:type="spellEnd"/>
            <w:r w:rsidRPr="002D537C">
              <w:rPr>
                <w:rFonts w:ascii="Times New Roman" w:hAnsi="Times New Roman" w:cs="Times New Roman"/>
                <w:sz w:val="24"/>
                <w:szCs w:val="24"/>
              </w:rPr>
              <w:t>"</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английский язык</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международный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сертификат участника</w:t>
            </w:r>
          </w:p>
        </w:tc>
      </w:tr>
      <w:tr w:rsidR="00010DA5" w:rsidRPr="002D537C" w:rsidTr="00010DA5">
        <w:trPr>
          <w:trHeight w:val="1088"/>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lastRenderedPageBreak/>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Всероссийский конкурс по информатике "Алгоритм"</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информатика</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c>
          <w:tcPr>
            <w:tcW w:w="1360"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Диплом 3 степени (2 чел)</w:t>
            </w:r>
          </w:p>
        </w:tc>
      </w:tr>
      <w:tr w:rsidR="00010DA5" w:rsidRPr="002D537C" w:rsidTr="00010DA5">
        <w:trPr>
          <w:trHeight w:val="814"/>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Международный конкурс </w:t>
            </w:r>
            <w:proofErr w:type="spellStart"/>
            <w:r w:rsidRPr="002D537C">
              <w:rPr>
                <w:rFonts w:ascii="Times New Roman" w:hAnsi="Times New Roman" w:cs="Times New Roman"/>
                <w:sz w:val="24"/>
                <w:szCs w:val="24"/>
              </w:rPr>
              <w:t>Видеоуроки</w:t>
            </w:r>
            <w:proofErr w:type="spellEnd"/>
            <w:r w:rsidRPr="002D537C">
              <w:rPr>
                <w:rFonts w:ascii="Times New Roman" w:hAnsi="Times New Roman" w:cs="Times New Roman"/>
                <w:sz w:val="24"/>
                <w:szCs w:val="24"/>
              </w:rPr>
              <w:t>.</w:t>
            </w:r>
            <w:r>
              <w:rPr>
                <w:rFonts w:ascii="Times New Roman" w:hAnsi="Times New Roman" w:cs="Times New Roman"/>
                <w:sz w:val="24"/>
                <w:szCs w:val="24"/>
              </w:rPr>
              <w:t xml:space="preserve"> </w:t>
            </w:r>
            <w:r w:rsidRPr="002D537C">
              <w:rPr>
                <w:rFonts w:ascii="Times New Roman" w:hAnsi="Times New Roman" w:cs="Times New Roman"/>
                <w:sz w:val="24"/>
                <w:szCs w:val="24"/>
              </w:rPr>
              <w:t>нет</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информатика</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международный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5</w:t>
            </w:r>
          </w:p>
        </w:tc>
        <w:tc>
          <w:tcPr>
            <w:tcW w:w="1360"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сертификаты и дипломы - 2</w:t>
            </w:r>
          </w:p>
        </w:tc>
      </w:tr>
      <w:tr w:rsidR="00010DA5" w:rsidRPr="002D537C" w:rsidTr="00010DA5">
        <w:trPr>
          <w:trHeight w:val="1088"/>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Всероссийский дистанционный конкурс "В мире информации"</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информатика</w:t>
            </w:r>
          </w:p>
        </w:tc>
        <w:tc>
          <w:tcPr>
            <w:tcW w:w="1822" w:type="dxa"/>
            <w:tcBorders>
              <w:top w:val="single" w:sz="6" w:space="0" w:color="auto"/>
              <w:left w:val="single" w:sz="6" w:space="0" w:color="auto"/>
              <w:bottom w:val="single" w:sz="6" w:space="0" w:color="auto"/>
              <w:right w:val="single" w:sz="6" w:space="0" w:color="auto"/>
            </w:tcBorders>
          </w:tcPr>
          <w:p w:rsidR="00010DA5" w:rsidRDefault="00010DA5" w:rsidP="00010DA5">
            <w:pPr>
              <w:spacing w:line="240" w:lineRule="auto"/>
            </w:pPr>
            <w:r w:rsidRPr="00D322D1">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диплом участника</w:t>
            </w:r>
          </w:p>
        </w:tc>
      </w:tr>
      <w:tr w:rsidR="00010DA5" w:rsidRPr="002D537C" w:rsidTr="00010DA5">
        <w:trPr>
          <w:trHeight w:val="1362"/>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2D537C">
              <w:rPr>
                <w:rFonts w:ascii="Times New Roman" w:hAnsi="Times New Roman" w:cs="Times New Roman"/>
                <w:sz w:val="24"/>
                <w:szCs w:val="24"/>
              </w:rPr>
              <w:t xml:space="preserve"> Всероссийская дистанционная олимпиада с международным участием</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информатика</w:t>
            </w:r>
          </w:p>
        </w:tc>
        <w:tc>
          <w:tcPr>
            <w:tcW w:w="1822" w:type="dxa"/>
            <w:tcBorders>
              <w:top w:val="single" w:sz="6" w:space="0" w:color="auto"/>
              <w:left w:val="single" w:sz="6" w:space="0" w:color="auto"/>
              <w:bottom w:val="single" w:sz="6" w:space="0" w:color="auto"/>
              <w:right w:val="single" w:sz="6" w:space="0" w:color="auto"/>
            </w:tcBorders>
          </w:tcPr>
          <w:p w:rsidR="00010DA5" w:rsidRDefault="00010DA5" w:rsidP="00010DA5">
            <w:pPr>
              <w:spacing w:line="240" w:lineRule="auto"/>
            </w:pPr>
            <w:r w:rsidRPr="00D322D1">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диплом победителя 2 место</w:t>
            </w:r>
          </w:p>
        </w:tc>
      </w:tr>
      <w:tr w:rsidR="00010DA5" w:rsidRPr="002D537C" w:rsidTr="00010DA5">
        <w:trPr>
          <w:trHeight w:val="1088"/>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Международная дистанционная олимпиада "</w:t>
            </w:r>
            <w:proofErr w:type="spellStart"/>
            <w:r w:rsidRPr="002D537C">
              <w:rPr>
                <w:rFonts w:ascii="Times New Roman" w:hAnsi="Times New Roman" w:cs="Times New Roman"/>
                <w:sz w:val="24"/>
                <w:szCs w:val="24"/>
              </w:rPr>
              <w:t>Инфоурок</w:t>
            </w:r>
            <w:proofErr w:type="spellEnd"/>
            <w:r w:rsidRPr="002D537C">
              <w:rPr>
                <w:rFonts w:ascii="Times New Roman" w:hAnsi="Times New Roman" w:cs="Times New Roman"/>
                <w:sz w:val="24"/>
                <w:szCs w:val="24"/>
              </w:rPr>
              <w:t>"</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информатика</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международный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c>
          <w:tcPr>
            <w:tcW w:w="1360"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диплом победителя 2, 3 место</w:t>
            </w:r>
          </w:p>
        </w:tc>
      </w:tr>
      <w:tr w:rsidR="00010DA5" w:rsidRPr="002D537C" w:rsidTr="00010DA5">
        <w:trPr>
          <w:trHeight w:val="814"/>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Всероссийская дистанционная олимпиада "Час кода"</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информатика</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229</w:t>
            </w:r>
          </w:p>
        </w:tc>
        <w:tc>
          <w:tcPr>
            <w:tcW w:w="1360"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сертификаты</w:t>
            </w:r>
          </w:p>
        </w:tc>
      </w:tr>
      <w:tr w:rsidR="00010DA5" w:rsidRPr="002D537C" w:rsidTr="00010DA5">
        <w:trPr>
          <w:trHeight w:val="1088"/>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Международная олимпиада по основам наук "</w:t>
            </w:r>
            <w:proofErr w:type="spellStart"/>
            <w:r w:rsidRPr="002D537C">
              <w:rPr>
                <w:rFonts w:ascii="Times New Roman" w:hAnsi="Times New Roman" w:cs="Times New Roman"/>
                <w:sz w:val="24"/>
                <w:szCs w:val="24"/>
              </w:rPr>
              <w:t>Урфоду</w:t>
            </w:r>
            <w:proofErr w:type="spellEnd"/>
            <w:r w:rsidRPr="002D537C">
              <w:rPr>
                <w:rFonts w:ascii="Times New Roman" w:hAnsi="Times New Roman" w:cs="Times New Roman"/>
                <w:sz w:val="24"/>
                <w:szCs w:val="24"/>
              </w:rPr>
              <w:t>"</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математика</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международный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8</w:t>
            </w:r>
          </w:p>
        </w:tc>
        <w:tc>
          <w:tcPr>
            <w:tcW w:w="1360"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дипломы 2, 3 степени</w:t>
            </w:r>
          </w:p>
        </w:tc>
      </w:tr>
      <w:tr w:rsidR="00010DA5" w:rsidRPr="002D537C" w:rsidTr="00010DA5">
        <w:trPr>
          <w:trHeight w:val="814"/>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proofErr w:type="spellStart"/>
            <w:r w:rsidRPr="002D537C">
              <w:rPr>
                <w:rFonts w:ascii="Times New Roman" w:hAnsi="Times New Roman" w:cs="Times New Roman"/>
                <w:sz w:val="24"/>
                <w:szCs w:val="24"/>
              </w:rPr>
              <w:t>Фоксфорд</w:t>
            </w:r>
            <w:proofErr w:type="spellEnd"/>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информатика</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4</w:t>
            </w:r>
          </w:p>
        </w:tc>
        <w:tc>
          <w:tcPr>
            <w:tcW w:w="1360"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Дипломы – 1</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Сертификаты – 3</w:t>
            </w:r>
          </w:p>
        </w:tc>
      </w:tr>
      <w:tr w:rsidR="00010DA5" w:rsidRPr="002D537C" w:rsidTr="00010DA5">
        <w:trPr>
          <w:trHeight w:val="548"/>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Рост-конкурс </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математика, информатика</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35</w:t>
            </w:r>
          </w:p>
        </w:tc>
        <w:tc>
          <w:tcPr>
            <w:tcW w:w="1360"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Дипломы, сертификаты</w:t>
            </w:r>
          </w:p>
        </w:tc>
      </w:tr>
      <w:tr w:rsidR="00010DA5" w:rsidRPr="002D537C" w:rsidTr="00010DA5">
        <w:trPr>
          <w:trHeight w:val="1362"/>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Инфознайка</w:t>
            </w:r>
            <w:proofErr w:type="spellEnd"/>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информатика</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международный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110</w:t>
            </w:r>
          </w:p>
        </w:tc>
        <w:tc>
          <w:tcPr>
            <w:tcW w:w="1360"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сертификат - 62; дипломы муниципального уровня - 5; дипломы - 6 </w:t>
            </w:r>
          </w:p>
        </w:tc>
      </w:tr>
      <w:tr w:rsidR="00010DA5" w:rsidRPr="002D537C" w:rsidTr="00010DA5">
        <w:trPr>
          <w:trHeight w:val="548"/>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Кенгуру</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математика</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134</w:t>
            </w:r>
          </w:p>
        </w:tc>
        <w:tc>
          <w:tcPr>
            <w:tcW w:w="1360"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сертификатов - 134; дипломы - 10</w:t>
            </w:r>
          </w:p>
        </w:tc>
      </w:tr>
      <w:tr w:rsidR="00010DA5" w:rsidRPr="002D537C" w:rsidTr="00010DA5">
        <w:trPr>
          <w:trHeight w:val="814"/>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861" w:type="dxa"/>
            <w:gridSpan w:val="2"/>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Всероссийская игра – конкурс по языкознанию</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87</w:t>
            </w:r>
          </w:p>
        </w:tc>
        <w:tc>
          <w:tcPr>
            <w:tcW w:w="1360"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сертификаты</w:t>
            </w:r>
          </w:p>
        </w:tc>
      </w:tr>
      <w:tr w:rsidR="00010DA5" w:rsidRPr="002D537C" w:rsidTr="00010DA5">
        <w:trPr>
          <w:trHeight w:val="548"/>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861" w:type="dxa"/>
            <w:gridSpan w:val="2"/>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«Русский Медвежонок»</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137</w:t>
            </w:r>
          </w:p>
        </w:tc>
        <w:tc>
          <w:tcPr>
            <w:tcW w:w="1360"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сертификаты </w:t>
            </w:r>
          </w:p>
        </w:tc>
      </w:tr>
      <w:tr w:rsidR="00010DA5" w:rsidRPr="002D537C" w:rsidTr="00010DA5">
        <w:trPr>
          <w:trHeight w:val="814"/>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861" w:type="dxa"/>
            <w:gridSpan w:val="2"/>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Олимпиада по русскому языку «Кириллица»</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край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25</w:t>
            </w:r>
          </w:p>
        </w:tc>
        <w:tc>
          <w:tcPr>
            <w:tcW w:w="1360"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сертификаты</w:t>
            </w:r>
          </w:p>
        </w:tc>
      </w:tr>
      <w:tr w:rsidR="00010DA5" w:rsidRPr="002D537C" w:rsidTr="00010DA5">
        <w:trPr>
          <w:trHeight w:val="814"/>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lastRenderedPageBreak/>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861" w:type="dxa"/>
            <w:gridSpan w:val="2"/>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Олимпиада по русскому языку им. Кирилла и </w:t>
            </w:r>
            <w:proofErr w:type="spellStart"/>
            <w:r w:rsidRPr="002D537C">
              <w:rPr>
                <w:rFonts w:ascii="Times New Roman" w:hAnsi="Times New Roman" w:cs="Times New Roman"/>
                <w:sz w:val="24"/>
                <w:szCs w:val="24"/>
              </w:rPr>
              <w:t>Мефодия</w:t>
            </w:r>
            <w:proofErr w:type="spellEnd"/>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край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17</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Диплом за 2 место (1ч) и  сертификаты участников </w:t>
            </w:r>
          </w:p>
        </w:tc>
      </w:tr>
      <w:tr w:rsidR="00010DA5" w:rsidRPr="002D537C" w:rsidTr="00010DA5">
        <w:trPr>
          <w:trHeight w:val="814"/>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861" w:type="dxa"/>
            <w:gridSpan w:val="2"/>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Олимпиада «Мега – талант»</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край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7</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Диплом за 2 место (1ч) и  сертификаты участников</w:t>
            </w:r>
          </w:p>
        </w:tc>
      </w:tr>
      <w:tr w:rsidR="00010DA5" w:rsidRPr="002D537C" w:rsidTr="00010DA5">
        <w:trPr>
          <w:trHeight w:val="548"/>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861" w:type="dxa"/>
            <w:gridSpan w:val="2"/>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Конкурс по русскому языку "Родное слово"</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6</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сертификаты участников</w:t>
            </w:r>
          </w:p>
        </w:tc>
      </w:tr>
      <w:tr w:rsidR="00010DA5" w:rsidRPr="002D537C" w:rsidTr="00010DA5">
        <w:trPr>
          <w:trHeight w:val="814"/>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861" w:type="dxa"/>
            <w:gridSpan w:val="2"/>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Конкурс творческих работ "Наедине с искусством"</w:t>
            </w:r>
            <w:r>
              <w:rPr>
                <w:rFonts w:ascii="Times New Roman" w:hAnsi="Times New Roman" w:cs="Times New Roman"/>
                <w:sz w:val="24"/>
                <w:szCs w:val="24"/>
              </w:rPr>
              <w:t xml:space="preserve"> </w:t>
            </w:r>
            <w:r w:rsidRPr="002D537C">
              <w:rPr>
                <w:rFonts w:ascii="Times New Roman" w:hAnsi="Times New Roman" w:cs="Times New Roman"/>
                <w:sz w:val="24"/>
                <w:szCs w:val="24"/>
              </w:rPr>
              <w:t>город</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Pr>
                <w:rFonts w:ascii="Times New Roman" w:hAnsi="Times New Roman" w:cs="Times New Roman"/>
                <w:sz w:val="24"/>
                <w:szCs w:val="24"/>
              </w:rPr>
              <w:t>победитель</w:t>
            </w:r>
          </w:p>
        </w:tc>
      </w:tr>
      <w:tr w:rsidR="00010DA5" w:rsidRPr="002D537C" w:rsidTr="00010DA5">
        <w:trPr>
          <w:trHeight w:val="814"/>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861" w:type="dxa"/>
            <w:gridSpan w:val="2"/>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AA15D3">
              <w:rPr>
                <w:rFonts w:ascii="Times New Roman" w:eastAsia="Times New Roman" w:hAnsi="Times New Roman" w:cs="Times New Roman"/>
                <w:sz w:val="24"/>
              </w:rPr>
              <w:t>НПК школьников «Шаг в будущее»</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Default="00010DA5" w:rsidP="00010DA5">
            <w:pPr>
              <w:spacing w:after="0" w:line="240" w:lineRule="auto"/>
              <w:rPr>
                <w:rFonts w:ascii="Times New Roman" w:hAnsi="Times New Roman" w:cs="Times New Roman"/>
                <w:sz w:val="24"/>
                <w:szCs w:val="24"/>
              </w:rPr>
            </w:pPr>
            <w:r>
              <w:rPr>
                <w:rFonts w:ascii="Times New Roman" w:hAnsi="Times New Roman" w:cs="Times New Roman"/>
                <w:sz w:val="24"/>
                <w:szCs w:val="24"/>
              </w:rPr>
              <w:t>Победитель-2чел., призер – 1ч.</w:t>
            </w:r>
          </w:p>
        </w:tc>
      </w:tr>
      <w:tr w:rsidR="00010DA5" w:rsidRPr="002D537C" w:rsidTr="00010DA5">
        <w:trPr>
          <w:trHeight w:val="274"/>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МОУСОШ</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«Кенгуру»</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математика</w:t>
            </w:r>
          </w:p>
        </w:tc>
        <w:tc>
          <w:tcPr>
            <w:tcW w:w="1822" w:type="dxa"/>
            <w:tcBorders>
              <w:top w:val="single" w:sz="6" w:space="0" w:color="auto"/>
              <w:left w:val="single" w:sz="6" w:space="0" w:color="auto"/>
              <w:bottom w:val="single" w:sz="6" w:space="0" w:color="auto"/>
              <w:right w:val="single" w:sz="6" w:space="0" w:color="auto"/>
            </w:tcBorders>
          </w:tcPr>
          <w:p w:rsidR="00010DA5" w:rsidRDefault="00010DA5" w:rsidP="00010DA5">
            <w:pPr>
              <w:spacing w:line="240" w:lineRule="auto"/>
            </w:pPr>
            <w:r w:rsidRPr="005A699C">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32</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участники</w:t>
            </w:r>
          </w:p>
        </w:tc>
      </w:tr>
      <w:tr w:rsidR="00010DA5" w:rsidRPr="002D537C" w:rsidTr="00010DA5">
        <w:trPr>
          <w:trHeight w:val="274"/>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МОУСОШ№5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w:t>
            </w:r>
            <w:proofErr w:type="spellStart"/>
            <w:r w:rsidRPr="002D537C">
              <w:rPr>
                <w:rFonts w:ascii="Times New Roman" w:hAnsi="Times New Roman" w:cs="Times New Roman"/>
                <w:sz w:val="24"/>
                <w:szCs w:val="24"/>
              </w:rPr>
              <w:t>Инфознайка</w:t>
            </w:r>
            <w:proofErr w:type="spellEnd"/>
            <w:r w:rsidRPr="002D537C">
              <w:rPr>
                <w:rFonts w:ascii="Times New Roman" w:hAnsi="Times New Roman" w:cs="Times New Roman"/>
                <w:sz w:val="24"/>
                <w:szCs w:val="24"/>
              </w:rPr>
              <w:t xml:space="preserve"> «</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информатика</w:t>
            </w:r>
          </w:p>
        </w:tc>
        <w:tc>
          <w:tcPr>
            <w:tcW w:w="1822" w:type="dxa"/>
            <w:tcBorders>
              <w:top w:val="single" w:sz="6" w:space="0" w:color="auto"/>
              <w:left w:val="single" w:sz="6" w:space="0" w:color="auto"/>
              <w:bottom w:val="single" w:sz="6" w:space="0" w:color="auto"/>
              <w:right w:val="single" w:sz="6" w:space="0" w:color="auto"/>
            </w:tcBorders>
          </w:tcPr>
          <w:p w:rsidR="00010DA5" w:rsidRDefault="00010DA5" w:rsidP="00010DA5">
            <w:pPr>
              <w:spacing w:line="240" w:lineRule="auto"/>
            </w:pPr>
            <w:r w:rsidRPr="005A699C">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25</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участники</w:t>
            </w:r>
          </w:p>
        </w:tc>
      </w:tr>
      <w:tr w:rsidR="00010DA5" w:rsidRPr="002D537C" w:rsidTr="00010DA5">
        <w:trPr>
          <w:trHeight w:val="548"/>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МОУСОШ</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«Русский медвежонок»</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русский</w:t>
            </w:r>
          </w:p>
        </w:tc>
        <w:tc>
          <w:tcPr>
            <w:tcW w:w="1822" w:type="dxa"/>
            <w:tcBorders>
              <w:top w:val="single" w:sz="6" w:space="0" w:color="auto"/>
              <w:left w:val="single" w:sz="6" w:space="0" w:color="auto"/>
              <w:bottom w:val="single" w:sz="6" w:space="0" w:color="auto"/>
              <w:right w:val="single" w:sz="6" w:space="0" w:color="auto"/>
            </w:tcBorders>
          </w:tcPr>
          <w:p w:rsidR="00010DA5" w:rsidRDefault="00010DA5" w:rsidP="00010DA5">
            <w:pPr>
              <w:spacing w:line="240" w:lineRule="auto"/>
            </w:pPr>
            <w:r w:rsidRPr="005A699C">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56</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8ч. дипломы победителя по школе</w:t>
            </w:r>
          </w:p>
        </w:tc>
      </w:tr>
      <w:tr w:rsidR="00010DA5" w:rsidRPr="002D537C" w:rsidTr="00010DA5">
        <w:trPr>
          <w:trHeight w:val="274"/>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МОУ</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СОШ</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«Это знают все!»</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окр</w:t>
            </w:r>
            <w:proofErr w:type="gramStart"/>
            <w:r w:rsidRPr="002D537C">
              <w:rPr>
                <w:rFonts w:ascii="Times New Roman" w:hAnsi="Times New Roman" w:cs="Times New Roman"/>
                <w:sz w:val="24"/>
                <w:szCs w:val="24"/>
              </w:rPr>
              <w:t>.м</w:t>
            </w:r>
            <w:proofErr w:type="gramEnd"/>
            <w:r w:rsidRPr="002D537C">
              <w:rPr>
                <w:rFonts w:ascii="Times New Roman" w:hAnsi="Times New Roman" w:cs="Times New Roman"/>
                <w:sz w:val="24"/>
                <w:szCs w:val="24"/>
              </w:rPr>
              <w:t>ир</w:t>
            </w:r>
            <w:proofErr w:type="spellEnd"/>
          </w:p>
        </w:tc>
        <w:tc>
          <w:tcPr>
            <w:tcW w:w="1822" w:type="dxa"/>
            <w:tcBorders>
              <w:top w:val="single" w:sz="6" w:space="0" w:color="auto"/>
              <w:left w:val="single" w:sz="6" w:space="0" w:color="auto"/>
              <w:bottom w:val="single" w:sz="6" w:space="0" w:color="auto"/>
              <w:right w:val="single" w:sz="6" w:space="0" w:color="auto"/>
            </w:tcBorders>
          </w:tcPr>
          <w:p w:rsidR="00010DA5" w:rsidRDefault="00010DA5" w:rsidP="00010DA5">
            <w:pPr>
              <w:spacing w:line="240" w:lineRule="auto"/>
            </w:pPr>
            <w:r w:rsidRPr="00EC638B">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25</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участники</w:t>
            </w:r>
          </w:p>
        </w:tc>
      </w:tr>
      <w:tr w:rsidR="00010DA5" w:rsidRPr="002D537C" w:rsidTr="00010DA5">
        <w:trPr>
          <w:trHeight w:val="274"/>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МОУ</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СОШ№5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Лисёнок </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математика</w:t>
            </w:r>
          </w:p>
        </w:tc>
        <w:tc>
          <w:tcPr>
            <w:tcW w:w="1822" w:type="dxa"/>
            <w:tcBorders>
              <w:top w:val="single" w:sz="6" w:space="0" w:color="auto"/>
              <w:left w:val="single" w:sz="6" w:space="0" w:color="auto"/>
              <w:bottom w:val="single" w:sz="6" w:space="0" w:color="auto"/>
              <w:right w:val="single" w:sz="6" w:space="0" w:color="auto"/>
            </w:tcBorders>
          </w:tcPr>
          <w:p w:rsidR="00010DA5" w:rsidRDefault="00010DA5" w:rsidP="00010DA5">
            <w:pPr>
              <w:spacing w:line="240" w:lineRule="auto"/>
            </w:pPr>
            <w:r w:rsidRPr="00EC638B">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14</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Диплом I степени-4, </w:t>
            </w:r>
          </w:p>
        </w:tc>
      </w:tr>
      <w:tr w:rsidR="00010DA5" w:rsidRPr="002D537C" w:rsidTr="00010DA5">
        <w:trPr>
          <w:trHeight w:val="790"/>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МОУ</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СОШ</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Лисёнок </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обучение грамоте</w:t>
            </w:r>
          </w:p>
        </w:tc>
        <w:tc>
          <w:tcPr>
            <w:tcW w:w="1822" w:type="dxa"/>
            <w:tcBorders>
              <w:top w:val="single" w:sz="6" w:space="0" w:color="auto"/>
              <w:left w:val="single" w:sz="6" w:space="0" w:color="auto"/>
              <w:bottom w:val="single" w:sz="6" w:space="0" w:color="auto"/>
              <w:right w:val="single" w:sz="6" w:space="0" w:color="auto"/>
            </w:tcBorders>
          </w:tcPr>
          <w:p w:rsidR="00010DA5" w:rsidRDefault="00010DA5" w:rsidP="00010DA5">
            <w:pPr>
              <w:spacing w:line="240" w:lineRule="auto"/>
            </w:pPr>
            <w:r w:rsidRPr="00EC638B">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14</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степени-1,II степени -4,</w:t>
            </w:r>
          </w:p>
        </w:tc>
      </w:tr>
      <w:tr w:rsidR="00010DA5" w:rsidRPr="002D537C" w:rsidTr="00010DA5">
        <w:trPr>
          <w:trHeight w:val="814"/>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МОУ</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СОШ</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Лисёнок </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окр</w:t>
            </w:r>
            <w:proofErr w:type="gramStart"/>
            <w:r w:rsidRPr="002D537C">
              <w:rPr>
                <w:rFonts w:ascii="Times New Roman" w:hAnsi="Times New Roman" w:cs="Times New Roman"/>
                <w:sz w:val="24"/>
                <w:szCs w:val="24"/>
              </w:rPr>
              <w:t>.м</w:t>
            </w:r>
            <w:proofErr w:type="gramEnd"/>
            <w:r w:rsidRPr="002D537C">
              <w:rPr>
                <w:rFonts w:ascii="Times New Roman" w:hAnsi="Times New Roman" w:cs="Times New Roman"/>
                <w:sz w:val="24"/>
                <w:szCs w:val="24"/>
              </w:rPr>
              <w:t>ир</w:t>
            </w:r>
            <w:proofErr w:type="spellEnd"/>
          </w:p>
        </w:tc>
        <w:tc>
          <w:tcPr>
            <w:tcW w:w="1822" w:type="dxa"/>
            <w:tcBorders>
              <w:top w:val="single" w:sz="6" w:space="0" w:color="auto"/>
              <w:left w:val="single" w:sz="6" w:space="0" w:color="auto"/>
              <w:bottom w:val="single" w:sz="6" w:space="0" w:color="auto"/>
              <w:right w:val="single" w:sz="6" w:space="0" w:color="auto"/>
            </w:tcBorders>
          </w:tcPr>
          <w:p w:rsidR="00010DA5" w:rsidRDefault="00010DA5" w:rsidP="00010DA5">
            <w:pPr>
              <w:spacing w:line="240" w:lineRule="auto"/>
            </w:pPr>
            <w:r w:rsidRPr="0093431D">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14</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III степени-4. Диплом I степени-3, II степени -6,III степени-3</w:t>
            </w:r>
          </w:p>
        </w:tc>
      </w:tr>
      <w:tr w:rsidR="00010DA5" w:rsidRPr="002D537C" w:rsidTr="00010DA5">
        <w:trPr>
          <w:trHeight w:val="548"/>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МОУ</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СОШ</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"Ребус"</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tcPr>
          <w:p w:rsidR="00010DA5" w:rsidRDefault="00010DA5" w:rsidP="00010DA5">
            <w:pPr>
              <w:spacing w:line="240" w:lineRule="auto"/>
            </w:pPr>
            <w:r w:rsidRPr="0093431D">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15</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дипломы 1 с.-6ч., 2с.-4ч., 3с.-2ч.</w:t>
            </w:r>
          </w:p>
        </w:tc>
      </w:tr>
      <w:tr w:rsidR="00010DA5" w:rsidRPr="002D537C" w:rsidTr="00010DA5">
        <w:trPr>
          <w:trHeight w:val="548"/>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МОУ</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СОШ</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Онлайн-олимпиада</w:t>
            </w:r>
            <w:proofErr w:type="spellEnd"/>
            <w:r w:rsidRPr="002D537C">
              <w:rPr>
                <w:rFonts w:ascii="Times New Roman" w:hAnsi="Times New Roman" w:cs="Times New Roman"/>
                <w:sz w:val="24"/>
                <w:szCs w:val="24"/>
              </w:rPr>
              <w:t xml:space="preserve"> "Плюс"</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матем</w:t>
            </w:r>
            <w:proofErr w:type="spellEnd"/>
            <w:r w:rsidRPr="002D537C">
              <w:rPr>
                <w:rFonts w:ascii="Times New Roman" w:hAnsi="Times New Roman" w:cs="Times New Roman"/>
                <w:sz w:val="24"/>
                <w:szCs w:val="24"/>
              </w:rPr>
              <w:t>.</w:t>
            </w:r>
          </w:p>
        </w:tc>
        <w:tc>
          <w:tcPr>
            <w:tcW w:w="1822" w:type="dxa"/>
            <w:tcBorders>
              <w:top w:val="single" w:sz="6" w:space="0" w:color="auto"/>
              <w:left w:val="single" w:sz="6" w:space="0" w:color="auto"/>
              <w:bottom w:val="single" w:sz="6" w:space="0" w:color="auto"/>
              <w:right w:val="single" w:sz="6" w:space="0" w:color="auto"/>
            </w:tcBorders>
          </w:tcPr>
          <w:p w:rsidR="00010DA5" w:rsidRDefault="00010DA5" w:rsidP="00010DA5">
            <w:pPr>
              <w:spacing w:line="240" w:lineRule="auto"/>
            </w:pPr>
            <w:r w:rsidRPr="0093431D">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18</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6ч.- диплом победителя</w:t>
            </w:r>
          </w:p>
        </w:tc>
      </w:tr>
      <w:tr w:rsidR="00010DA5" w:rsidRPr="002D537C" w:rsidTr="00010DA5">
        <w:trPr>
          <w:trHeight w:val="814"/>
        </w:trPr>
        <w:tc>
          <w:tcPr>
            <w:tcW w:w="1542" w:type="dxa"/>
            <w:tcBorders>
              <w:top w:val="single" w:sz="6" w:space="0" w:color="auto"/>
              <w:left w:val="single" w:sz="6" w:space="0" w:color="auto"/>
              <w:bottom w:val="single" w:sz="4"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МОУ</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СОШ</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861" w:type="dxa"/>
            <w:gridSpan w:val="2"/>
            <w:tcBorders>
              <w:top w:val="single" w:sz="6" w:space="0" w:color="auto"/>
              <w:left w:val="single" w:sz="6" w:space="0" w:color="auto"/>
              <w:bottom w:val="single" w:sz="4"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Олимпиада по основам наук "УРФО ДУ"</w:t>
            </w:r>
          </w:p>
        </w:tc>
        <w:tc>
          <w:tcPr>
            <w:tcW w:w="1822" w:type="dxa"/>
            <w:tcBorders>
              <w:top w:val="single" w:sz="6" w:space="0" w:color="auto"/>
              <w:left w:val="single" w:sz="6" w:space="0" w:color="auto"/>
              <w:bottom w:val="single" w:sz="4"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4"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18</w:t>
            </w:r>
          </w:p>
        </w:tc>
        <w:tc>
          <w:tcPr>
            <w:tcW w:w="1360" w:type="dxa"/>
            <w:tcBorders>
              <w:top w:val="single" w:sz="6" w:space="0" w:color="auto"/>
              <w:left w:val="single" w:sz="6" w:space="0" w:color="auto"/>
              <w:bottom w:val="single" w:sz="4"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 диплом 1 степени</w:t>
            </w:r>
          </w:p>
        </w:tc>
      </w:tr>
      <w:tr w:rsidR="00010DA5" w:rsidRPr="002D537C" w:rsidTr="00010DA5">
        <w:trPr>
          <w:trHeight w:val="1088"/>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proofErr w:type="spellStart"/>
            <w:r w:rsidRPr="002D537C">
              <w:rPr>
                <w:rFonts w:ascii="Times New Roman" w:hAnsi="Times New Roman" w:cs="Times New Roman"/>
                <w:sz w:val="24"/>
                <w:szCs w:val="24"/>
              </w:rPr>
              <w:t>Ростконкурс</w:t>
            </w:r>
            <w:proofErr w:type="spellEnd"/>
            <w:r w:rsidRPr="002D537C">
              <w:rPr>
                <w:rFonts w:ascii="Times New Roman" w:hAnsi="Times New Roman" w:cs="Times New Roman"/>
                <w:sz w:val="24"/>
                <w:szCs w:val="24"/>
              </w:rPr>
              <w:t>, V Всероссийская дистанционная олимпиада</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география</w:t>
            </w:r>
          </w:p>
        </w:tc>
        <w:tc>
          <w:tcPr>
            <w:tcW w:w="1822" w:type="dxa"/>
            <w:tcBorders>
              <w:top w:val="single" w:sz="6" w:space="0" w:color="auto"/>
              <w:left w:val="single" w:sz="6" w:space="0" w:color="auto"/>
              <w:bottom w:val="single" w:sz="6" w:space="0" w:color="auto"/>
              <w:right w:val="single" w:sz="6" w:space="0" w:color="auto"/>
            </w:tcBorders>
          </w:tcPr>
          <w:p w:rsidR="00010DA5" w:rsidRDefault="00010DA5" w:rsidP="00010DA5">
            <w:pPr>
              <w:spacing w:line="240" w:lineRule="auto"/>
            </w:pPr>
            <w:r w:rsidRPr="001F154C">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25</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1 место по региону – 3,    2 место по региону – 4,      3 место по </w:t>
            </w:r>
            <w:r w:rsidRPr="002D537C">
              <w:rPr>
                <w:rFonts w:ascii="Times New Roman" w:hAnsi="Times New Roman" w:cs="Times New Roman"/>
                <w:sz w:val="24"/>
                <w:szCs w:val="24"/>
              </w:rPr>
              <w:lastRenderedPageBreak/>
              <w:t xml:space="preserve">региону – 4  </w:t>
            </w:r>
          </w:p>
        </w:tc>
      </w:tr>
      <w:tr w:rsidR="00010DA5" w:rsidRPr="002D537C" w:rsidTr="00010DA5">
        <w:trPr>
          <w:trHeight w:val="1088"/>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lastRenderedPageBreak/>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ФГОС тест                  Всероссийская викторина "Россия. Обычаи и традиции"</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география</w:t>
            </w:r>
          </w:p>
        </w:tc>
        <w:tc>
          <w:tcPr>
            <w:tcW w:w="1822" w:type="dxa"/>
            <w:tcBorders>
              <w:top w:val="single" w:sz="6" w:space="0" w:color="auto"/>
              <w:left w:val="single" w:sz="6" w:space="0" w:color="auto"/>
              <w:bottom w:val="single" w:sz="6" w:space="0" w:color="auto"/>
              <w:right w:val="single" w:sz="6" w:space="0" w:color="auto"/>
            </w:tcBorders>
          </w:tcPr>
          <w:p w:rsidR="00010DA5" w:rsidRDefault="00010DA5" w:rsidP="00010DA5">
            <w:pPr>
              <w:spacing w:line="240" w:lineRule="auto"/>
            </w:pPr>
            <w:r w:rsidRPr="001F154C">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 место в регионе – 1          2 место в регионе – 1</w:t>
            </w:r>
          </w:p>
        </w:tc>
      </w:tr>
      <w:tr w:rsidR="00010DA5" w:rsidRPr="002D537C" w:rsidTr="00010DA5">
        <w:trPr>
          <w:trHeight w:val="814"/>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Международная викторина «</w:t>
            </w:r>
            <w:proofErr w:type="spellStart"/>
            <w:r w:rsidRPr="002D537C">
              <w:rPr>
                <w:rFonts w:ascii="Times New Roman" w:hAnsi="Times New Roman" w:cs="Times New Roman"/>
                <w:sz w:val="24"/>
                <w:szCs w:val="24"/>
              </w:rPr>
              <w:t>Знанио</w:t>
            </w:r>
            <w:proofErr w:type="spellEnd"/>
            <w:r w:rsidRPr="002D537C">
              <w:rPr>
                <w:rFonts w:ascii="Times New Roman" w:hAnsi="Times New Roman" w:cs="Times New Roman"/>
                <w:sz w:val="24"/>
                <w:szCs w:val="24"/>
              </w:rPr>
              <w:t>» по географии</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география</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Международный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25</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 место - 1 уч-ся,                           2 место - 2 уч-ся,                                 3 место - 1 уч-ся</w:t>
            </w:r>
          </w:p>
        </w:tc>
      </w:tr>
      <w:tr w:rsidR="00010DA5" w:rsidRPr="002D537C" w:rsidTr="00010DA5">
        <w:trPr>
          <w:trHeight w:val="2724"/>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Инфоурок</w:t>
            </w:r>
            <w:proofErr w:type="spellEnd"/>
            <w:r w:rsidRPr="002D537C">
              <w:rPr>
                <w:rFonts w:ascii="Times New Roman" w:hAnsi="Times New Roman" w:cs="Times New Roman"/>
                <w:sz w:val="24"/>
                <w:szCs w:val="24"/>
              </w:rPr>
              <w:t xml:space="preserve">               </w:t>
            </w:r>
            <w:r>
              <w:rPr>
                <w:rFonts w:ascii="Times New Roman" w:hAnsi="Times New Roman" w:cs="Times New Roman"/>
                <w:sz w:val="24"/>
                <w:szCs w:val="24"/>
              </w:rPr>
              <w:t xml:space="preserve">                             4 </w:t>
            </w:r>
            <w:r w:rsidRPr="002D537C">
              <w:rPr>
                <w:rFonts w:ascii="Times New Roman" w:hAnsi="Times New Roman" w:cs="Times New Roman"/>
                <w:sz w:val="24"/>
                <w:szCs w:val="24"/>
              </w:rPr>
              <w:t xml:space="preserve"> Международный               конкурс «Мириады открытий»</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proofErr w:type="gramStart"/>
            <w:r w:rsidRPr="002D537C">
              <w:rPr>
                <w:rFonts w:ascii="Times New Roman" w:hAnsi="Times New Roman" w:cs="Times New Roman"/>
                <w:sz w:val="24"/>
                <w:szCs w:val="24"/>
              </w:rPr>
              <w:t xml:space="preserve">география, биология, история, химия, ОБЖ, математика, русский язык, обществознание, английский язык, технология, физическая культура, физика, ИЗО, </w:t>
            </w:r>
            <w:proofErr w:type="spellStart"/>
            <w:r w:rsidRPr="002D537C">
              <w:rPr>
                <w:rFonts w:ascii="Times New Roman" w:hAnsi="Times New Roman" w:cs="Times New Roman"/>
                <w:sz w:val="24"/>
                <w:szCs w:val="24"/>
              </w:rPr>
              <w:t>межпредметный</w:t>
            </w:r>
            <w:proofErr w:type="spellEnd"/>
            <w:proofErr w:type="gramEnd"/>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Международный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222</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19 дипломов                                  1,2,3 степени</w:t>
            </w:r>
          </w:p>
        </w:tc>
      </w:tr>
      <w:tr w:rsidR="00010DA5" w:rsidRPr="002D537C" w:rsidTr="00010DA5">
        <w:trPr>
          <w:trHeight w:val="1636"/>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Артталант</w:t>
            </w:r>
            <w:proofErr w:type="spellEnd"/>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Всероссийская занимательная викторина «Страны и континенты»</w:t>
            </w:r>
          </w:p>
          <w:p w:rsidR="00010DA5" w:rsidRPr="002D537C" w:rsidRDefault="00010DA5" w:rsidP="00010DA5">
            <w:pPr>
              <w:spacing w:after="0" w:line="240" w:lineRule="auto"/>
              <w:rPr>
                <w:rFonts w:ascii="Times New Roman" w:hAnsi="Times New Roman" w:cs="Times New Roman"/>
                <w:sz w:val="24"/>
                <w:szCs w:val="24"/>
              </w:rPr>
            </w:pP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география</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 место - 2 уч-ся</w:t>
            </w:r>
          </w:p>
        </w:tc>
      </w:tr>
      <w:tr w:rsidR="00010DA5" w:rsidRPr="002D537C" w:rsidTr="00010DA5">
        <w:trPr>
          <w:trHeight w:val="1910"/>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Артталант</w:t>
            </w:r>
            <w:proofErr w:type="spellEnd"/>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Всероссийская занимательная викторина «О планете Земля»  к Году экологии</w:t>
            </w:r>
          </w:p>
          <w:p w:rsidR="00010DA5" w:rsidRPr="002D537C" w:rsidRDefault="00010DA5" w:rsidP="00010DA5">
            <w:pPr>
              <w:spacing w:after="0" w:line="240" w:lineRule="auto"/>
              <w:rPr>
                <w:rFonts w:ascii="Times New Roman" w:hAnsi="Times New Roman" w:cs="Times New Roman"/>
                <w:sz w:val="24"/>
                <w:szCs w:val="24"/>
              </w:rPr>
            </w:pP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география</w:t>
            </w:r>
          </w:p>
        </w:tc>
        <w:tc>
          <w:tcPr>
            <w:tcW w:w="1822" w:type="dxa"/>
            <w:tcBorders>
              <w:top w:val="single" w:sz="6" w:space="0" w:color="auto"/>
              <w:left w:val="single" w:sz="6" w:space="0" w:color="auto"/>
              <w:bottom w:val="single" w:sz="6" w:space="0" w:color="auto"/>
              <w:right w:val="single" w:sz="6" w:space="0" w:color="auto"/>
            </w:tcBorders>
          </w:tcPr>
          <w:p w:rsidR="00010DA5" w:rsidRDefault="00010DA5" w:rsidP="00010DA5">
            <w:pPr>
              <w:spacing w:line="240" w:lineRule="auto"/>
            </w:pPr>
            <w:r w:rsidRPr="00450ECD">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 место - 2 уч-ся</w:t>
            </w:r>
          </w:p>
        </w:tc>
      </w:tr>
      <w:tr w:rsidR="00010DA5" w:rsidRPr="002D537C" w:rsidTr="00010DA5">
        <w:trPr>
          <w:trHeight w:val="1088"/>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Это знают все. Всероссийский конкурс-игра по естествознанию</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география, физика, биология, окружающий мир</w:t>
            </w:r>
          </w:p>
        </w:tc>
        <w:tc>
          <w:tcPr>
            <w:tcW w:w="1822" w:type="dxa"/>
            <w:tcBorders>
              <w:top w:val="single" w:sz="6" w:space="0" w:color="auto"/>
              <w:left w:val="single" w:sz="6" w:space="0" w:color="auto"/>
              <w:bottom w:val="single" w:sz="6" w:space="0" w:color="auto"/>
              <w:right w:val="single" w:sz="6" w:space="0" w:color="auto"/>
            </w:tcBorders>
          </w:tcPr>
          <w:p w:rsidR="00010DA5" w:rsidRDefault="00010DA5" w:rsidP="00010DA5">
            <w:pPr>
              <w:spacing w:line="240" w:lineRule="auto"/>
            </w:pPr>
            <w:r w:rsidRPr="00450ECD">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место в субъекте:                       1 место - 2 учащихся,             2 место - 2 учащихся,                  3 место - 4 учащихся</w:t>
            </w:r>
          </w:p>
        </w:tc>
      </w:tr>
      <w:tr w:rsidR="00010DA5" w:rsidRPr="002D537C" w:rsidTr="00010DA5">
        <w:trPr>
          <w:trHeight w:val="1088"/>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lastRenderedPageBreak/>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643FDE">
            <w:pPr>
              <w:spacing w:after="0" w:line="240" w:lineRule="auto"/>
              <w:rPr>
                <w:rFonts w:ascii="Times New Roman" w:hAnsi="Times New Roman" w:cs="Times New Roman"/>
                <w:sz w:val="24"/>
                <w:szCs w:val="24"/>
              </w:rPr>
            </w:pPr>
            <w:r w:rsidRPr="00C85897">
              <w:rPr>
                <w:rFonts w:ascii="Times New Roman" w:eastAsia="Times New Roman" w:hAnsi="Times New Roman" w:cs="Times New Roman"/>
              </w:rPr>
              <w:t xml:space="preserve">Большой </w:t>
            </w:r>
            <w:r w:rsidR="00643FDE">
              <w:rPr>
                <w:rFonts w:ascii="Times New Roman" w:eastAsia="Times New Roman" w:hAnsi="Times New Roman" w:cs="Times New Roman"/>
              </w:rPr>
              <w:t>э</w:t>
            </w:r>
            <w:r w:rsidRPr="00C85897">
              <w:rPr>
                <w:rFonts w:ascii="Times New Roman" w:eastAsia="Times New Roman" w:hAnsi="Times New Roman" w:cs="Times New Roman"/>
              </w:rPr>
              <w:t>тнографический диктант</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tc>
        <w:tc>
          <w:tcPr>
            <w:tcW w:w="1822" w:type="dxa"/>
            <w:tcBorders>
              <w:top w:val="single" w:sz="6" w:space="0" w:color="auto"/>
              <w:left w:val="single" w:sz="6" w:space="0" w:color="auto"/>
              <w:bottom w:val="single" w:sz="6" w:space="0" w:color="auto"/>
              <w:right w:val="single" w:sz="6" w:space="0" w:color="auto"/>
            </w:tcBorders>
          </w:tcPr>
          <w:p w:rsidR="00010DA5" w:rsidRPr="00450ECD" w:rsidRDefault="00010DA5" w:rsidP="00010DA5">
            <w:pPr>
              <w:spacing w:line="240" w:lineRule="auto"/>
              <w:rPr>
                <w:rFonts w:ascii="Times New Roman" w:hAnsi="Times New Roman" w:cs="Times New Roman"/>
                <w:sz w:val="24"/>
                <w:szCs w:val="24"/>
              </w:rPr>
            </w:pPr>
            <w:r>
              <w:rPr>
                <w:rFonts w:ascii="Times New Roman" w:eastAsia="Times New Roman" w:hAnsi="Times New Roman" w:cs="Times New Roman"/>
              </w:rPr>
              <w:t>м</w:t>
            </w:r>
            <w:r w:rsidRPr="00C85897">
              <w:rPr>
                <w:rFonts w:ascii="Times New Roman" w:eastAsia="Times New Roman" w:hAnsi="Times New Roman" w:cs="Times New Roman"/>
              </w:rPr>
              <w:t>еждународный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Pr>
                <w:rFonts w:ascii="Times New Roman" w:hAnsi="Times New Roman" w:cs="Times New Roman"/>
                <w:sz w:val="24"/>
                <w:szCs w:val="24"/>
              </w:rPr>
              <w:t>участники</w:t>
            </w:r>
          </w:p>
        </w:tc>
      </w:tr>
      <w:tr w:rsidR="00010DA5" w:rsidRPr="002D537C" w:rsidTr="00010DA5">
        <w:trPr>
          <w:trHeight w:val="1088"/>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Инфоурок</w:t>
            </w:r>
            <w:proofErr w:type="spellEnd"/>
            <w:r w:rsidRPr="002D537C">
              <w:rPr>
                <w:rFonts w:ascii="Times New Roman" w:hAnsi="Times New Roman" w:cs="Times New Roman"/>
                <w:sz w:val="24"/>
                <w:szCs w:val="24"/>
              </w:rPr>
              <w:t xml:space="preserve"> Всероссийская олимпиада по биологии</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биология</w:t>
            </w:r>
          </w:p>
        </w:tc>
        <w:tc>
          <w:tcPr>
            <w:tcW w:w="1822" w:type="dxa"/>
            <w:tcBorders>
              <w:top w:val="single" w:sz="6" w:space="0" w:color="auto"/>
              <w:left w:val="single" w:sz="6" w:space="0" w:color="auto"/>
              <w:bottom w:val="single" w:sz="6" w:space="0" w:color="auto"/>
              <w:right w:val="single" w:sz="6" w:space="0" w:color="auto"/>
            </w:tcBorders>
          </w:tcPr>
          <w:p w:rsidR="00010DA5" w:rsidRDefault="00010DA5" w:rsidP="00010DA5">
            <w:pPr>
              <w:spacing w:line="240" w:lineRule="auto"/>
            </w:pPr>
            <w:r w:rsidRPr="00450ECD">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14</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 место - 3 уч-ся,                         2 место - 6 уч-ся,                           3 место - 2 уч-ся</w:t>
            </w:r>
          </w:p>
        </w:tc>
      </w:tr>
      <w:tr w:rsidR="00010DA5" w:rsidRPr="002D537C" w:rsidTr="00010DA5">
        <w:trPr>
          <w:trHeight w:val="1331"/>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V</w:t>
            </w:r>
            <w:r w:rsidR="00643FDE">
              <w:rPr>
                <w:rFonts w:ascii="Times New Roman" w:hAnsi="Times New Roman" w:cs="Times New Roman"/>
                <w:sz w:val="24"/>
                <w:szCs w:val="24"/>
              </w:rPr>
              <w:t xml:space="preserve"> </w:t>
            </w:r>
            <w:r w:rsidRPr="002D537C">
              <w:rPr>
                <w:rFonts w:ascii="Times New Roman" w:hAnsi="Times New Roman" w:cs="Times New Roman"/>
                <w:sz w:val="24"/>
                <w:szCs w:val="24"/>
              </w:rPr>
              <w:t>Всероссийская дистанционная олимпиада с международным участием «</w:t>
            </w:r>
            <w:proofErr w:type="spellStart"/>
            <w:r w:rsidRPr="002D537C">
              <w:rPr>
                <w:rFonts w:ascii="Times New Roman" w:hAnsi="Times New Roman" w:cs="Times New Roman"/>
                <w:sz w:val="24"/>
                <w:szCs w:val="24"/>
              </w:rPr>
              <w:t>Ростконкурс</w:t>
            </w:r>
            <w:proofErr w:type="spellEnd"/>
            <w:r w:rsidRPr="002D537C">
              <w:rPr>
                <w:rFonts w:ascii="Times New Roman" w:hAnsi="Times New Roman" w:cs="Times New Roman"/>
                <w:sz w:val="24"/>
                <w:szCs w:val="24"/>
              </w:rPr>
              <w:t>» (физика)</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физика</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8</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участие</w:t>
            </w:r>
          </w:p>
        </w:tc>
      </w:tr>
      <w:tr w:rsidR="00010DA5" w:rsidRPr="002D537C" w:rsidTr="00010DA5">
        <w:trPr>
          <w:trHeight w:val="814"/>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Всероссийский конкурс по физике «Зубренок»</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физика</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52</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участие</w:t>
            </w:r>
          </w:p>
        </w:tc>
      </w:tr>
      <w:tr w:rsidR="00010DA5" w:rsidRPr="002D537C" w:rsidTr="00010DA5">
        <w:trPr>
          <w:trHeight w:val="1088"/>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VI</w:t>
            </w:r>
            <w:r>
              <w:rPr>
                <w:rFonts w:ascii="Times New Roman" w:hAnsi="Times New Roman" w:cs="Times New Roman"/>
                <w:sz w:val="24"/>
                <w:szCs w:val="24"/>
                <w:lang w:val="en-US"/>
              </w:rPr>
              <w:t>I</w:t>
            </w:r>
            <w:r w:rsidRPr="002D537C">
              <w:rPr>
                <w:rFonts w:ascii="Times New Roman" w:hAnsi="Times New Roman" w:cs="Times New Roman"/>
                <w:sz w:val="24"/>
                <w:szCs w:val="24"/>
              </w:rPr>
              <w:t xml:space="preserve"> региональная научно-практическая конференция «Мы во Вселенной»</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физика</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региональный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Диплом – 1 место</w:t>
            </w:r>
          </w:p>
        </w:tc>
      </w:tr>
      <w:tr w:rsidR="00010DA5" w:rsidRPr="002D537C" w:rsidTr="00010DA5">
        <w:trPr>
          <w:trHeight w:val="814"/>
        </w:trPr>
        <w:tc>
          <w:tcPr>
            <w:tcW w:w="154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Ме</w:t>
            </w:r>
            <w:r w:rsidR="00643FDE">
              <w:rPr>
                <w:rFonts w:ascii="Times New Roman" w:hAnsi="Times New Roman" w:cs="Times New Roman"/>
                <w:sz w:val="24"/>
                <w:szCs w:val="24"/>
              </w:rPr>
              <w:t>ж</w:t>
            </w:r>
            <w:r w:rsidRPr="002D537C">
              <w:rPr>
                <w:rFonts w:ascii="Times New Roman" w:hAnsi="Times New Roman" w:cs="Times New Roman"/>
                <w:sz w:val="24"/>
                <w:szCs w:val="24"/>
              </w:rPr>
              <w:t xml:space="preserve">дународная олимпиада по основам наук </w:t>
            </w:r>
            <w:proofErr w:type="spellStart"/>
            <w:r w:rsidRPr="002D537C">
              <w:rPr>
                <w:rFonts w:ascii="Times New Roman" w:hAnsi="Times New Roman" w:cs="Times New Roman"/>
                <w:sz w:val="24"/>
                <w:szCs w:val="24"/>
              </w:rPr>
              <w:t>Урфоду</w:t>
            </w:r>
            <w:proofErr w:type="spellEnd"/>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физика</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Международный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участие</w:t>
            </w:r>
          </w:p>
        </w:tc>
      </w:tr>
      <w:tr w:rsidR="00010DA5" w:rsidRPr="002D537C" w:rsidTr="00010DA5">
        <w:trPr>
          <w:trHeight w:val="814"/>
        </w:trPr>
        <w:tc>
          <w:tcPr>
            <w:tcW w:w="1542"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МОУ СОШ</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proofErr w:type="spellStart"/>
            <w:r w:rsidRPr="002D537C">
              <w:rPr>
                <w:rFonts w:ascii="Times New Roman" w:hAnsi="Times New Roman" w:cs="Times New Roman"/>
                <w:sz w:val="24"/>
                <w:szCs w:val="24"/>
              </w:rPr>
              <w:t>Prodlenkaorg</w:t>
            </w:r>
            <w:proofErr w:type="spellEnd"/>
            <w:r w:rsidRPr="002D537C">
              <w:rPr>
                <w:rFonts w:ascii="Times New Roman" w:hAnsi="Times New Roman" w:cs="Times New Roman"/>
                <w:sz w:val="24"/>
                <w:szCs w:val="24"/>
              </w:rPr>
              <w:t xml:space="preserve"> – Всероссийская интернет- Олимпиада по русскому языку для 5-11 классов «Синтаксис»</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русский язык</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15</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участие</w:t>
            </w:r>
          </w:p>
        </w:tc>
      </w:tr>
      <w:tr w:rsidR="00010DA5" w:rsidRPr="002D537C" w:rsidTr="00010DA5">
        <w:trPr>
          <w:trHeight w:val="270"/>
        </w:trPr>
        <w:tc>
          <w:tcPr>
            <w:tcW w:w="1542"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МОУ СОШ</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Международная  олимпиада по русскому языку для 5-11 классов «От теории к практике»</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русский язык</w:t>
            </w:r>
          </w:p>
          <w:p w:rsidR="00010DA5" w:rsidRDefault="00010DA5" w:rsidP="00010DA5">
            <w:pPr>
              <w:spacing w:line="240" w:lineRule="auto"/>
              <w:rPr>
                <w:rFonts w:ascii="Times New Roman" w:hAnsi="Times New Roman" w:cs="Times New Roman"/>
                <w:sz w:val="24"/>
                <w:szCs w:val="24"/>
              </w:rPr>
            </w:pPr>
          </w:p>
          <w:p w:rsidR="00010DA5" w:rsidRPr="003A11BF" w:rsidRDefault="00010DA5" w:rsidP="00010DA5">
            <w:pPr>
              <w:spacing w:line="240" w:lineRule="auto"/>
              <w:rPr>
                <w:rFonts w:ascii="Times New Roman" w:hAnsi="Times New Roman" w:cs="Times New Roman"/>
                <w:sz w:val="24"/>
                <w:szCs w:val="24"/>
              </w:rPr>
            </w:pP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Международный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6</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участие</w:t>
            </w:r>
          </w:p>
        </w:tc>
      </w:tr>
      <w:tr w:rsidR="00010DA5" w:rsidRPr="002D537C" w:rsidTr="00010DA5">
        <w:trPr>
          <w:trHeight w:val="270"/>
        </w:trPr>
        <w:tc>
          <w:tcPr>
            <w:tcW w:w="1542"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МОУ СОШ</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AA15D3">
              <w:rPr>
                <w:rFonts w:ascii="Times New Roman" w:eastAsia="Times New Roman" w:hAnsi="Times New Roman" w:cs="Times New Roman"/>
                <w:sz w:val="24"/>
              </w:rPr>
              <w:t>Знатоки Конституции Российской Федерации</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Pr>
                <w:rFonts w:ascii="Times New Roman" w:hAnsi="Times New Roman" w:cs="Times New Roman"/>
                <w:sz w:val="24"/>
                <w:szCs w:val="24"/>
              </w:rPr>
              <w:t>диплом</w:t>
            </w:r>
          </w:p>
        </w:tc>
      </w:tr>
      <w:tr w:rsidR="00010DA5" w:rsidRPr="002D537C" w:rsidTr="00010DA5">
        <w:trPr>
          <w:trHeight w:val="270"/>
        </w:trPr>
        <w:tc>
          <w:tcPr>
            <w:tcW w:w="1542"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МОУ СОШ</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Default="00010DA5" w:rsidP="00010DA5">
            <w:pPr>
              <w:spacing w:after="0" w:line="240" w:lineRule="auto"/>
              <w:rPr>
                <w:rFonts w:ascii="Times New Roman" w:eastAsia="Times New Roman" w:hAnsi="Times New Roman" w:cs="Times New Roman"/>
              </w:rPr>
            </w:pPr>
            <w:r w:rsidRPr="00AA15D3">
              <w:rPr>
                <w:rFonts w:ascii="Times New Roman" w:eastAsia="Times New Roman" w:hAnsi="Times New Roman" w:cs="Times New Roman"/>
                <w:sz w:val="24"/>
              </w:rPr>
              <w:t xml:space="preserve">Дальневосточная окружная олимпиада </w:t>
            </w:r>
            <w:proofErr w:type="spellStart"/>
            <w:r w:rsidRPr="00AA15D3">
              <w:rPr>
                <w:rFonts w:ascii="Times New Roman" w:eastAsia="Times New Roman" w:hAnsi="Times New Roman" w:cs="Times New Roman"/>
                <w:sz w:val="24"/>
              </w:rPr>
              <w:t>РАНХиГС</w:t>
            </w:r>
            <w:proofErr w:type="spellEnd"/>
            <w:r w:rsidRPr="00AA15D3">
              <w:rPr>
                <w:rFonts w:ascii="Times New Roman" w:eastAsia="Times New Roman" w:hAnsi="Times New Roman" w:cs="Times New Roman"/>
                <w:sz w:val="24"/>
              </w:rPr>
              <w:t xml:space="preserve"> «Правовой олимп – 2020»</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Default="00010DA5" w:rsidP="00010DA5">
            <w:pPr>
              <w:spacing w:after="0" w:line="240" w:lineRule="auto"/>
              <w:rPr>
                <w:rFonts w:ascii="Times New Roman" w:hAnsi="Times New Roman" w:cs="Times New Roman"/>
                <w:sz w:val="24"/>
                <w:szCs w:val="24"/>
              </w:rPr>
            </w:pPr>
            <w:r>
              <w:rPr>
                <w:rFonts w:ascii="Times New Roman" w:hAnsi="Times New Roman" w:cs="Times New Roman"/>
                <w:sz w:val="24"/>
                <w:szCs w:val="24"/>
              </w:rPr>
              <w:t>право</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краевой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Default="00010DA5" w:rsidP="00010DA5">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w:t>
            </w:r>
          </w:p>
        </w:tc>
      </w:tr>
      <w:tr w:rsidR="00010DA5" w:rsidRPr="002D537C" w:rsidTr="00010DA5">
        <w:trPr>
          <w:trHeight w:val="270"/>
        </w:trPr>
        <w:tc>
          <w:tcPr>
            <w:tcW w:w="1542"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МОУ СОШ</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3A11BF" w:rsidRDefault="00010DA5" w:rsidP="00010DA5">
            <w:pPr>
              <w:pStyle w:val="afb"/>
              <w:rPr>
                <w:szCs w:val="24"/>
              </w:rPr>
            </w:pPr>
            <w:r w:rsidRPr="003A11BF">
              <w:t xml:space="preserve">Международный дистанционный </w:t>
            </w:r>
            <w:r w:rsidRPr="003A11BF">
              <w:lastRenderedPageBreak/>
              <w:t>конкурс "Звездный час"</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Физическая культура</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Международный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Диплом – 2 место (1ч.), </w:t>
            </w:r>
            <w:r>
              <w:rPr>
                <w:rFonts w:ascii="Times New Roman" w:hAnsi="Times New Roman" w:cs="Times New Roman"/>
                <w:sz w:val="24"/>
                <w:szCs w:val="24"/>
              </w:rPr>
              <w:lastRenderedPageBreak/>
              <w:t>участники</w:t>
            </w:r>
          </w:p>
        </w:tc>
      </w:tr>
      <w:tr w:rsidR="00010DA5" w:rsidRPr="002D537C" w:rsidTr="00010DA5">
        <w:trPr>
          <w:trHeight w:val="270"/>
        </w:trPr>
        <w:tc>
          <w:tcPr>
            <w:tcW w:w="1542"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lastRenderedPageBreak/>
              <w:t>МОУ СОШ</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3A11BF" w:rsidRDefault="00010DA5" w:rsidP="00010DA5">
            <w:pPr>
              <w:pStyle w:val="afb"/>
            </w:pPr>
            <w:r w:rsidRPr="00AA15D3">
              <w:rPr>
                <w:szCs w:val="28"/>
              </w:rPr>
              <w:t>Международная образовательная олимпиада "Мир спорта" для школьников 2-4 классов</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Default="00010DA5" w:rsidP="00010DA5">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Международный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Default="00010DA5" w:rsidP="00010DA5">
            <w:pPr>
              <w:spacing w:after="0" w:line="240" w:lineRule="auto"/>
              <w:rPr>
                <w:rFonts w:ascii="Times New Roman" w:hAnsi="Times New Roman" w:cs="Times New Roman"/>
                <w:sz w:val="24"/>
                <w:szCs w:val="24"/>
              </w:rPr>
            </w:pPr>
            <w:r>
              <w:rPr>
                <w:rFonts w:ascii="Times New Roman" w:hAnsi="Times New Roman" w:cs="Times New Roman"/>
                <w:sz w:val="24"/>
                <w:szCs w:val="24"/>
              </w:rPr>
              <w:t>Диплом – 3 место (2ч.), участники</w:t>
            </w:r>
          </w:p>
        </w:tc>
      </w:tr>
      <w:tr w:rsidR="00010DA5" w:rsidRPr="002D537C" w:rsidTr="00010DA5">
        <w:trPr>
          <w:trHeight w:val="270"/>
        </w:trPr>
        <w:tc>
          <w:tcPr>
            <w:tcW w:w="1542" w:type="dxa"/>
            <w:tcBorders>
              <w:top w:val="single" w:sz="6" w:space="0" w:color="auto"/>
              <w:left w:val="single" w:sz="6" w:space="0" w:color="auto"/>
              <w:bottom w:val="single" w:sz="6" w:space="0" w:color="auto"/>
              <w:right w:val="single" w:sz="6" w:space="0" w:color="auto"/>
            </w:tcBorders>
          </w:tcPr>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МОУ СОШ</w:t>
            </w:r>
          </w:p>
          <w:p w:rsidR="00010DA5" w:rsidRPr="002D537C" w:rsidRDefault="00010DA5" w:rsidP="00010D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031" w:type="dxa"/>
            <w:tcBorders>
              <w:top w:val="single" w:sz="6" w:space="0" w:color="auto"/>
              <w:left w:val="single" w:sz="6" w:space="0" w:color="auto"/>
              <w:bottom w:val="single" w:sz="6" w:space="0" w:color="auto"/>
              <w:right w:val="single" w:sz="6" w:space="0" w:color="auto"/>
            </w:tcBorders>
          </w:tcPr>
          <w:p w:rsidR="00010DA5" w:rsidRPr="00D34757" w:rsidRDefault="00010DA5" w:rsidP="00010DA5">
            <w:pPr>
              <w:pStyle w:val="afb"/>
              <w:rPr>
                <w:szCs w:val="24"/>
              </w:rPr>
            </w:pPr>
            <w:r w:rsidRPr="00D34757">
              <w:rPr>
                <w:szCs w:val="24"/>
              </w:rPr>
              <w:t>Всероссийская</w:t>
            </w:r>
          </w:p>
          <w:p w:rsidR="00010DA5" w:rsidRPr="00D34757" w:rsidRDefault="00010DA5" w:rsidP="00010DA5">
            <w:pPr>
              <w:pStyle w:val="afb"/>
              <w:rPr>
                <w:szCs w:val="24"/>
              </w:rPr>
            </w:pPr>
            <w:r w:rsidRPr="00D34757">
              <w:rPr>
                <w:szCs w:val="24"/>
              </w:rPr>
              <w:t>Образовательная олимпиада</w:t>
            </w:r>
          </w:p>
          <w:p w:rsidR="00010DA5" w:rsidRPr="00D34757" w:rsidRDefault="00010DA5" w:rsidP="00010DA5">
            <w:pPr>
              <w:pStyle w:val="afb"/>
              <w:rPr>
                <w:szCs w:val="24"/>
              </w:rPr>
            </w:pPr>
            <w:r w:rsidRPr="00D34757">
              <w:rPr>
                <w:szCs w:val="24"/>
              </w:rPr>
              <w:t>По физической культуре "</w:t>
            </w:r>
            <w:proofErr w:type="gramStart"/>
            <w:r w:rsidRPr="00D34757">
              <w:rPr>
                <w:szCs w:val="24"/>
              </w:rPr>
              <w:t>зимние</w:t>
            </w:r>
            <w:proofErr w:type="gramEnd"/>
            <w:r w:rsidRPr="00D34757">
              <w:rPr>
                <w:szCs w:val="24"/>
              </w:rPr>
              <w:t xml:space="preserve"> олимпийские</w:t>
            </w:r>
          </w:p>
          <w:p w:rsidR="00010DA5" w:rsidRPr="00543D37" w:rsidRDefault="00010DA5" w:rsidP="00010DA5">
            <w:pPr>
              <w:pStyle w:val="afb"/>
            </w:pPr>
            <w:r w:rsidRPr="00D34757">
              <w:rPr>
                <w:szCs w:val="24"/>
              </w:rPr>
              <w:t>Игры" для школьников 7 - 11 классов</w:t>
            </w:r>
          </w:p>
        </w:tc>
        <w:tc>
          <w:tcPr>
            <w:tcW w:w="1830" w:type="dxa"/>
            <w:tcBorders>
              <w:top w:val="single" w:sz="6" w:space="0" w:color="auto"/>
              <w:left w:val="single" w:sz="6" w:space="0" w:color="auto"/>
              <w:bottom w:val="single" w:sz="6" w:space="0" w:color="auto"/>
              <w:right w:val="single" w:sz="6" w:space="0" w:color="auto"/>
            </w:tcBorders>
            <w:vAlign w:val="center"/>
          </w:tcPr>
          <w:p w:rsidR="00010DA5" w:rsidRDefault="00010DA5" w:rsidP="00010DA5">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822" w:type="dxa"/>
            <w:tcBorders>
              <w:top w:val="single" w:sz="6" w:space="0" w:color="auto"/>
              <w:left w:val="single" w:sz="6" w:space="0" w:color="auto"/>
              <w:bottom w:val="single" w:sz="6" w:space="0" w:color="auto"/>
              <w:right w:val="single" w:sz="6" w:space="0" w:color="auto"/>
            </w:tcBorders>
            <w:vAlign w:val="center"/>
          </w:tcPr>
          <w:p w:rsidR="00010DA5" w:rsidRPr="002D537C" w:rsidRDefault="00010DA5" w:rsidP="00010DA5">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Международный</w:t>
            </w:r>
          </w:p>
        </w:tc>
        <w:tc>
          <w:tcPr>
            <w:tcW w:w="1226" w:type="dxa"/>
            <w:tcBorders>
              <w:top w:val="single" w:sz="6" w:space="0" w:color="auto"/>
              <w:left w:val="single" w:sz="6" w:space="0" w:color="auto"/>
              <w:bottom w:val="single" w:sz="6" w:space="0" w:color="auto"/>
              <w:right w:val="single" w:sz="6" w:space="0" w:color="auto"/>
            </w:tcBorders>
            <w:vAlign w:val="center"/>
          </w:tcPr>
          <w:p w:rsidR="00010DA5" w:rsidRDefault="00010DA5" w:rsidP="00010D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60" w:type="dxa"/>
            <w:tcBorders>
              <w:top w:val="single" w:sz="6" w:space="0" w:color="auto"/>
              <w:left w:val="single" w:sz="6" w:space="0" w:color="auto"/>
              <w:bottom w:val="single" w:sz="6" w:space="0" w:color="auto"/>
              <w:right w:val="single" w:sz="6" w:space="0" w:color="auto"/>
            </w:tcBorders>
            <w:vAlign w:val="center"/>
          </w:tcPr>
          <w:p w:rsidR="00010DA5" w:rsidRDefault="00010DA5" w:rsidP="00010DA5">
            <w:pPr>
              <w:spacing w:after="0" w:line="240" w:lineRule="auto"/>
              <w:rPr>
                <w:rFonts w:ascii="Times New Roman" w:hAnsi="Times New Roman" w:cs="Times New Roman"/>
                <w:sz w:val="24"/>
                <w:szCs w:val="24"/>
              </w:rPr>
            </w:pPr>
            <w:r>
              <w:rPr>
                <w:rFonts w:ascii="Times New Roman" w:hAnsi="Times New Roman" w:cs="Times New Roman"/>
                <w:sz w:val="24"/>
                <w:szCs w:val="24"/>
              </w:rPr>
              <w:t>Диплом – 2, 3 место (3ч.), участники</w:t>
            </w:r>
          </w:p>
        </w:tc>
      </w:tr>
    </w:tbl>
    <w:p w:rsidR="00010DA5" w:rsidRPr="002D537C" w:rsidRDefault="00010DA5" w:rsidP="00010DA5">
      <w:pPr>
        <w:spacing w:after="0" w:line="240" w:lineRule="auto"/>
        <w:ind w:firstLine="709"/>
        <w:rPr>
          <w:rFonts w:ascii="Times New Roman" w:hAnsi="Times New Roman" w:cs="Times New Roman"/>
          <w:sz w:val="24"/>
          <w:szCs w:val="24"/>
        </w:rPr>
      </w:pP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Итоги:</w:t>
      </w:r>
    </w:p>
    <w:p w:rsidR="00010DA5" w:rsidRPr="00AA15D3" w:rsidRDefault="00010DA5" w:rsidP="00010DA5">
      <w:pPr>
        <w:spacing w:after="0" w:line="240" w:lineRule="auto"/>
        <w:ind w:firstLine="709"/>
        <w:rPr>
          <w:rFonts w:ascii="Times New Roman" w:hAnsi="Times New Roman" w:cs="Times New Roman"/>
          <w:sz w:val="24"/>
          <w:szCs w:val="24"/>
        </w:rPr>
      </w:pPr>
      <w:r w:rsidRPr="00AA15D3">
        <w:rPr>
          <w:rFonts w:ascii="Times New Roman" w:hAnsi="Times New Roman" w:cs="Times New Roman"/>
          <w:sz w:val="24"/>
          <w:szCs w:val="24"/>
        </w:rPr>
        <w:t>- 52  олимпиады</w:t>
      </w:r>
    </w:p>
    <w:p w:rsidR="00010DA5" w:rsidRPr="006E2768" w:rsidRDefault="00010DA5" w:rsidP="00010DA5">
      <w:pPr>
        <w:spacing w:after="0" w:line="240" w:lineRule="auto"/>
        <w:ind w:firstLine="709"/>
        <w:rPr>
          <w:rFonts w:ascii="Times New Roman" w:hAnsi="Times New Roman" w:cs="Times New Roman"/>
          <w:sz w:val="24"/>
          <w:szCs w:val="24"/>
        </w:rPr>
      </w:pPr>
      <w:r w:rsidRPr="006E2768">
        <w:rPr>
          <w:rFonts w:ascii="Times New Roman" w:hAnsi="Times New Roman" w:cs="Times New Roman"/>
          <w:sz w:val="24"/>
          <w:szCs w:val="24"/>
        </w:rPr>
        <w:t>- 1674  участника</w:t>
      </w:r>
    </w:p>
    <w:p w:rsidR="00010DA5" w:rsidRPr="00B40E11" w:rsidRDefault="00010DA5" w:rsidP="00010DA5">
      <w:pPr>
        <w:spacing w:after="0" w:line="240" w:lineRule="auto"/>
        <w:ind w:firstLine="709"/>
        <w:rPr>
          <w:rFonts w:ascii="Times New Roman" w:hAnsi="Times New Roman" w:cs="Times New Roman"/>
          <w:sz w:val="24"/>
          <w:szCs w:val="24"/>
        </w:rPr>
      </w:pPr>
      <w:r w:rsidRPr="00B40E11">
        <w:rPr>
          <w:rFonts w:ascii="Times New Roman" w:hAnsi="Times New Roman" w:cs="Times New Roman"/>
          <w:sz w:val="24"/>
          <w:szCs w:val="24"/>
        </w:rPr>
        <w:t>- Дипломы:172</w:t>
      </w:r>
    </w:p>
    <w:p w:rsidR="00010DA5" w:rsidRPr="00B40E11" w:rsidRDefault="00010DA5" w:rsidP="00010DA5">
      <w:pPr>
        <w:spacing w:after="0" w:line="240" w:lineRule="auto"/>
        <w:ind w:firstLine="709"/>
        <w:rPr>
          <w:rFonts w:ascii="Times New Roman" w:hAnsi="Times New Roman" w:cs="Times New Roman"/>
          <w:sz w:val="24"/>
          <w:szCs w:val="24"/>
        </w:rPr>
      </w:pPr>
      <w:r w:rsidRPr="00B40E11">
        <w:rPr>
          <w:rFonts w:ascii="Times New Roman" w:hAnsi="Times New Roman" w:cs="Times New Roman"/>
          <w:sz w:val="24"/>
          <w:szCs w:val="24"/>
        </w:rPr>
        <w:t>- Грамоты:</w:t>
      </w:r>
      <w:r w:rsidR="00643FDE">
        <w:rPr>
          <w:rFonts w:ascii="Times New Roman" w:hAnsi="Times New Roman" w:cs="Times New Roman"/>
          <w:sz w:val="24"/>
          <w:szCs w:val="24"/>
        </w:rPr>
        <w:t xml:space="preserve"> </w:t>
      </w:r>
      <w:r w:rsidRPr="00B40E11">
        <w:rPr>
          <w:rFonts w:ascii="Times New Roman" w:hAnsi="Times New Roman" w:cs="Times New Roman"/>
          <w:sz w:val="24"/>
          <w:szCs w:val="24"/>
        </w:rPr>
        <w:t>97</w:t>
      </w:r>
    </w:p>
    <w:p w:rsidR="00010DA5" w:rsidRPr="002D537C" w:rsidRDefault="00010DA5" w:rsidP="00010DA5">
      <w:pPr>
        <w:spacing w:after="0" w:line="240" w:lineRule="auto"/>
        <w:ind w:firstLine="709"/>
        <w:rPr>
          <w:rFonts w:ascii="Times New Roman" w:hAnsi="Times New Roman" w:cs="Times New Roman"/>
          <w:sz w:val="24"/>
          <w:szCs w:val="24"/>
        </w:rPr>
      </w:pPr>
      <w:r w:rsidRPr="00B40E11">
        <w:rPr>
          <w:rFonts w:ascii="Times New Roman" w:hAnsi="Times New Roman" w:cs="Times New Roman"/>
          <w:sz w:val="24"/>
          <w:szCs w:val="24"/>
        </w:rPr>
        <w:t>- Сертификаты:1388</w:t>
      </w:r>
    </w:p>
    <w:p w:rsidR="00010DA5" w:rsidRPr="008E1373" w:rsidRDefault="00010DA5" w:rsidP="00010DA5">
      <w:pPr>
        <w:pStyle w:val="afb"/>
        <w:ind w:firstLine="708"/>
      </w:pPr>
      <w:r w:rsidRPr="008E1373">
        <w:t>В школе не первый год функционирует научное общество учащихся «</w:t>
      </w:r>
      <w:r>
        <w:t>Шаг в науку</w:t>
      </w:r>
      <w:r w:rsidRPr="008E1373">
        <w:t xml:space="preserve">», </w:t>
      </w:r>
      <w:r>
        <w:t xml:space="preserve"> </w:t>
      </w:r>
      <w:r w:rsidRPr="008E1373">
        <w:t>которое состоит из трех секций: естественных наук, историко-филологической и</w:t>
      </w:r>
    </w:p>
    <w:p w:rsidR="00010DA5" w:rsidRPr="008E1373" w:rsidRDefault="00010DA5" w:rsidP="00010DA5">
      <w:pPr>
        <w:pStyle w:val="afb"/>
      </w:pPr>
      <w:r w:rsidRPr="008E1373">
        <w:t xml:space="preserve">информационно-математической. В секцию естественных наук входят </w:t>
      </w:r>
      <w:proofErr w:type="gramStart"/>
      <w:r w:rsidRPr="008E1373">
        <w:t>следующие</w:t>
      </w:r>
      <w:proofErr w:type="gramEnd"/>
      <w:r w:rsidRPr="008E1373">
        <w:t xml:space="preserve"> пред-</w:t>
      </w:r>
    </w:p>
    <w:p w:rsidR="00010DA5" w:rsidRPr="008E1373" w:rsidRDefault="00010DA5" w:rsidP="00010DA5">
      <w:pPr>
        <w:pStyle w:val="afb"/>
      </w:pPr>
      <w:r w:rsidRPr="008E1373">
        <w:t>меты: биология, химия, физика, география, астрономия, экология, окружающий мир. В</w:t>
      </w:r>
    </w:p>
    <w:p w:rsidR="00010DA5" w:rsidRPr="008E1373" w:rsidRDefault="00010DA5" w:rsidP="00010DA5">
      <w:pPr>
        <w:pStyle w:val="afb"/>
      </w:pPr>
      <w:r w:rsidRPr="008E1373">
        <w:t>историко-филологическую секцию входят такие предметы: история, обществознание, ли-</w:t>
      </w:r>
    </w:p>
    <w:p w:rsidR="00010DA5" w:rsidRPr="008E1373" w:rsidRDefault="00010DA5" w:rsidP="00010DA5">
      <w:pPr>
        <w:pStyle w:val="afb"/>
      </w:pPr>
      <w:proofErr w:type="spellStart"/>
      <w:r w:rsidRPr="008E1373">
        <w:t>тература</w:t>
      </w:r>
      <w:proofErr w:type="spellEnd"/>
      <w:r w:rsidRPr="008E1373">
        <w:t>, русский язык, иностранные языки. В информационно-математической секции</w:t>
      </w:r>
    </w:p>
    <w:p w:rsidR="00010DA5" w:rsidRPr="008E1373" w:rsidRDefault="00010DA5" w:rsidP="00010DA5">
      <w:pPr>
        <w:pStyle w:val="afb"/>
      </w:pPr>
      <w:r w:rsidRPr="008E1373">
        <w:t>предметы: математика, информатика, технология.</w:t>
      </w:r>
    </w:p>
    <w:p w:rsidR="00010DA5" w:rsidRPr="008E1373" w:rsidRDefault="00010DA5" w:rsidP="00010DA5">
      <w:pPr>
        <w:pStyle w:val="afb"/>
        <w:ind w:firstLine="708"/>
      </w:pPr>
      <w:r w:rsidRPr="008E1373">
        <w:t>Основными структурными подразделениями школьного научного общества являются</w:t>
      </w:r>
      <w:r>
        <w:t xml:space="preserve"> </w:t>
      </w:r>
      <w:r w:rsidRPr="008E1373">
        <w:t xml:space="preserve">секции по предметам на </w:t>
      </w:r>
      <w:proofErr w:type="gramStart"/>
      <w:r w:rsidRPr="008E1373">
        <w:t>тр</w:t>
      </w:r>
      <w:proofErr w:type="gramEnd"/>
      <w:r w:rsidRPr="008E1373">
        <w:t>ѐх ступенях обучения:</w:t>
      </w:r>
    </w:p>
    <w:p w:rsidR="00010DA5" w:rsidRPr="008E1373" w:rsidRDefault="00010DA5" w:rsidP="00010DA5">
      <w:pPr>
        <w:pStyle w:val="afb"/>
      </w:pPr>
      <w:r w:rsidRPr="008E1373">
        <w:t xml:space="preserve"> I ступень – 1-4 классы;</w:t>
      </w:r>
    </w:p>
    <w:p w:rsidR="00010DA5" w:rsidRPr="008E1373" w:rsidRDefault="00010DA5" w:rsidP="00010DA5">
      <w:pPr>
        <w:pStyle w:val="afb"/>
      </w:pPr>
      <w:r w:rsidRPr="008E1373">
        <w:t xml:space="preserve"> II ступень –5 -8 классы;</w:t>
      </w:r>
    </w:p>
    <w:p w:rsidR="00010DA5" w:rsidRDefault="00010DA5" w:rsidP="00010DA5">
      <w:pPr>
        <w:pStyle w:val="afb"/>
      </w:pPr>
      <w:r w:rsidRPr="008E1373">
        <w:t xml:space="preserve"> III ступень – 9-11 классы.</w:t>
      </w:r>
    </w:p>
    <w:p w:rsidR="00010DA5" w:rsidRDefault="00643FDE" w:rsidP="00010DA5">
      <w:pPr>
        <w:pStyle w:val="afb"/>
        <w:ind w:firstLine="708"/>
      </w:pPr>
      <w:r>
        <w:t xml:space="preserve">В 2020 году </w:t>
      </w:r>
      <w:r w:rsidR="00010DA5" w:rsidRPr="003C337C">
        <w:t>в связи с пандемией по COVID-19  школьная научно-практическая конференция не проводилась.</w:t>
      </w:r>
    </w:p>
    <w:p w:rsidR="00643FDE" w:rsidRPr="003C337C" w:rsidRDefault="00643FDE" w:rsidP="00010DA5">
      <w:pPr>
        <w:pStyle w:val="afb"/>
        <w:ind w:firstLine="708"/>
        <w:rPr>
          <w:sz w:val="28"/>
        </w:rPr>
      </w:pPr>
    </w:p>
    <w:p w:rsidR="00010DA5" w:rsidRPr="00643FDE" w:rsidRDefault="00010DA5" w:rsidP="00010DA5">
      <w:pPr>
        <w:spacing w:after="0" w:line="240" w:lineRule="auto"/>
        <w:ind w:firstLine="708"/>
        <w:jc w:val="center"/>
        <w:rPr>
          <w:rFonts w:ascii="Times New Roman" w:hAnsi="Times New Roman" w:cs="Times New Roman"/>
          <w:sz w:val="28"/>
          <w:szCs w:val="28"/>
        </w:rPr>
      </w:pPr>
      <w:r w:rsidRPr="00643FDE">
        <w:rPr>
          <w:rFonts w:ascii="Times New Roman" w:hAnsi="Times New Roman" w:cs="Times New Roman"/>
          <w:sz w:val="28"/>
          <w:szCs w:val="28"/>
        </w:rPr>
        <w:t>Сетевое взаимодействие (</w:t>
      </w:r>
      <w:proofErr w:type="spellStart"/>
      <w:r w:rsidRPr="00643FDE">
        <w:rPr>
          <w:rFonts w:ascii="Times New Roman" w:hAnsi="Times New Roman" w:cs="Times New Roman"/>
          <w:sz w:val="28"/>
          <w:szCs w:val="28"/>
        </w:rPr>
        <w:t>профориентационные</w:t>
      </w:r>
      <w:proofErr w:type="spellEnd"/>
      <w:r w:rsidRPr="00643FDE">
        <w:rPr>
          <w:rFonts w:ascii="Times New Roman" w:hAnsi="Times New Roman" w:cs="Times New Roman"/>
          <w:sz w:val="28"/>
          <w:szCs w:val="28"/>
        </w:rPr>
        <w:t xml:space="preserve"> мероприятия в ОУ).</w:t>
      </w:r>
    </w:p>
    <w:p w:rsidR="00643FDE" w:rsidRPr="002D537C" w:rsidRDefault="00643FDE" w:rsidP="00010DA5">
      <w:pPr>
        <w:spacing w:after="0" w:line="240" w:lineRule="auto"/>
        <w:ind w:firstLine="708"/>
        <w:jc w:val="center"/>
        <w:rPr>
          <w:rFonts w:ascii="Times New Roman" w:hAnsi="Times New Roman" w:cs="Times New Roman"/>
          <w:sz w:val="24"/>
          <w:szCs w:val="24"/>
        </w:rPr>
      </w:pPr>
    </w:p>
    <w:p w:rsidR="00010DA5" w:rsidRPr="002D537C" w:rsidRDefault="00010DA5" w:rsidP="00010DA5">
      <w:pPr>
        <w:spacing w:after="0" w:line="240" w:lineRule="auto"/>
        <w:ind w:firstLine="708"/>
        <w:rPr>
          <w:rFonts w:ascii="Times New Roman" w:hAnsi="Times New Roman" w:cs="Times New Roman"/>
          <w:sz w:val="24"/>
          <w:szCs w:val="24"/>
        </w:rPr>
      </w:pPr>
      <w:r w:rsidRPr="002D537C">
        <w:rPr>
          <w:rFonts w:ascii="Times New Roman" w:hAnsi="Times New Roman" w:cs="Times New Roman"/>
          <w:sz w:val="24"/>
          <w:szCs w:val="24"/>
        </w:rPr>
        <w:t xml:space="preserve">Профессиональное  воспитание в </w:t>
      </w:r>
      <w:r w:rsidR="00643FDE">
        <w:rPr>
          <w:rFonts w:ascii="Times New Roman" w:hAnsi="Times New Roman" w:cs="Times New Roman"/>
          <w:sz w:val="24"/>
          <w:szCs w:val="24"/>
        </w:rPr>
        <w:t>М</w:t>
      </w:r>
      <w:r w:rsidRPr="002D537C">
        <w:rPr>
          <w:rFonts w:ascii="Times New Roman" w:hAnsi="Times New Roman" w:cs="Times New Roman"/>
          <w:sz w:val="24"/>
          <w:szCs w:val="24"/>
        </w:rPr>
        <w:t>ОУ</w:t>
      </w:r>
      <w:r w:rsidR="00643FDE">
        <w:rPr>
          <w:rFonts w:ascii="Times New Roman" w:hAnsi="Times New Roman" w:cs="Times New Roman"/>
          <w:sz w:val="24"/>
          <w:szCs w:val="24"/>
        </w:rPr>
        <w:t xml:space="preserve"> СОШ №5 </w:t>
      </w:r>
      <w:r w:rsidRPr="002D537C">
        <w:rPr>
          <w:rFonts w:ascii="Times New Roman" w:hAnsi="Times New Roman" w:cs="Times New Roman"/>
          <w:sz w:val="24"/>
          <w:szCs w:val="24"/>
        </w:rPr>
        <w:t xml:space="preserve"> включает в себя следующие направления:</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наличие </w:t>
      </w:r>
      <w:r w:rsidR="00643FDE">
        <w:rPr>
          <w:rFonts w:ascii="Times New Roman" w:hAnsi="Times New Roman" w:cs="Times New Roman"/>
          <w:sz w:val="24"/>
          <w:szCs w:val="24"/>
        </w:rPr>
        <w:t xml:space="preserve"> </w:t>
      </w:r>
      <w:r w:rsidRPr="002D537C">
        <w:rPr>
          <w:rFonts w:ascii="Times New Roman" w:hAnsi="Times New Roman" w:cs="Times New Roman"/>
          <w:sz w:val="24"/>
          <w:szCs w:val="24"/>
        </w:rPr>
        <w:t>предметных кружков: «</w:t>
      </w:r>
      <w:proofErr w:type="spellStart"/>
      <w:r w:rsidRPr="002D537C">
        <w:rPr>
          <w:rFonts w:ascii="Times New Roman" w:hAnsi="Times New Roman" w:cs="Times New Roman"/>
          <w:sz w:val="24"/>
          <w:szCs w:val="24"/>
        </w:rPr>
        <w:t>Самоделкин</w:t>
      </w:r>
      <w:proofErr w:type="spellEnd"/>
      <w:r w:rsidRPr="002D537C">
        <w:rPr>
          <w:rFonts w:ascii="Times New Roman" w:hAnsi="Times New Roman" w:cs="Times New Roman"/>
          <w:sz w:val="24"/>
          <w:szCs w:val="24"/>
        </w:rPr>
        <w:t>», «Мастерица», «Робототехника», «Эколог», «Юный корреспондент», «ЮИДД»  (71) .</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w:t>
      </w:r>
      <w:proofErr w:type="spellStart"/>
      <w:r w:rsidRPr="002D537C">
        <w:rPr>
          <w:rFonts w:ascii="Times New Roman" w:hAnsi="Times New Roman" w:cs="Times New Roman"/>
          <w:sz w:val="24"/>
          <w:szCs w:val="24"/>
        </w:rPr>
        <w:t>Электив</w:t>
      </w:r>
      <w:proofErr w:type="spellEnd"/>
      <w:r w:rsidRPr="002D537C">
        <w:rPr>
          <w:rFonts w:ascii="Times New Roman" w:hAnsi="Times New Roman" w:cs="Times New Roman"/>
          <w:sz w:val="24"/>
          <w:szCs w:val="24"/>
        </w:rPr>
        <w:t xml:space="preserve"> по профориентации: «Азбука профориентации 21 века»(40).</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Заключены договор</w:t>
      </w:r>
      <w:r w:rsidR="00643FDE">
        <w:rPr>
          <w:rFonts w:ascii="Times New Roman" w:hAnsi="Times New Roman" w:cs="Times New Roman"/>
          <w:sz w:val="24"/>
          <w:szCs w:val="24"/>
        </w:rPr>
        <w:t xml:space="preserve">ы </w:t>
      </w:r>
      <w:r w:rsidRPr="002D537C">
        <w:rPr>
          <w:rFonts w:ascii="Times New Roman" w:hAnsi="Times New Roman" w:cs="Times New Roman"/>
          <w:sz w:val="24"/>
          <w:szCs w:val="24"/>
        </w:rPr>
        <w:t xml:space="preserve"> о сотрудничестве (11):</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с учреждениями профобразования:</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КГБ ПОУ КИТИС,</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КГК ПОУ №18, </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КГБ ОУ СПО </w:t>
      </w:r>
      <w:proofErr w:type="spellStart"/>
      <w:r w:rsidRPr="002D537C">
        <w:rPr>
          <w:rFonts w:ascii="Times New Roman" w:hAnsi="Times New Roman" w:cs="Times New Roman"/>
          <w:sz w:val="24"/>
          <w:szCs w:val="24"/>
        </w:rPr>
        <w:t>КнАТТ</w:t>
      </w:r>
      <w:proofErr w:type="spellEnd"/>
      <w:r w:rsidRPr="002D537C">
        <w:rPr>
          <w:rFonts w:ascii="Times New Roman" w:hAnsi="Times New Roman" w:cs="Times New Roman"/>
          <w:sz w:val="24"/>
          <w:szCs w:val="24"/>
        </w:rPr>
        <w:t xml:space="preserve">,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КГБ ПОУ Комсомольски</w:t>
      </w:r>
      <w:proofErr w:type="gramStart"/>
      <w:r w:rsidRPr="002D537C">
        <w:rPr>
          <w:rFonts w:ascii="Times New Roman" w:hAnsi="Times New Roman" w:cs="Times New Roman"/>
          <w:sz w:val="24"/>
          <w:szCs w:val="24"/>
        </w:rPr>
        <w:t>й-</w:t>
      </w:r>
      <w:proofErr w:type="gramEnd"/>
      <w:r w:rsidRPr="002D537C">
        <w:rPr>
          <w:rFonts w:ascii="Times New Roman" w:hAnsi="Times New Roman" w:cs="Times New Roman"/>
          <w:sz w:val="24"/>
          <w:szCs w:val="24"/>
        </w:rPr>
        <w:t xml:space="preserve"> на -Амуре колледж технологий и сервиса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КГБПОУ СПО Хабаровский государственный медицинский колледж</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 КГБ ПОУ КСМТ Комсомольский на Амуре судомеханический техникум имени героя Советского Союза В.В.Орехова</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КГБ ПОУ КАТТ Комсомольский на Амуре авиационно-технический техникум.</w:t>
      </w:r>
    </w:p>
    <w:p w:rsidR="00010DA5" w:rsidRPr="002D537C" w:rsidRDefault="00010DA5" w:rsidP="00010DA5">
      <w:pPr>
        <w:tabs>
          <w:tab w:val="left" w:pos="851"/>
          <w:tab w:val="left" w:pos="1134"/>
          <w:tab w:val="left" w:pos="1276"/>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D537C">
        <w:rPr>
          <w:rFonts w:ascii="Times New Roman" w:hAnsi="Times New Roman" w:cs="Times New Roman"/>
          <w:sz w:val="24"/>
          <w:szCs w:val="24"/>
        </w:rPr>
        <w:t>КГБ ПОУ 2 Краевое государственное профессиональное образовательное  учреждение №2 (авиастроительный лицей): 6 региональный открытый чемпионат по проф</w:t>
      </w:r>
      <w:proofErr w:type="gramStart"/>
      <w:r w:rsidRPr="002D537C">
        <w:rPr>
          <w:rFonts w:ascii="Times New Roman" w:hAnsi="Times New Roman" w:cs="Times New Roman"/>
          <w:sz w:val="24"/>
          <w:szCs w:val="24"/>
        </w:rPr>
        <w:t>.м</w:t>
      </w:r>
      <w:proofErr w:type="gramEnd"/>
      <w:r w:rsidRPr="002D537C">
        <w:rPr>
          <w:rFonts w:ascii="Times New Roman" w:hAnsi="Times New Roman" w:cs="Times New Roman"/>
          <w:sz w:val="24"/>
          <w:szCs w:val="24"/>
        </w:rPr>
        <w:t>астерству и стандартам «</w:t>
      </w:r>
      <w:proofErr w:type="spellStart"/>
      <w:r w:rsidRPr="002D537C">
        <w:rPr>
          <w:rFonts w:ascii="Times New Roman" w:hAnsi="Times New Roman" w:cs="Times New Roman"/>
          <w:sz w:val="24"/>
          <w:szCs w:val="24"/>
        </w:rPr>
        <w:t>WorldSkillsRussia</w:t>
      </w:r>
      <w:proofErr w:type="spellEnd"/>
      <w:r w:rsidRPr="002D537C">
        <w:rPr>
          <w:rFonts w:ascii="Times New Roman" w:hAnsi="Times New Roman" w:cs="Times New Roman"/>
          <w:sz w:val="24"/>
          <w:szCs w:val="24"/>
        </w:rPr>
        <w:t>» Хабаровский край.</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Лесопромышленным  техникумом </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с учреждениями ВПО: </w:t>
      </w:r>
      <w:proofErr w:type="spellStart"/>
      <w:r w:rsidRPr="002D537C">
        <w:rPr>
          <w:rFonts w:ascii="Times New Roman" w:hAnsi="Times New Roman" w:cs="Times New Roman"/>
          <w:sz w:val="24"/>
          <w:szCs w:val="24"/>
        </w:rPr>
        <w:t>АмГПГУ</w:t>
      </w:r>
      <w:proofErr w:type="spellEnd"/>
      <w:r w:rsidRPr="002D537C">
        <w:rPr>
          <w:rFonts w:ascii="Times New Roman" w:hAnsi="Times New Roman" w:cs="Times New Roman"/>
          <w:sz w:val="24"/>
          <w:szCs w:val="24"/>
        </w:rPr>
        <w:t xml:space="preserve">, </w:t>
      </w:r>
      <w:proofErr w:type="spellStart"/>
      <w:r w:rsidRPr="002D537C">
        <w:rPr>
          <w:rFonts w:ascii="Times New Roman" w:hAnsi="Times New Roman" w:cs="Times New Roman"/>
          <w:sz w:val="24"/>
          <w:szCs w:val="24"/>
        </w:rPr>
        <w:t>КнАГТУ</w:t>
      </w:r>
      <w:proofErr w:type="spellEnd"/>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с предприятиями: В/Ч №98561, МДОУ </w:t>
      </w:r>
      <w:proofErr w:type="spellStart"/>
      <w:r w:rsidRPr="002D537C">
        <w:rPr>
          <w:rFonts w:ascii="Times New Roman" w:hAnsi="Times New Roman" w:cs="Times New Roman"/>
          <w:sz w:val="24"/>
          <w:szCs w:val="24"/>
        </w:rPr>
        <w:t>д</w:t>
      </w:r>
      <w:proofErr w:type="spellEnd"/>
      <w:r w:rsidRPr="002D537C">
        <w:rPr>
          <w:rFonts w:ascii="Times New Roman" w:hAnsi="Times New Roman" w:cs="Times New Roman"/>
          <w:sz w:val="24"/>
          <w:szCs w:val="24"/>
        </w:rPr>
        <w:t xml:space="preserve">/с№88. </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Экскурсий: 14   (на предприятия, в  музеи предприятий,  в учреждения профобразования) </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В учреждениях ВПО учащиеся школы стали участниками: </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w:t>
      </w:r>
      <w:proofErr w:type="spellStart"/>
      <w:r w:rsidRPr="002D537C">
        <w:rPr>
          <w:rFonts w:ascii="Times New Roman" w:hAnsi="Times New Roman" w:cs="Times New Roman"/>
          <w:sz w:val="24"/>
          <w:szCs w:val="24"/>
        </w:rPr>
        <w:t>КнАГТУ</w:t>
      </w:r>
      <w:proofErr w:type="spellEnd"/>
      <w:r w:rsidRPr="002D537C">
        <w:rPr>
          <w:rFonts w:ascii="Times New Roman" w:hAnsi="Times New Roman" w:cs="Times New Roman"/>
          <w:sz w:val="24"/>
          <w:szCs w:val="24"/>
        </w:rPr>
        <w:t>. ТЕХНОФЕСТ.</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w:t>
      </w:r>
      <w:proofErr w:type="spellStart"/>
      <w:r w:rsidRPr="002D537C">
        <w:rPr>
          <w:rFonts w:ascii="Times New Roman" w:hAnsi="Times New Roman" w:cs="Times New Roman"/>
          <w:sz w:val="24"/>
          <w:szCs w:val="24"/>
        </w:rPr>
        <w:t>КнАГТУ</w:t>
      </w:r>
      <w:proofErr w:type="spellEnd"/>
      <w:r w:rsidRPr="002D537C">
        <w:rPr>
          <w:rFonts w:ascii="Times New Roman" w:hAnsi="Times New Roman" w:cs="Times New Roman"/>
          <w:sz w:val="24"/>
          <w:szCs w:val="24"/>
        </w:rPr>
        <w:t>. Конкурс</w:t>
      </w:r>
      <w:proofErr w:type="gramStart"/>
      <w:r w:rsidRPr="002D537C">
        <w:rPr>
          <w:rFonts w:ascii="Times New Roman" w:hAnsi="Times New Roman" w:cs="Times New Roman"/>
          <w:sz w:val="24"/>
          <w:szCs w:val="24"/>
        </w:rPr>
        <w:t xml:space="preserve"> :</w:t>
      </w:r>
      <w:proofErr w:type="gramEnd"/>
      <w:r w:rsidRPr="002D537C">
        <w:rPr>
          <w:rFonts w:ascii="Times New Roman" w:hAnsi="Times New Roman" w:cs="Times New Roman"/>
          <w:sz w:val="24"/>
          <w:szCs w:val="24"/>
        </w:rPr>
        <w:t xml:space="preserve"> Мой профессиональный рост</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-Ярмарка </w:t>
      </w:r>
      <w:proofErr w:type="gramStart"/>
      <w:r w:rsidRPr="002D537C">
        <w:rPr>
          <w:rFonts w:ascii="Times New Roman" w:hAnsi="Times New Roman" w:cs="Times New Roman"/>
          <w:sz w:val="24"/>
          <w:szCs w:val="24"/>
        </w:rPr>
        <w:t>-в</w:t>
      </w:r>
      <w:proofErr w:type="gramEnd"/>
      <w:r w:rsidRPr="002D537C">
        <w:rPr>
          <w:rFonts w:ascii="Times New Roman" w:hAnsi="Times New Roman" w:cs="Times New Roman"/>
          <w:sz w:val="24"/>
          <w:szCs w:val="24"/>
        </w:rPr>
        <w:t>ыставка: Город Юности, бизнес и перспективы. Орлан</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Каникулярные </w:t>
      </w:r>
      <w:proofErr w:type="spellStart"/>
      <w:r w:rsidRPr="002D537C">
        <w:rPr>
          <w:rFonts w:ascii="Times New Roman" w:hAnsi="Times New Roman" w:cs="Times New Roman"/>
          <w:sz w:val="24"/>
          <w:szCs w:val="24"/>
        </w:rPr>
        <w:t>предпрофильные</w:t>
      </w:r>
      <w:proofErr w:type="spellEnd"/>
      <w:r w:rsidRPr="002D537C">
        <w:rPr>
          <w:rFonts w:ascii="Times New Roman" w:hAnsi="Times New Roman" w:cs="Times New Roman"/>
          <w:sz w:val="24"/>
          <w:szCs w:val="24"/>
        </w:rPr>
        <w:t xml:space="preserve"> школы ВПО «Технологии будущего», Образование через всю жизнь».</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В учреждениях Профобразования:</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w:t>
      </w:r>
      <w:proofErr w:type="spellStart"/>
      <w:r w:rsidRPr="002D537C">
        <w:rPr>
          <w:rFonts w:ascii="Times New Roman" w:hAnsi="Times New Roman" w:cs="Times New Roman"/>
          <w:sz w:val="24"/>
          <w:szCs w:val="24"/>
        </w:rPr>
        <w:t>ККТиС</w:t>
      </w:r>
      <w:proofErr w:type="spellEnd"/>
      <w:r w:rsidRPr="002D537C">
        <w:rPr>
          <w:rFonts w:ascii="Times New Roman" w:hAnsi="Times New Roman" w:cs="Times New Roman"/>
          <w:sz w:val="24"/>
          <w:szCs w:val="24"/>
        </w:rPr>
        <w:t>: Круглый стол: "Сетевое взаимодействие Школа-Колледж-предприятие"</w:t>
      </w:r>
    </w:p>
    <w:p w:rsidR="00010DA5" w:rsidRPr="002D537C" w:rsidRDefault="00010DA5" w:rsidP="00010DA5">
      <w:pPr>
        <w:spacing w:after="0" w:line="240" w:lineRule="auto"/>
        <w:ind w:firstLine="709"/>
        <w:rPr>
          <w:rFonts w:ascii="Times New Roman" w:hAnsi="Times New Roman" w:cs="Times New Roman"/>
          <w:sz w:val="24"/>
          <w:szCs w:val="24"/>
        </w:rPr>
      </w:pPr>
      <w:proofErr w:type="spellStart"/>
      <w:r w:rsidRPr="002D537C">
        <w:rPr>
          <w:rFonts w:ascii="Times New Roman" w:hAnsi="Times New Roman" w:cs="Times New Roman"/>
          <w:sz w:val="24"/>
          <w:szCs w:val="24"/>
        </w:rPr>
        <w:t>Профессиоальное</w:t>
      </w:r>
      <w:proofErr w:type="spellEnd"/>
      <w:r w:rsidRPr="002D537C">
        <w:rPr>
          <w:rFonts w:ascii="Times New Roman" w:hAnsi="Times New Roman" w:cs="Times New Roman"/>
          <w:sz w:val="24"/>
          <w:szCs w:val="24"/>
        </w:rPr>
        <w:t xml:space="preserve"> тестирование   - 4.</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Ярмарки учебных мест -3</w:t>
      </w:r>
    </w:p>
    <w:p w:rsidR="00010DA5" w:rsidRPr="002D537C" w:rsidRDefault="00010DA5" w:rsidP="00010DA5">
      <w:pPr>
        <w:spacing w:after="0" w:line="240" w:lineRule="auto"/>
        <w:ind w:firstLine="709"/>
        <w:rPr>
          <w:rFonts w:ascii="Times New Roman" w:hAnsi="Times New Roman" w:cs="Times New Roman"/>
          <w:sz w:val="24"/>
          <w:szCs w:val="24"/>
        </w:rPr>
      </w:pPr>
      <w:r w:rsidRPr="002D537C">
        <w:rPr>
          <w:rFonts w:ascii="Times New Roman" w:hAnsi="Times New Roman" w:cs="Times New Roman"/>
          <w:sz w:val="24"/>
          <w:szCs w:val="24"/>
        </w:rPr>
        <w:t>Дни открытых дверей</w:t>
      </w:r>
      <w:r>
        <w:rPr>
          <w:rFonts w:ascii="Times New Roman" w:hAnsi="Times New Roman" w:cs="Times New Roman"/>
          <w:sz w:val="24"/>
          <w:szCs w:val="24"/>
        </w:rPr>
        <w:t xml:space="preserve"> -3</w:t>
      </w:r>
    </w:p>
    <w:p w:rsidR="00010DA5" w:rsidRPr="002D537C" w:rsidRDefault="00010DA5" w:rsidP="00010DA5">
      <w:pPr>
        <w:spacing w:after="0" w:line="240" w:lineRule="auto"/>
        <w:ind w:firstLine="709"/>
        <w:rPr>
          <w:rFonts w:ascii="Times New Roman" w:hAnsi="Times New Roman" w:cs="Times New Roman"/>
          <w:sz w:val="24"/>
          <w:szCs w:val="24"/>
        </w:rPr>
      </w:pPr>
      <w:proofErr w:type="gramStart"/>
      <w:r w:rsidRPr="002D537C">
        <w:rPr>
          <w:rFonts w:ascii="Times New Roman" w:hAnsi="Times New Roman" w:cs="Times New Roman"/>
          <w:sz w:val="24"/>
          <w:szCs w:val="24"/>
        </w:rPr>
        <w:t>Другие мероприятия</w:t>
      </w:r>
      <w:r>
        <w:rPr>
          <w:rFonts w:ascii="Times New Roman" w:hAnsi="Times New Roman" w:cs="Times New Roman"/>
          <w:sz w:val="24"/>
          <w:szCs w:val="24"/>
        </w:rPr>
        <w:t xml:space="preserve"> </w:t>
      </w:r>
      <w:r w:rsidRPr="002D537C">
        <w:rPr>
          <w:rFonts w:ascii="Times New Roman" w:hAnsi="Times New Roman" w:cs="Times New Roman"/>
          <w:sz w:val="24"/>
          <w:szCs w:val="24"/>
        </w:rPr>
        <w:t>-27 (каникулярные школы, лектории, собеседования, фестивали наук, элективные курсы, конкурс агитбригад, публичные лекции, олимпиады, конференции, семинары).</w:t>
      </w:r>
      <w:proofErr w:type="gramEnd"/>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Проведены мероприятия в школе:</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Всероссийская Неделя финансовой грамотности  (конк</w:t>
      </w:r>
      <w:r w:rsidR="00643FDE">
        <w:rPr>
          <w:rFonts w:ascii="Times New Roman" w:hAnsi="Times New Roman" w:cs="Times New Roman"/>
          <w:sz w:val="24"/>
          <w:szCs w:val="24"/>
        </w:rPr>
        <w:t xml:space="preserve">урс листовок, анкетирование, классные </w:t>
      </w:r>
      <w:r w:rsidRPr="002D537C">
        <w:rPr>
          <w:rFonts w:ascii="Times New Roman" w:hAnsi="Times New Roman" w:cs="Times New Roman"/>
          <w:sz w:val="24"/>
          <w:szCs w:val="24"/>
        </w:rPr>
        <w:t>часы, игры, викторины, виртуальные экскурсии</w:t>
      </w:r>
      <w:r w:rsidR="00643FDE">
        <w:rPr>
          <w:rFonts w:ascii="Times New Roman" w:hAnsi="Times New Roman" w:cs="Times New Roman"/>
          <w:sz w:val="24"/>
          <w:szCs w:val="24"/>
        </w:rPr>
        <w:t>)</w:t>
      </w:r>
      <w:r w:rsidRPr="002D537C">
        <w:rPr>
          <w:rFonts w:ascii="Times New Roman" w:hAnsi="Times New Roman" w:cs="Times New Roman"/>
          <w:sz w:val="24"/>
          <w:szCs w:val="24"/>
        </w:rPr>
        <w:t xml:space="preserve">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-Единый день пенсионной грамотности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Акция «Мы за  финансовую грамотность»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-родительские собрания по вопросам профориентации  «Формула профессии»</w:t>
      </w:r>
      <w:r>
        <w:rPr>
          <w:rFonts w:ascii="Times New Roman" w:hAnsi="Times New Roman" w:cs="Times New Roman"/>
          <w:sz w:val="24"/>
          <w:szCs w:val="24"/>
        </w:rPr>
        <w:t xml:space="preserve"> </w:t>
      </w:r>
      <w:r w:rsidRPr="002D537C">
        <w:rPr>
          <w:rFonts w:ascii="Times New Roman" w:hAnsi="Times New Roman" w:cs="Times New Roman"/>
          <w:sz w:val="24"/>
          <w:szCs w:val="24"/>
        </w:rPr>
        <w:t xml:space="preserve">-3 (65)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-индивидуальные консультации по вопросам профориентации (9-11кл)</w:t>
      </w:r>
      <w:r>
        <w:rPr>
          <w:rFonts w:ascii="Times New Roman" w:hAnsi="Times New Roman" w:cs="Times New Roman"/>
          <w:sz w:val="24"/>
          <w:szCs w:val="24"/>
        </w:rPr>
        <w:t xml:space="preserve"> </w:t>
      </w:r>
      <w:r w:rsidRPr="002D537C">
        <w:rPr>
          <w:rFonts w:ascii="Times New Roman" w:hAnsi="Times New Roman" w:cs="Times New Roman"/>
          <w:sz w:val="24"/>
          <w:szCs w:val="24"/>
        </w:rPr>
        <w:t xml:space="preserve">- 53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ФГБОУВПО </w:t>
      </w:r>
      <w:proofErr w:type="spellStart"/>
      <w:r w:rsidRPr="002D537C">
        <w:rPr>
          <w:rFonts w:ascii="Times New Roman" w:hAnsi="Times New Roman" w:cs="Times New Roman"/>
          <w:sz w:val="24"/>
          <w:szCs w:val="24"/>
        </w:rPr>
        <w:t>АмГПГУ</w:t>
      </w:r>
      <w:proofErr w:type="spellEnd"/>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День открытых дверей </w:t>
      </w:r>
      <w:proofErr w:type="spellStart"/>
      <w:r w:rsidRPr="002D537C">
        <w:rPr>
          <w:rFonts w:ascii="Times New Roman" w:hAnsi="Times New Roman" w:cs="Times New Roman"/>
          <w:sz w:val="24"/>
          <w:szCs w:val="24"/>
        </w:rPr>
        <w:t>АмГПГУ</w:t>
      </w:r>
      <w:proofErr w:type="spellEnd"/>
      <w:r w:rsidRPr="002D537C">
        <w:rPr>
          <w:rFonts w:ascii="Times New Roman" w:hAnsi="Times New Roman" w:cs="Times New Roman"/>
          <w:sz w:val="24"/>
          <w:szCs w:val="24"/>
        </w:rPr>
        <w:t>.</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Профильная каникулярная школа </w:t>
      </w:r>
      <w:proofErr w:type="spellStart"/>
      <w:r w:rsidRPr="002D537C">
        <w:rPr>
          <w:rFonts w:ascii="Times New Roman" w:hAnsi="Times New Roman" w:cs="Times New Roman"/>
          <w:sz w:val="24"/>
          <w:szCs w:val="24"/>
        </w:rPr>
        <w:t>АмГПГУ</w:t>
      </w:r>
      <w:proofErr w:type="spellEnd"/>
      <w:r w:rsidRPr="002D537C">
        <w:rPr>
          <w:rFonts w:ascii="Times New Roman" w:hAnsi="Times New Roman" w:cs="Times New Roman"/>
          <w:sz w:val="24"/>
          <w:szCs w:val="24"/>
        </w:rPr>
        <w:t xml:space="preserve"> «Образование через всю жизнь»</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w:t>
      </w:r>
      <w:proofErr w:type="spellStart"/>
      <w:r w:rsidRPr="002D537C">
        <w:rPr>
          <w:rFonts w:ascii="Times New Roman" w:hAnsi="Times New Roman" w:cs="Times New Roman"/>
          <w:sz w:val="24"/>
          <w:szCs w:val="24"/>
        </w:rPr>
        <w:t>КнАГУ</w:t>
      </w:r>
      <w:proofErr w:type="spellEnd"/>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1.</w:t>
      </w:r>
      <w:r>
        <w:rPr>
          <w:rFonts w:ascii="Times New Roman" w:hAnsi="Times New Roman" w:cs="Times New Roman"/>
          <w:sz w:val="24"/>
          <w:szCs w:val="24"/>
        </w:rPr>
        <w:t xml:space="preserve"> </w:t>
      </w:r>
      <w:r w:rsidRPr="002D537C">
        <w:rPr>
          <w:rFonts w:ascii="Times New Roman" w:hAnsi="Times New Roman" w:cs="Times New Roman"/>
          <w:sz w:val="24"/>
          <w:szCs w:val="24"/>
        </w:rPr>
        <w:t xml:space="preserve">Каникулярная  школа в </w:t>
      </w:r>
      <w:proofErr w:type="spellStart"/>
      <w:r w:rsidRPr="002D537C">
        <w:rPr>
          <w:rFonts w:ascii="Times New Roman" w:hAnsi="Times New Roman" w:cs="Times New Roman"/>
          <w:sz w:val="24"/>
          <w:szCs w:val="24"/>
        </w:rPr>
        <w:t>КнАГТУ</w:t>
      </w:r>
      <w:proofErr w:type="spellEnd"/>
      <w:r w:rsidRPr="002D537C">
        <w:rPr>
          <w:rFonts w:ascii="Times New Roman" w:hAnsi="Times New Roman" w:cs="Times New Roman"/>
          <w:sz w:val="24"/>
          <w:szCs w:val="24"/>
        </w:rPr>
        <w:t xml:space="preserve"> «Технологии будущего </w:t>
      </w:r>
      <w:r>
        <w:rPr>
          <w:rFonts w:ascii="Times New Roman" w:hAnsi="Times New Roman" w:cs="Times New Roman"/>
          <w:sz w:val="24"/>
          <w:szCs w:val="24"/>
        </w:rPr>
        <w:t xml:space="preserve"> </w:t>
      </w:r>
      <w:r w:rsidRPr="002D537C">
        <w:rPr>
          <w:rFonts w:ascii="Times New Roman" w:hAnsi="Times New Roman" w:cs="Times New Roman"/>
          <w:sz w:val="24"/>
          <w:szCs w:val="24"/>
        </w:rPr>
        <w:t>–</w:t>
      </w:r>
      <w:r>
        <w:rPr>
          <w:rFonts w:ascii="Times New Roman" w:hAnsi="Times New Roman" w:cs="Times New Roman"/>
          <w:sz w:val="24"/>
          <w:szCs w:val="24"/>
        </w:rPr>
        <w:t xml:space="preserve"> </w:t>
      </w:r>
      <w:r w:rsidRPr="002D537C">
        <w:rPr>
          <w:rFonts w:ascii="Times New Roman" w:hAnsi="Times New Roman" w:cs="Times New Roman"/>
          <w:sz w:val="24"/>
          <w:szCs w:val="24"/>
        </w:rPr>
        <w:t>Инженеры будущего»</w:t>
      </w:r>
    </w:p>
    <w:p w:rsidR="00010DA5" w:rsidRPr="002D537C" w:rsidRDefault="00010DA5" w:rsidP="00010D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2D537C">
        <w:rPr>
          <w:rFonts w:ascii="Times New Roman" w:hAnsi="Times New Roman" w:cs="Times New Roman"/>
          <w:sz w:val="24"/>
          <w:szCs w:val="24"/>
        </w:rPr>
        <w:t>.</w:t>
      </w:r>
      <w:r>
        <w:rPr>
          <w:rFonts w:ascii="Times New Roman" w:hAnsi="Times New Roman" w:cs="Times New Roman"/>
          <w:sz w:val="24"/>
          <w:szCs w:val="24"/>
        </w:rPr>
        <w:t xml:space="preserve"> </w:t>
      </w:r>
      <w:r w:rsidRPr="002D537C">
        <w:rPr>
          <w:rFonts w:ascii="Times New Roman" w:hAnsi="Times New Roman" w:cs="Times New Roman"/>
          <w:sz w:val="24"/>
          <w:szCs w:val="24"/>
        </w:rPr>
        <w:t>Информационные  родительские собрания для 11 класса: «Ос</w:t>
      </w:r>
      <w:r>
        <w:rPr>
          <w:rFonts w:ascii="Times New Roman" w:hAnsi="Times New Roman" w:cs="Times New Roman"/>
          <w:sz w:val="24"/>
          <w:szCs w:val="24"/>
        </w:rPr>
        <w:t>обенности приемной компании 2020</w:t>
      </w:r>
      <w:r w:rsidRPr="002D537C">
        <w:rPr>
          <w:rFonts w:ascii="Times New Roman" w:hAnsi="Times New Roman" w:cs="Times New Roman"/>
          <w:sz w:val="24"/>
          <w:szCs w:val="24"/>
        </w:rPr>
        <w:t>г.»</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Тематика сетевых муниципальных семинаров по корпоративному представлению опыта работы</w:t>
      </w:r>
      <w:r w:rsidR="00BF00ED">
        <w:rPr>
          <w:rFonts w:ascii="Times New Roman" w:hAnsi="Times New Roman" w:cs="Times New Roman"/>
          <w:sz w:val="24"/>
          <w:szCs w:val="24"/>
        </w:rPr>
        <w:t xml:space="preserve">  образовательных организаций</w:t>
      </w:r>
      <w:r w:rsidRPr="002D537C">
        <w:rPr>
          <w:rFonts w:ascii="Times New Roman" w:hAnsi="Times New Roman" w:cs="Times New Roman"/>
          <w:sz w:val="24"/>
          <w:szCs w:val="24"/>
        </w:rPr>
        <w:t>:</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«Образование в </w:t>
      </w:r>
      <w:proofErr w:type="gramStart"/>
      <w:r w:rsidRPr="002D537C">
        <w:rPr>
          <w:rFonts w:ascii="Times New Roman" w:hAnsi="Times New Roman" w:cs="Times New Roman"/>
          <w:sz w:val="24"/>
          <w:szCs w:val="24"/>
        </w:rPr>
        <w:t>г</w:t>
      </w:r>
      <w:proofErr w:type="gramEnd"/>
      <w:r w:rsidRPr="002D537C">
        <w:rPr>
          <w:rFonts w:ascii="Times New Roman" w:hAnsi="Times New Roman" w:cs="Times New Roman"/>
          <w:sz w:val="24"/>
          <w:szCs w:val="24"/>
        </w:rPr>
        <w:t>.</w:t>
      </w:r>
      <w:r>
        <w:rPr>
          <w:rFonts w:ascii="Times New Roman" w:hAnsi="Times New Roman" w:cs="Times New Roman"/>
          <w:sz w:val="24"/>
          <w:szCs w:val="24"/>
        </w:rPr>
        <w:t xml:space="preserve"> </w:t>
      </w:r>
      <w:r w:rsidRPr="002D537C">
        <w:rPr>
          <w:rFonts w:ascii="Times New Roman" w:hAnsi="Times New Roman" w:cs="Times New Roman"/>
          <w:sz w:val="24"/>
          <w:szCs w:val="24"/>
        </w:rPr>
        <w:t>Комсомольске</w:t>
      </w:r>
      <w:r>
        <w:rPr>
          <w:rFonts w:ascii="Times New Roman" w:hAnsi="Times New Roman" w:cs="Times New Roman"/>
          <w:sz w:val="24"/>
          <w:szCs w:val="24"/>
        </w:rPr>
        <w:t xml:space="preserve"> –</w:t>
      </w:r>
      <w:r w:rsidRPr="002D537C">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2D537C">
        <w:rPr>
          <w:rFonts w:ascii="Times New Roman" w:hAnsi="Times New Roman" w:cs="Times New Roman"/>
          <w:sz w:val="24"/>
          <w:szCs w:val="24"/>
        </w:rPr>
        <w:t>- Амуре: пространство возможностей»</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w:t>
      </w:r>
      <w:r>
        <w:rPr>
          <w:rFonts w:ascii="Times New Roman" w:hAnsi="Times New Roman" w:cs="Times New Roman"/>
          <w:sz w:val="24"/>
          <w:szCs w:val="24"/>
        </w:rPr>
        <w:t xml:space="preserve"> </w:t>
      </w:r>
      <w:r w:rsidRPr="002D537C">
        <w:rPr>
          <w:rFonts w:ascii="Times New Roman" w:hAnsi="Times New Roman" w:cs="Times New Roman"/>
          <w:sz w:val="24"/>
          <w:szCs w:val="24"/>
        </w:rPr>
        <w:t>«Инновации в действии: от науки до продукта»</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w:t>
      </w:r>
      <w:r>
        <w:rPr>
          <w:rFonts w:ascii="Times New Roman" w:hAnsi="Times New Roman" w:cs="Times New Roman"/>
          <w:sz w:val="24"/>
          <w:szCs w:val="24"/>
        </w:rPr>
        <w:t xml:space="preserve"> </w:t>
      </w:r>
      <w:r w:rsidRPr="002D537C">
        <w:rPr>
          <w:rFonts w:ascii="Times New Roman" w:hAnsi="Times New Roman" w:cs="Times New Roman"/>
          <w:sz w:val="24"/>
          <w:szCs w:val="24"/>
        </w:rPr>
        <w:t>«Организация деятельности образовательного учреждения в условиях перехода к реализации ФГОС ООО»</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w:t>
      </w:r>
      <w:r>
        <w:rPr>
          <w:rFonts w:ascii="Times New Roman" w:hAnsi="Times New Roman" w:cs="Times New Roman"/>
          <w:sz w:val="24"/>
          <w:szCs w:val="24"/>
        </w:rPr>
        <w:t xml:space="preserve"> </w:t>
      </w:r>
      <w:r w:rsidRPr="002D537C">
        <w:rPr>
          <w:rFonts w:ascii="Times New Roman" w:hAnsi="Times New Roman" w:cs="Times New Roman"/>
          <w:sz w:val="24"/>
          <w:szCs w:val="24"/>
        </w:rPr>
        <w:t>«Модели и формы внеурочной деятельности в условиях реализации ФГОС ООО и ФГОС НОО. Технология смыслового чтения».</w:t>
      </w:r>
    </w:p>
    <w:p w:rsidR="00BF00ED" w:rsidRDefault="00BF00ED" w:rsidP="00BF00ED">
      <w:pPr>
        <w:spacing w:after="0" w:line="240" w:lineRule="auto"/>
        <w:ind w:firstLine="709"/>
        <w:jc w:val="center"/>
        <w:rPr>
          <w:rFonts w:ascii="Times New Roman" w:hAnsi="Times New Roman" w:cs="Times New Roman"/>
          <w:sz w:val="24"/>
          <w:szCs w:val="24"/>
        </w:rPr>
      </w:pPr>
    </w:p>
    <w:p w:rsidR="00010DA5" w:rsidRPr="00BF00ED" w:rsidRDefault="00010DA5" w:rsidP="00BF00ED">
      <w:pPr>
        <w:spacing w:after="0" w:line="240" w:lineRule="auto"/>
        <w:ind w:firstLine="709"/>
        <w:jc w:val="center"/>
        <w:rPr>
          <w:rFonts w:ascii="Times New Roman" w:hAnsi="Times New Roman" w:cs="Times New Roman"/>
          <w:sz w:val="28"/>
          <w:szCs w:val="28"/>
        </w:rPr>
      </w:pPr>
      <w:r w:rsidRPr="00BF00ED">
        <w:rPr>
          <w:rFonts w:ascii="Times New Roman" w:hAnsi="Times New Roman" w:cs="Times New Roman"/>
          <w:sz w:val="28"/>
          <w:szCs w:val="28"/>
        </w:rPr>
        <w:t xml:space="preserve">Участие </w:t>
      </w:r>
      <w:r w:rsidR="00BF00ED" w:rsidRPr="00BF00ED">
        <w:rPr>
          <w:rFonts w:ascii="Times New Roman" w:hAnsi="Times New Roman" w:cs="Times New Roman"/>
          <w:sz w:val="28"/>
          <w:szCs w:val="28"/>
        </w:rPr>
        <w:t>М</w:t>
      </w:r>
      <w:r w:rsidRPr="00BF00ED">
        <w:rPr>
          <w:rFonts w:ascii="Times New Roman" w:hAnsi="Times New Roman" w:cs="Times New Roman"/>
          <w:sz w:val="28"/>
          <w:szCs w:val="28"/>
        </w:rPr>
        <w:t>ОУ</w:t>
      </w:r>
      <w:r w:rsidR="00BF00ED" w:rsidRPr="00BF00ED">
        <w:rPr>
          <w:rFonts w:ascii="Times New Roman" w:hAnsi="Times New Roman" w:cs="Times New Roman"/>
          <w:sz w:val="28"/>
          <w:szCs w:val="28"/>
        </w:rPr>
        <w:t xml:space="preserve"> СОШ №5 </w:t>
      </w:r>
      <w:r w:rsidRPr="00BF00ED">
        <w:rPr>
          <w:rFonts w:ascii="Times New Roman" w:hAnsi="Times New Roman" w:cs="Times New Roman"/>
          <w:sz w:val="28"/>
          <w:szCs w:val="28"/>
        </w:rPr>
        <w:t xml:space="preserve"> в работе  ИМЦ:</w:t>
      </w:r>
    </w:p>
    <w:p w:rsidR="00BF00ED" w:rsidRPr="002D537C" w:rsidRDefault="00BF00ED" w:rsidP="00BF00ED">
      <w:pPr>
        <w:spacing w:after="0" w:line="240" w:lineRule="auto"/>
        <w:ind w:firstLine="709"/>
        <w:jc w:val="center"/>
        <w:rPr>
          <w:rFonts w:ascii="Times New Roman" w:hAnsi="Times New Roman" w:cs="Times New Roman"/>
          <w:sz w:val="24"/>
          <w:szCs w:val="24"/>
        </w:rPr>
      </w:pP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Городской  конкурс  «</w:t>
      </w:r>
      <w:r w:rsidR="00BF00ED">
        <w:rPr>
          <w:rFonts w:ascii="Times New Roman" w:hAnsi="Times New Roman" w:cs="Times New Roman"/>
          <w:sz w:val="24"/>
          <w:szCs w:val="24"/>
        </w:rPr>
        <w:t>К вершинам мастерства», участие</w:t>
      </w:r>
      <w:r w:rsidRPr="002D537C">
        <w:rPr>
          <w:rFonts w:ascii="Times New Roman" w:hAnsi="Times New Roman" w:cs="Times New Roman"/>
          <w:sz w:val="24"/>
          <w:szCs w:val="24"/>
        </w:rPr>
        <w:t xml:space="preserve"> (учитель</w:t>
      </w:r>
      <w:r>
        <w:rPr>
          <w:rFonts w:ascii="Times New Roman" w:hAnsi="Times New Roman" w:cs="Times New Roman"/>
          <w:sz w:val="24"/>
          <w:szCs w:val="24"/>
        </w:rPr>
        <w:t xml:space="preserve"> истории и обществознания</w:t>
      </w:r>
      <w:r w:rsidRPr="002D537C">
        <w:rPr>
          <w:rFonts w:ascii="Times New Roman" w:hAnsi="Times New Roman" w:cs="Times New Roman"/>
          <w:sz w:val="24"/>
          <w:szCs w:val="24"/>
        </w:rPr>
        <w:t>).</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Критерии оценки результатов методической работы в школе:</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Показатель удовлетворенности педагогов собственной деятельностью составляет 58%;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положительный психолого-педагогический климат в школе отмечают 95% педагогов;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 высокая заинтересованность педагогов в творчестве и инновациях- 89%;</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овладение современными методами обучения и воспитания - 95%;</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положительная динамика качества обучения и воспитания учащихся  составляет 3%;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высокий уровень профессиональной активности 82%;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своевременное распространение передового педагогического опыта 87%;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качественно организованная система повышения квалификации -78 %.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Очевидна положительная динамика роста методического и профессионального мастерства учителей, о чем свидетельствуют следующие факты: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возросла активность учителей в желании поделиться педагогическими и методическими находками</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пополняются методические копилки учителей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все учителя школы вовлечены в методическую работу школы</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тематика заседаний МО и педагогических советов отражает основные проблемные вопросы, которые стремится решать педагогический коллектив школы;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 ходе предметных недель учителя проявили хорошие организаторские способности, разнообразные формы их проведения вызвали повышенный интерес у учащихся;  активизировалась работа по обобщению педагогического опыта (создание </w:t>
      </w:r>
      <w:proofErr w:type="spellStart"/>
      <w:r w:rsidRPr="002D537C">
        <w:rPr>
          <w:rFonts w:ascii="Times New Roman" w:hAnsi="Times New Roman" w:cs="Times New Roman"/>
          <w:sz w:val="24"/>
          <w:szCs w:val="24"/>
        </w:rPr>
        <w:t>портфолио</w:t>
      </w:r>
      <w:proofErr w:type="spellEnd"/>
      <w:r w:rsidRPr="002D537C">
        <w:rPr>
          <w:rFonts w:ascii="Times New Roman" w:hAnsi="Times New Roman" w:cs="Times New Roman"/>
          <w:sz w:val="24"/>
          <w:szCs w:val="24"/>
        </w:rPr>
        <w:t xml:space="preserve"> учителя).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Вместе с тем, отмечены недостатки в методической работе: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не найдена такая форма организации, которая обеспечила </w:t>
      </w:r>
      <w:proofErr w:type="gramStart"/>
      <w:r w:rsidRPr="002D537C">
        <w:rPr>
          <w:rFonts w:ascii="Times New Roman" w:hAnsi="Times New Roman" w:cs="Times New Roman"/>
          <w:sz w:val="24"/>
          <w:szCs w:val="24"/>
        </w:rPr>
        <w:t>бы не</w:t>
      </w:r>
      <w:proofErr w:type="gramEnd"/>
      <w:r w:rsidRPr="002D537C">
        <w:rPr>
          <w:rFonts w:ascii="Times New Roman" w:hAnsi="Times New Roman" w:cs="Times New Roman"/>
          <w:sz w:val="24"/>
          <w:szCs w:val="24"/>
        </w:rPr>
        <w:t xml:space="preserve"> только усвоение учебного материала всеми учащимися на самом уроке, но и их самостоятельную познавательную деятельность, способствующую умственному развитию. А это связано с подготовкой учебного материала и выбором соответствующих методов обучения.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на уроках не все учителя создают такие учебные ситуации и используют такие формы и методы (задания для самостоятельной познавательной деятельности творческого характера, заданий, связанных с жизнью, подбор наглядных пособий и др.), которые обеспечили бы эффективную познавательную деятельность всех учащихся в меру их способностей и подготовленности.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недостаточно применяются различные средства обучения, в том числе и технические, направленные на повышение темпа урока и экономию времени для освоения нового учебного материала и способов его изучения.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малоэффективной остается работа педагогического коллектива по формированию мотивов обучения, повышению познавательного интереса учащихся по теме, их эмоционального настроя и обеспечению единства обучения, воспитания и развития.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недостаточно высок уровень самоанализа учителей и самоконтроля  учащихся.</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Вся методическая работа способствовала росту педагогического мастерства учителя, повышению качества учебно-воспитательного процесса;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90%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85% педагогов повысили свою квалификацию за последние 5 лет, рост активности учителей по повышению квалификации через дистанционные курсы.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Недостаточно активное включение и участие педагогов школы в профессиональных конкурсах.</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Педагоги школы слабо мотивированы на обобщение опыта работы на городском и краевом уровне.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Недостаточно  ведется подготовка учащихся к предметным олимпиадам. </w:t>
      </w:r>
    </w:p>
    <w:p w:rsidR="00010DA5" w:rsidRPr="002D537C" w:rsidRDefault="00010DA5" w:rsidP="00010D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Поставленные в 2020</w:t>
      </w:r>
      <w:r w:rsidRPr="002D537C">
        <w:rPr>
          <w:rFonts w:ascii="Times New Roman" w:hAnsi="Times New Roman" w:cs="Times New Roman"/>
          <w:sz w:val="24"/>
          <w:szCs w:val="24"/>
        </w:rPr>
        <w:t xml:space="preserve"> году задачи по обновлению и содержанию образования и повышению уровня успеваемости  учащихся </w:t>
      </w:r>
      <w:r w:rsidR="00BF00ED">
        <w:rPr>
          <w:rFonts w:ascii="Times New Roman" w:hAnsi="Times New Roman" w:cs="Times New Roman"/>
          <w:sz w:val="24"/>
          <w:szCs w:val="24"/>
        </w:rPr>
        <w:t xml:space="preserve">в целом </w:t>
      </w:r>
      <w:r w:rsidRPr="002D537C">
        <w:rPr>
          <w:rFonts w:ascii="Times New Roman" w:hAnsi="Times New Roman" w:cs="Times New Roman"/>
          <w:sz w:val="24"/>
          <w:szCs w:val="24"/>
        </w:rPr>
        <w:t xml:space="preserve">выполнены. Анализ состояния методической работы в школе выявил, что имеются внутренние резервы для повышения педагогического мастерства, которые заключаются в целенаправленном использовании инициативы и творческого потенциала сотрудников, во внедрении инноваций, в стиле и методах управления. Основными проблемами, мешающими более эффективной, результативной работе педагогического коллектива, являются: недостаточный уровень </w:t>
      </w:r>
      <w:r w:rsidRPr="002D537C">
        <w:rPr>
          <w:rFonts w:ascii="Times New Roman" w:hAnsi="Times New Roman" w:cs="Times New Roman"/>
          <w:sz w:val="24"/>
          <w:szCs w:val="24"/>
        </w:rPr>
        <w:lastRenderedPageBreak/>
        <w:t>творческой инициативы, нежелание заниматься инновационной и исследовательской деятельностью.</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На </w:t>
      </w:r>
      <w:r w:rsidR="00BF00ED">
        <w:rPr>
          <w:rFonts w:ascii="Times New Roman" w:hAnsi="Times New Roman" w:cs="Times New Roman"/>
          <w:sz w:val="24"/>
          <w:szCs w:val="24"/>
        </w:rPr>
        <w:t xml:space="preserve">2021 </w:t>
      </w:r>
      <w:r w:rsidRPr="002D537C">
        <w:rPr>
          <w:rFonts w:ascii="Times New Roman" w:hAnsi="Times New Roman" w:cs="Times New Roman"/>
          <w:sz w:val="24"/>
          <w:szCs w:val="24"/>
        </w:rPr>
        <w:t xml:space="preserve"> год постав</w:t>
      </w:r>
      <w:r w:rsidR="00BF00ED">
        <w:rPr>
          <w:rFonts w:ascii="Times New Roman" w:hAnsi="Times New Roman" w:cs="Times New Roman"/>
          <w:sz w:val="24"/>
          <w:szCs w:val="24"/>
        </w:rPr>
        <w:t>лены</w:t>
      </w:r>
      <w:r w:rsidRPr="002D537C">
        <w:rPr>
          <w:rFonts w:ascii="Times New Roman" w:hAnsi="Times New Roman" w:cs="Times New Roman"/>
          <w:sz w:val="24"/>
          <w:szCs w:val="24"/>
        </w:rPr>
        <w:t xml:space="preserve"> следующие задачи:</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1.Создать необходимые условия для внедрения инноваций в УВП, реализации образовательной программы, программы развития школы.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2.Продолжить работу по повышению квалификации педагогов.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3. Внедрять новые формы непрерывного повышения профессиональной компетентности педагогов (методический десант, </w:t>
      </w:r>
      <w:proofErr w:type="spellStart"/>
      <w:r w:rsidRPr="002D537C">
        <w:rPr>
          <w:rFonts w:ascii="Times New Roman" w:hAnsi="Times New Roman" w:cs="Times New Roman"/>
          <w:sz w:val="24"/>
          <w:szCs w:val="24"/>
        </w:rPr>
        <w:t>тьюторство</w:t>
      </w:r>
      <w:proofErr w:type="spellEnd"/>
      <w:r w:rsidRPr="002D537C">
        <w:rPr>
          <w:rFonts w:ascii="Times New Roman" w:hAnsi="Times New Roman" w:cs="Times New Roman"/>
          <w:sz w:val="24"/>
          <w:szCs w:val="24"/>
        </w:rPr>
        <w:t xml:space="preserve">, дистанционные семинары и т.д.).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4. Развивать и совершенствовать систему работы и поддержки одаренных учащихся.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5.Вести целенаправленную и планомерную работу по подготовке учащихся к олимпиадам с последующим анализом результатов.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6.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 </w:t>
      </w:r>
    </w:p>
    <w:p w:rsidR="00010DA5" w:rsidRPr="002D537C" w:rsidRDefault="00010DA5" w:rsidP="00010DA5">
      <w:pPr>
        <w:spacing w:after="0" w:line="24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7. Использовать инновационные технологии для повышения качества образования.</w:t>
      </w:r>
    </w:p>
    <w:p w:rsidR="00010DA5" w:rsidRDefault="00010DA5" w:rsidP="00E05DFF">
      <w:pPr>
        <w:widowControl w:val="0"/>
        <w:shd w:val="clear" w:color="auto" w:fill="FFFFFF"/>
        <w:autoSpaceDE w:val="0"/>
        <w:autoSpaceDN w:val="0"/>
        <w:adjustRightInd w:val="0"/>
        <w:spacing w:after="0" w:line="240" w:lineRule="auto"/>
        <w:jc w:val="both"/>
        <w:rPr>
          <w:rFonts w:ascii="Times New Roman" w:hAnsi="Times New Roman" w:cs="Times New Roman"/>
          <w:spacing w:val="-3"/>
          <w:sz w:val="24"/>
          <w:szCs w:val="24"/>
        </w:rPr>
      </w:pPr>
    </w:p>
    <w:p w:rsidR="00F469B2" w:rsidRDefault="00F469B2" w:rsidP="00F469B2">
      <w:pPr>
        <w:widowControl w:val="0"/>
        <w:shd w:val="clear" w:color="auto" w:fill="FFFFFF"/>
        <w:autoSpaceDE w:val="0"/>
        <w:autoSpaceDN w:val="0"/>
        <w:adjustRightInd w:val="0"/>
        <w:spacing w:after="0" w:line="240" w:lineRule="auto"/>
        <w:ind w:left="284"/>
        <w:jc w:val="center"/>
        <w:rPr>
          <w:rFonts w:ascii="Times New Roman" w:hAnsi="Times New Roman" w:cs="Times New Roman"/>
          <w:spacing w:val="-3"/>
          <w:sz w:val="28"/>
          <w:szCs w:val="28"/>
        </w:rPr>
      </w:pPr>
      <w:r w:rsidRPr="00F469B2">
        <w:rPr>
          <w:rFonts w:ascii="Times New Roman" w:hAnsi="Times New Roman" w:cs="Times New Roman"/>
          <w:spacing w:val="-3"/>
          <w:sz w:val="28"/>
          <w:szCs w:val="28"/>
        </w:rPr>
        <w:t>5.Воспитательная деятельность</w:t>
      </w:r>
    </w:p>
    <w:p w:rsidR="00F469B2" w:rsidRPr="00F469B2" w:rsidRDefault="00F469B2" w:rsidP="00F469B2">
      <w:pPr>
        <w:widowControl w:val="0"/>
        <w:shd w:val="clear" w:color="auto" w:fill="FFFFFF"/>
        <w:autoSpaceDE w:val="0"/>
        <w:autoSpaceDN w:val="0"/>
        <w:adjustRightInd w:val="0"/>
        <w:spacing w:after="0" w:line="240" w:lineRule="auto"/>
        <w:ind w:left="284"/>
        <w:jc w:val="center"/>
        <w:rPr>
          <w:rFonts w:ascii="Times New Roman" w:hAnsi="Times New Roman" w:cs="Times New Roman"/>
          <w:spacing w:val="-3"/>
          <w:sz w:val="28"/>
          <w:szCs w:val="28"/>
        </w:rPr>
      </w:pPr>
    </w:p>
    <w:p w:rsidR="00F469B2" w:rsidRPr="009B0EAF" w:rsidRDefault="00F469B2" w:rsidP="00F469B2">
      <w:pPr>
        <w:spacing w:after="0" w:line="240" w:lineRule="auto"/>
        <w:ind w:firstLine="709"/>
        <w:jc w:val="both"/>
        <w:rPr>
          <w:rFonts w:ascii="Times New Roman" w:eastAsia="Times New Roman" w:hAnsi="Times New Roman" w:cs="Times New Roman"/>
          <w:color w:val="000000"/>
          <w:sz w:val="24"/>
          <w:szCs w:val="24"/>
        </w:rPr>
      </w:pPr>
      <w:proofErr w:type="gramStart"/>
      <w:r w:rsidRPr="009B0EAF">
        <w:rPr>
          <w:rFonts w:ascii="Times New Roman" w:eastAsia="Times New Roman" w:hAnsi="Times New Roman" w:cs="Times New Roman"/>
          <w:color w:val="000000"/>
          <w:sz w:val="24"/>
          <w:szCs w:val="24"/>
        </w:rPr>
        <w:t xml:space="preserve">В соответствии с ФЗ </w:t>
      </w:r>
      <w:r>
        <w:rPr>
          <w:rFonts w:ascii="Times New Roman" w:eastAsia="Times New Roman" w:hAnsi="Times New Roman" w:cs="Times New Roman"/>
          <w:color w:val="000000"/>
          <w:sz w:val="24"/>
          <w:szCs w:val="24"/>
        </w:rPr>
        <w:t xml:space="preserve"> №</w:t>
      </w:r>
      <w:r w:rsidRPr="009B0EAF">
        <w:rPr>
          <w:rFonts w:ascii="Times New Roman" w:eastAsia="Times New Roman" w:hAnsi="Times New Roman" w:cs="Times New Roman"/>
          <w:color w:val="000000"/>
          <w:sz w:val="24"/>
          <w:szCs w:val="24"/>
        </w:rPr>
        <w:t>273 «Об образовании</w:t>
      </w:r>
      <w:r>
        <w:rPr>
          <w:rFonts w:ascii="Times New Roman" w:eastAsia="Times New Roman" w:hAnsi="Times New Roman" w:cs="Times New Roman"/>
          <w:color w:val="000000"/>
          <w:sz w:val="24"/>
          <w:szCs w:val="24"/>
        </w:rPr>
        <w:t xml:space="preserve"> в РФ» </w:t>
      </w:r>
      <w:r w:rsidRPr="009B0EAF">
        <w:rPr>
          <w:rFonts w:ascii="Times New Roman" w:eastAsia="Times New Roman" w:hAnsi="Times New Roman" w:cs="Times New Roman"/>
          <w:color w:val="000000"/>
          <w:sz w:val="24"/>
          <w:szCs w:val="24"/>
        </w:rPr>
        <w:t>от 12 декабря 2012 года</w:t>
      </w:r>
      <w:r>
        <w:rPr>
          <w:rFonts w:ascii="Times New Roman" w:eastAsia="Times New Roman" w:hAnsi="Times New Roman" w:cs="Times New Roman"/>
          <w:color w:val="000000"/>
          <w:sz w:val="24"/>
          <w:szCs w:val="24"/>
        </w:rPr>
        <w:t>,</w:t>
      </w:r>
      <w:r w:rsidRPr="009B0EAF">
        <w:rPr>
          <w:rFonts w:ascii="Times New Roman" w:eastAsia="Times New Roman" w:hAnsi="Times New Roman" w:cs="Times New Roman"/>
          <w:color w:val="000000"/>
          <w:sz w:val="24"/>
          <w:szCs w:val="24"/>
        </w:rPr>
        <w:t xml:space="preserve"> с и</w:t>
      </w:r>
      <w:r>
        <w:rPr>
          <w:rFonts w:ascii="Times New Roman" w:eastAsia="Times New Roman" w:hAnsi="Times New Roman" w:cs="Times New Roman"/>
          <w:color w:val="000000"/>
          <w:sz w:val="24"/>
          <w:szCs w:val="24"/>
        </w:rPr>
        <w:t>зменениями на 7 марта 2018 года</w:t>
      </w:r>
      <w:r w:rsidRPr="009B0EAF">
        <w:rPr>
          <w:rFonts w:ascii="Times New Roman" w:eastAsia="Times New Roman" w:hAnsi="Times New Roman" w:cs="Times New Roman"/>
          <w:color w:val="000000"/>
          <w:sz w:val="24"/>
          <w:szCs w:val="24"/>
        </w:rPr>
        <w:t xml:space="preserve">, воспитание рассматривается как «…деятельность, направленная на развитие личности, создание условий для самоопределения и социализации обучающегося на основе </w:t>
      </w:r>
      <w:proofErr w:type="spellStart"/>
      <w:r w:rsidRPr="009B0EAF">
        <w:rPr>
          <w:rFonts w:ascii="Times New Roman" w:eastAsia="Times New Roman" w:hAnsi="Times New Roman" w:cs="Times New Roman"/>
          <w:color w:val="000000"/>
          <w:sz w:val="24"/>
          <w:szCs w:val="24"/>
        </w:rPr>
        <w:t>социокультурных</w:t>
      </w:r>
      <w:proofErr w:type="spellEnd"/>
      <w:r w:rsidRPr="009B0EAF">
        <w:rPr>
          <w:rFonts w:ascii="Times New Roman" w:eastAsia="Times New Roman" w:hAnsi="Times New Roman" w:cs="Times New Roman"/>
          <w:color w:val="000000"/>
          <w:sz w:val="24"/>
          <w:szCs w:val="24"/>
        </w:rPr>
        <w:t>, духовно-нравственных ценностей и принятых в обществе правил и норм поведения в интересах человека, семьи, общества и государства».</w:t>
      </w:r>
      <w:proofErr w:type="gramEnd"/>
      <w:r w:rsidRPr="009B0EAF">
        <w:rPr>
          <w:rFonts w:ascii="Times New Roman" w:eastAsia="Times New Roman" w:hAnsi="Times New Roman" w:cs="Times New Roman"/>
          <w:color w:val="000000"/>
          <w:sz w:val="24"/>
          <w:szCs w:val="24"/>
        </w:rPr>
        <w:t xml:space="preserve"> На выполнение этих задач нацелена система воспитательной работы школы.</w:t>
      </w:r>
    </w:p>
    <w:p w:rsidR="00F469B2" w:rsidRPr="009B0EAF" w:rsidRDefault="00F469B2" w:rsidP="00F469B2">
      <w:pPr>
        <w:spacing w:after="0" w:line="240" w:lineRule="auto"/>
        <w:ind w:firstLine="709"/>
        <w:jc w:val="both"/>
        <w:rPr>
          <w:rFonts w:ascii="Times New Roman" w:eastAsia="Times New Roman" w:hAnsi="Times New Roman" w:cs="Times New Roman"/>
          <w:color w:val="000000"/>
          <w:sz w:val="24"/>
          <w:szCs w:val="24"/>
        </w:rPr>
      </w:pPr>
      <w:r w:rsidRPr="009B0EAF">
        <w:rPr>
          <w:rFonts w:ascii="Times New Roman" w:eastAsia="Times New Roman" w:hAnsi="Times New Roman" w:cs="Times New Roman"/>
          <w:color w:val="000000"/>
          <w:sz w:val="24"/>
          <w:szCs w:val="24"/>
        </w:rPr>
        <w:t>Определяя приоритеты деятельности педагогического коллектива, исходим из понимания воспитательного процесса как организованной деятельности педагогов, обучающихся и их родителей по достижению оптимальных результатов обучения для каждого уч</w:t>
      </w:r>
      <w:r>
        <w:rPr>
          <w:rFonts w:ascii="Times New Roman" w:eastAsia="Times New Roman" w:hAnsi="Times New Roman" w:cs="Times New Roman"/>
          <w:color w:val="000000"/>
          <w:sz w:val="24"/>
          <w:szCs w:val="24"/>
        </w:rPr>
        <w:t>ащегося</w:t>
      </w:r>
      <w:r w:rsidRPr="009B0EAF">
        <w:rPr>
          <w:rFonts w:ascii="Times New Roman" w:eastAsia="Times New Roman" w:hAnsi="Times New Roman" w:cs="Times New Roman"/>
          <w:color w:val="000000"/>
          <w:sz w:val="24"/>
          <w:szCs w:val="24"/>
        </w:rPr>
        <w:t>, а также из целей и задач современной образовательной политики государства по воспитанию подрастающего поколения.</w:t>
      </w:r>
    </w:p>
    <w:p w:rsidR="00F469B2" w:rsidRPr="009B0EAF" w:rsidRDefault="00F469B2" w:rsidP="00F469B2">
      <w:pPr>
        <w:spacing w:after="0" w:line="240" w:lineRule="auto"/>
        <w:ind w:firstLine="709"/>
        <w:jc w:val="both"/>
        <w:rPr>
          <w:rFonts w:ascii="Times New Roman" w:eastAsia="Times New Roman" w:hAnsi="Times New Roman" w:cs="Times New Roman"/>
          <w:color w:val="000000"/>
          <w:sz w:val="24"/>
          <w:szCs w:val="24"/>
        </w:rPr>
      </w:pPr>
      <w:r w:rsidRPr="009B0EAF">
        <w:rPr>
          <w:rFonts w:ascii="Times New Roman" w:eastAsia="Times New Roman" w:hAnsi="Times New Roman" w:cs="Times New Roman"/>
          <w:color w:val="000000"/>
          <w:sz w:val="24"/>
          <w:szCs w:val="24"/>
        </w:rPr>
        <w:t>Поэтому в качестве цели деятельности по управлению воспи</w:t>
      </w:r>
      <w:r>
        <w:rPr>
          <w:rFonts w:ascii="Times New Roman" w:eastAsia="Times New Roman" w:hAnsi="Times New Roman" w:cs="Times New Roman"/>
          <w:color w:val="000000"/>
          <w:sz w:val="24"/>
          <w:szCs w:val="24"/>
        </w:rPr>
        <w:t>тательной работой в школе в 2020</w:t>
      </w:r>
      <w:r w:rsidRPr="009B0EAF">
        <w:rPr>
          <w:rFonts w:ascii="Times New Roman" w:eastAsia="Times New Roman" w:hAnsi="Times New Roman" w:cs="Times New Roman"/>
          <w:color w:val="000000"/>
          <w:sz w:val="24"/>
          <w:szCs w:val="24"/>
        </w:rPr>
        <w:t xml:space="preserve"> году  определено направление</w:t>
      </w:r>
      <w:r>
        <w:rPr>
          <w:rFonts w:ascii="Times New Roman" w:eastAsia="Times New Roman" w:hAnsi="Times New Roman" w:cs="Times New Roman"/>
          <w:color w:val="000000"/>
          <w:sz w:val="24"/>
          <w:szCs w:val="24"/>
        </w:rPr>
        <w:t xml:space="preserve"> </w:t>
      </w:r>
      <w:r w:rsidRPr="009B0EAF">
        <w:rPr>
          <w:rFonts w:ascii="Times New Roman" w:eastAsia="Times New Roman" w:hAnsi="Times New Roman" w:cs="Times New Roman"/>
          <w:color w:val="000000"/>
          <w:sz w:val="24"/>
          <w:szCs w:val="24"/>
        </w:rPr>
        <w:t>по созданию единого воспитательного пространства, отвечающего современным требованиям к воспитанию подрастающего поколения и обеспечивающего достижение устойчивых положительных результатов в развитии личности каждого обучающегося.</w:t>
      </w:r>
    </w:p>
    <w:p w:rsidR="00F469B2" w:rsidRPr="009B0EAF" w:rsidRDefault="00F469B2" w:rsidP="00F469B2">
      <w:pPr>
        <w:spacing w:after="0" w:line="240" w:lineRule="auto"/>
        <w:jc w:val="both"/>
        <w:rPr>
          <w:rFonts w:ascii="Times New Roman" w:eastAsia="Times New Roman" w:hAnsi="Times New Roman" w:cs="Times New Roman"/>
          <w:color w:val="000000"/>
          <w:sz w:val="24"/>
          <w:szCs w:val="24"/>
        </w:rPr>
      </w:pPr>
      <w:r w:rsidRPr="009B0EAF">
        <w:rPr>
          <w:rFonts w:ascii="Times New Roman" w:eastAsia="Times New Roman" w:hAnsi="Times New Roman" w:cs="Times New Roman"/>
          <w:color w:val="000000"/>
          <w:sz w:val="24"/>
          <w:szCs w:val="24"/>
        </w:rPr>
        <w:t>Задачи:</w:t>
      </w:r>
    </w:p>
    <w:p w:rsidR="00F469B2" w:rsidRPr="009B0EAF" w:rsidRDefault="00F469B2" w:rsidP="00977EC3">
      <w:pPr>
        <w:numPr>
          <w:ilvl w:val="0"/>
          <w:numId w:val="11"/>
        </w:numPr>
        <w:tabs>
          <w:tab w:val="num" w:pos="426"/>
          <w:tab w:val="left" w:pos="1134"/>
        </w:tabs>
        <w:spacing w:after="0" w:line="240" w:lineRule="auto"/>
        <w:ind w:left="709" w:firstLine="0"/>
        <w:jc w:val="both"/>
        <w:rPr>
          <w:rFonts w:ascii="Times New Roman" w:eastAsia="Times New Roman" w:hAnsi="Times New Roman" w:cs="Times New Roman"/>
          <w:color w:val="000000"/>
          <w:sz w:val="24"/>
          <w:szCs w:val="24"/>
        </w:rPr>
      </w:pPr>
      <w:r w:rsidRPr="009B0EAF">
        <w:rPr>
          <w:rFonts w:ascii="Times New Roman" w:hAnsi="Times New Roman" w:cs="Times New Roman"/>
          <w:color w:val="000000"/>
          <w:sz w:val="24"/>
          <w:szCs w:val="24"/>
        </w:rPr>
        <w:t>Содействие формированию сознательного ценностного отношения учащихся к своей жизни, здоровью, а также к жизни и здоровью окружающих людей;</w:t>
      </w:r>
    </w:p>
    <w:p w:rsidR="00F469B2" w:rsidRPr="009B0EAF" w:rsidRDefault="00F469B2" w:rsidP="00977EC3">
      <w:pPr>
        <w:numPr>
          <w:ilvl w:val="0"/>
          <w:numId w:val="11"/>
        </w:numPr>
        <w:tabs>
          <w:tab w:val="num" w:pos="426"/>
          <w:tab w:val="left" w:pos="1134"/>
        </w:tabs>
        <w:spacing w:after="0" w:line="240" w:lineRule="auto"/>
        <w:ind w:left="709" w:firstLine="0"/>
        <w:jc w:val="both"/>
        <w:rPr>
          <w:rFonts w:ascii="Times New Roman" w:eastAsia="Times New Roman" w:hAnsi="Times New Roman" w:cs="Times New Roman"/>
          <w:color w:val="000000"/>
          <w:sz w:val="24"/>
          <w:szCs w:val="24"/>
        </w:rPr>
      </w:pPr>
      <w:r w:rsidRPr="009B0EAF">
        <w:rPr>
          <w:rFonts w:ascii="Times New Roman" w:hAnsi="Times New Roman" w:cs="Times New Roman"/>
          <w:color w:val="000000"/>
          <w:sz w:val="24"/>
          <w:szCs w:val="24"/>
        </w:rPr>
        <w:t xml:space="preserve">Привлечение классных руководителей и классов к участию во </w:t>
      </w:r>
      <w:proofErr w:type="spellStart"/>
      <w:r w:rsidRPr="009B0EAF">
        <w:rPr>
          <w:rFonts w:ascii="Times New Roman" w:hAnsi="Times New Roman" w:cs="Times New Roman"/>
          <w:color w:val="000000"/>
          <w:sz w:val="24"/>
          <w:szCs w:val="24"/>
        </w:rPr>
        <w:t>внутришкольных</w:t>
      </w:r>
      <w:proofErr w:type="spellEnd"/>
      <w:r w:rsidRPr="009B0EAF">
        <w:rPr>
          <w:rFonts w:ascii="Times New Roman" w:hAnsi="Times New Roman" w:cs="Times New Roman"/>
          <w:color w:val="000000"/>
          <w:sz w:val="24"/>
          <w:szCs w:val="24"/>
        </w:rPr>
        <w:t xml:space="preserve"> и городских мероприятиях;</w:t>
      </w:r>
    </w:p>
    <w:p w:rsidR="00F469B2" w:rsidRPr="009B0EAF" w:rsidRDefault="00F469B2" w:rsidP="00977EC3">
      <w:pPr>
        <w:numPr>
          <w:ilvl w:val="0"/>
          <w:numId w:val="11"/>
        </w:numPr>
        <w:tabs>
          <w:tab w:val="num" w:pos="426"/>
          <w:tab w:val="left" w:pos="1134"/>
        </w:tabs>
        <w:spacing w:after="0" w:line="240" w:lineRule="auto"/>
        <w:ind w:left="709" w:firstLine="0"/>
        <w:jc w:val="both"/>
        <w:rPr>
          <w:rFonts w:ascii="Times New Roman" w:eastAsia="Times New Roman" w:hAnsi="Times New Roman" w:cs="Times New Roman"/>
          <w:color w:val="000000"/>
          <w:sz w:val="24"/>
          <w:szCs w:val="24"/>
        </w:rPr>
      </w:pPr>
      <w:r w:rsidRPr="009B0EAF">
        <w:rPr>
          <w:rFonts w:ascii="Times New Roman" w:hAnsi="Times New Roman" w:cs="Times New Roman"/>
          <w:color w:val="000000"/>
          <w:sz w:val="24"/>
          <w:szCs w:val="24"/>
        </w:rPr>
        <w:t>Вовлечение учащихся в систему дополнительного образования с целью обеспечения самореализации личности;</w:t>
      </w:r>
    </w:p>
    <w:p w:rsidR="00F469B2" w:rsidRPr="009B0EAF" w:rsidRDefault="00F469B2" w:rsidP="00977EC3">
      <w:pPr>
        <w:numPr>
          <w:ilvl w:val="0"/>
          <w:numId w:val="11"/>
        </w:numPr>
        <w:tabs>
          <w:tab w:val="num" w:pos="426"/>
          <w:tab w:val="left" w:pos="1134"/>
        </w:tabs>
        <w:spacing w:after="0" w:line="240" w:lineRule="auto"/>
        <w:ind w:left="709" w:firstLine="0"/>
        <w:jc w:val="both"/>
        <w:rPr>
          <w:rFonts w:ascii="Times New Roman" w:eastAsia="Times New Roman" w:hAnsi="Times New Roman" w:cs="Times New Roman"/>
          <w:color w:val="000000"/>
          <w:sz w:val="24"/>
          <w:szCs w:val="24"/>
        </w:rPr>
      </w:pPr>
      <w:r w:rsidRPr="009B0EAF">
        <w:rPr>
          <w:rFonts w:ascii="Times New Roman" w:hAnsi="Times New Roman" w:cs="Times New Roman"/>
          <w:color w:val="000000"/>
          <w:sz w:val="24"/>
          <w:szCs w:val="24"/>
        </w:rPr>
        <w:t xml:space="preserve">Реализация через различные формы внеурочной деятельности профилактики социальной </w:t>
      </w:r>
      <w:proofErr w:type="spellStart"/>
      <w:r w:rsidRPr="009B0EAF">
        <w:rPr>
          <w:rFonts w:ascii="Times New Roman" w:hAnsi="Times New Roman" w:cs="Times New Roman"/>
          <w:color w:val="000000"/>
          <w:sz w:val="24"/>
          <w:szCs w:val="24"/>
        </w:rPr>
        <w:t>дезадаптации</w:t>
      </w:r>
      <w:proofErr w:type="spellEnd"/>
      <w:r w:rsidRPr="009B0EAF">
        <w:rPr>
          <w:rFonts w:ascii="Times New Roman" w:hAnsi="Times New Roman" w:cs="Times New Roman"/>
          <w:color w:val="000000"/>
          <w:sz w:val="24"/>
          <w:szCs w:val="24"/>
        </w:rPr>
        <w:t xml:space="preserve"> обучающихся, а также содействия успешному жизненному и профессиональному самоопределению школьников.</w:t>
      </w:r>
    </w:p>
    <w:p w:rsidR="00F469B2" w:rsidRPr="009B0EAF" w:rsidRDefault="00F469B2" w:rsidP="00F469B2">
      <w:pPr>
        <w:spacing w:after="0" w:line="240" w:lineRule="auto"/>
        <w:ind w:firstLine="709"/>
        <w:jc w:val="both"/>
        <w:rPr>
          <w:rFonts w:ascii="Times New Roman" w:eastAsia="Times New Roman" w:hAnsi="Times New Roman" w:cs="Times New Roman"/>
          <w:color w:val="000000"/>
          <w:sz w:val="24"/>
          <w:szCs w:val="24"/>
        </w:rPr>
      </w:pPr>
      <w:r w:rsidRPr="009B0EAF">
        <w:rPr>
          <w:rFonts w:ascii="Times New Roman" w:eastAsia="Times New Roman" w:hAnsi="Times New Roman" w:cs="Times New Roman"/>
          <w:color w:val="000000"/>
          <w:sz w:val="24"/>
          <w:szCs w:val="24"/>
        </w:rPr>
        <w:t>Формирование ценностного отношения учащихся к своей жизни и здоровью реализовывалось через такие формы, как</w:t>
      </w:r>
    </w:p>
    <w:p w:rsidR="00F469B2" w:rsidRPr="009B0EAF" w:rsidRDefault="00F469B2" w:rsidP="00977EC3">
      <w:pPr>
        <w:pStyle w:val="af8"/>
        <w:numPr>
          <w:ilvl w:val="0"/>
          <w:numId w:val="14"/>
        </w:numPr>
        <w:tabs>
          <w:tab w:val="left" w:pos="1134"/>
        </w:tabs>
        <w:suppressAutoHyphens w:val="0"/>
        <w:spacing w:after="0" w:line="240" w:lineRule="auto"/>
        <w:ind w:left="709" w:hanging="11"/>
        <w:contextualSpacing/>
        <w:jc w:val="both"/>
        <w:rPr>
          <w:rFonts w:ascii="Times New Roman" w:hAnsi="Times New Roman" w:cs="Times New Roman"/>
          <w:color w:val="000000"/>
          <w:sz w:val="24"/>
          <w:szCs w:val="24"/>
        </w:rPr>
      </w:pPr>
      <w:r w:rsidRPr="009B0EAF">
        <w:rPr>
          <w:rFonts w:ascii="Times New Roman" w:hAnsi="Times New Roman" w:cs="Times New Roman"/>
          <w:color w:val="000000"/>
          <w:sz w:val="24"/>
          <w:szCs w:val="24"/>
        </w:rPr>
        <w:t>Еженедельные классные часы (пятница) и ежедневные пятиминутки всеобуча;</w:t>
      </w:r>
    </w:p>
    <w:p w:rsidR="00F469B2" w:rsidRPr="009B0EAF" w:rsidRDefault="00F469B2" w:rsidP="00977EC3">
      <w:pPr>
        <w:pStyle w:val="af8"/>
        <w:numPr>
          <w:ilvl w:val="0"/>
          <w:numId w:val="14"/>
        </w:numPr>
        <w:tabs>
          <w:tab w:val="left" w:pos="1134"/>
        </w:tabs>
        <w:suppressAutoHyphens w:val="0"/>
        <w:spacing w:after="0" w:line="240" w:lineRule="auto"/>
        <w:ind w:left="709" w:hanging="11"/>
        <w:contextualSpacing/>
        <w:jc w:val="both"/>
        <w:rPr>
          <w:rFonts w:ascii="Times New Roman" w:hAnsi="Times New Roman" w:cs="Times New Roman"/>
          <w:color w:val="000000"/>
          <w:sz w:val="24"/>
          <w:szCs w:val="24"/>
        </w:rPr>
      </w:pPr>
      <w:proofErr w:type="gramStart"/>
      <w:r w:rsidRPr="009B0EAF">
        <w:rPr>
          <w:rFonts w:ascii="Times New Roman" w:hAnsi="Times New Roman" w:cs="Times New Roman"/>
          <w:color w:val="000000"/>
          <w:sz w:val="24"/>
          <w:szCs w:val="24"/>
        </w:rPr>
        <w:t xml:space="preserve">общешкольные </w:t>
      </w:r>
      <w:r>
        <w:rPr>
          <w:rFonts w:ascii="Times New Roman" w:hAnsi="Times New Roman" w:cs="Times New Roman"/>
          <w:color w:val="000000"/>
          <w:sz w:val="24"/>
          <w:szCs w:val="24"/>
        </w:rPr>
        <w:t>мероприятия (тематические неделя здоровья «Мосты в будущее»», «Сохраним планету»</w:t>
      </w:r>
      <w:r w:rsidRPr="009B0EAF">
        <w:rPr>
          <w:rFonts w:ascii="Times New Roman" w:hAnsi="Times New Roman" w:cs="Times New Roman"/>
          <w:color w:val="000000"/>
          <w:sz w:val="24"/>
          <w:szCs w:val="24"/>
        </w:rPr>
        <w:t>, конкурсы рисунков и поделок</w:t>
      </w:r>
      <w:r>
        <w:rPr>
          <w:rFonts w:ascii="Times New Roman" w:hAnsi="Times New Roman" w:cs="Times New Roman"/>
          <w:color w:val="000000"/>
          <w:sz w:val="24"/>
          <w:szCs w:val="24"/>
        </w:rPr>
        <w:t xml:space="preserve"> «Золотая осень», «Дорожная азбука</w:t>
      </w:r>
      <w:r w:rsidRPr="009B0EAF">
        <w:rPr>
          <w:rFonts w:ascii="Times New Roman" w:hAnsi="Times New Roman" w:cs="Times New Roman"/>
          <w:color w:val="000000"/>
          <w:sz w:val="24"/>
          <w:szCs w:val="24"/>
        </w:rPr>
        <w:t>»,</w:t>
      </w:r>
      <w:r>
        <w:rPr>
          <w:rFonts w:ascii="Times New Roman" w:hAnsi="Times New Roman" w:cs="Times New Roman"/>
          <w:color w:val="000000"/>
          <w:sz w:val="24"/>
          <w:szCs w:val="24"/>
        </w:rPr>
        <w:t xml:space="preserve"> «День матери», «Скоро Новый год», «Подарок для елки», </w:t>
      </w:r>
      <w:r w:rsidRPr="009B0EAF">
        <w:rPr>
          <w:rFonts w:ascii="Times New Roman" w:hAnsi="Times New Roman" w:cs="Times New Roman"/>
          <w:sz w:val="24"/>
          <w:szCs w:val="24"/>
        </w:rPr>
        <w:t>тематические родительские собрания «Здоровое питание – залог успешности ребенка»</w:t>
      </w:r>
      <w:r w:rsidRPr="009B0EAF">
        <w:rPr>
          <w:rFonts w:ascii="Times New Roman" w:hAnsi="Times New Roman" w:cs="Times New Roman"/>
          <w:color w:val="000000"/>
          <w:sz w:val="24"/>
          <w:szCs w:val="24"/>
        </w:rPr>
        <w:t>)</w:t>
      </w:r>
      <w:r>
        <w:rPr>
          <w:rFonts w:ascii="Times New Roman" w:hAnsi="Times New Roman" w:cs="Times New Roman"/>
          <w:color w:val="000000"/>
          <w:sz w:val="24"/>
          <w:szCs w:val="24"/>
        </w:rPr>
        <w:t>, конкурсы чтецов «Живая классика», «Блокадный хлеб», «День космонавтики», «День победы»;</w:t>
      </w:r>
      <w:proofErr w:type="gramEnd"/>
      <w:r>
        <w:rPr>
          <w:rFonts w:ascii="Times New Roman" w:hAnsi="Times New Roman" w:cs="Times New Roman"/>
          <w:color w:val="000000"/>
          <w:sz w:val="24"/>
          <w:szCs w:val="24"/>
        </w:rPr>
        <w:t xml:space="preserve"> акция «Помоги </w:t>
      </w:r>
      <w:proofErr w:type="spellStart"/>
      <w:r>
        <w:rPr>
          <w:rFonts w:ascii="Times New Roman" w:hAnsi="Times New Roman" w:cs="Times New Roman"/>
          <w:color w:val="000000"/>
          <w:sz w:val="24"/>
          <w:szCs w:val="24"/>
        </w:rPr>
        <w:t>Зооспасу</w:t>
      </w:r>
      <w:proofErr w:type="spellEnd"/>
      <w:r>
        <w:rPr>
          <w:rFonts w:ascii="Times New Roman" w:hAnsi="Times New Roman" w:cs="Times New Roman"/>
          <w:color w:val="000000"/>
          <w:sz w:val="24"/>
          <w:szCs w:val="24"/>
        </w:rPr>
        <w:t>», «Помоги зимующим птицам», проведена подготовка к смотру строя и песни «Статен в строю, силен в бою», «Уроки мужества»,  выставка  «Солдат своей страны»</w:t>
      </w:r>
      <w:r w:rsidRPr="009B0EAF">
        <w:rPr>
          <w:rFonts w:ascii="Times New Roman" w:hAnsi="Times New Roman" w:cs="Times New Roman"/>
          <w:color w:val="000000"/>
          <w:sz w:val="24"/>
          <w:szCs w:val="24"/>
        </w:rPr>
        <w:t>;</w:t>
      </w:r>
    </w:p>
    <w:p w:rsidR="00F469B2" w:rsidRPr="009B0EAF" w:rsidRDefault="00F469B2" w:rsidP="00977EC3">
      <w:pPr>
        <w:pStyle w:val="af8"/>
        <w:numPr>
          <w:ilvl w:val="0"/>
          <w:numId w:val="14"/>
        </w:numPr>
        <w:tabs>
          <w:tab w:val="left" w:pos="1134"/>
        </w:tabs>
        <w:suppressAutoHyphens w:val="0"/>
        <w:spacing w:after="0" w:line="240" w:lineRule="auto"/>
        <w:ind w:left="709" w:hanging="11"/>
        <w:contextualSpacing/>
        <w:jc w:val="both"/>
        <w:rPr>
          <w:rFonts w:ascii="Times New Roman" w:hAnsi="Times New Roman" w:cs="Times New Roman"/>
          <w:color w:val="000000"/>
          <w:sz w:val="24"/>
          <w:szCs w:val="24"/>
        </w:rPr>
      </w:pPr>
      <w:r w:rsidRPr="009B0EAF">
        <w:rPr>
          <w:rFonts w:ascii="Times New Roman" w:hAnsi="Times New Roman" w:cs="Times New Roman"/>
          <w:color w:val="000000"/>
          <w:sz w:val="24"/>
          <w:szCs w:val="24"/>
        </w:rPr>
        <w:t>дежурство классов по школе;</w:t>
      </w:r>
    </w:p>
    <w:p w:rsidR="00F469B2" w:rsidRPr="009B0EAF" w:rsidRDefault="00F469B2" w:rsidP="00977EC3">
      <w:pPr>
        <w:pStyle w:val="af8"/>
        <w:numPr>
          <w:ilvl w:val="0"/>
          <w:numId w:val="14"/>
        </w:numPr>
        <w:tabs>
          <w:tab w:val="left" w:pos="1134"/>
        </w:tabs>
        <w:suppressAutoHyphens w:val="0"/>
        <w:spacing w:after="0" w:line="240" w:lineRule="auto"/>
        <w:ind w:left="709" w:hanging="11"/>
        <w:contextualSpacing/>
        <w:jc w:val="both"/>
        <w:rPr>
          <w:rFonts w:ascii="Times New Roman" w:hAnsi="Times New Roman" w:cs="Times New Roman"/>
          <w:color w:val="000000"/>
          <w:sz w:val="24"/>
          <w:szCs w:val="24"/>
        </w:rPr>
      </w:pPr>
      <w:r w:rsidRPr="009B0EAF">
        <w:rPr>
          <w:rFonts w:ascii="Times New Roman" w:hAnsi="Times New Roman" w:cs="Times New Roman"/>
          <w:color w:val="000000"/>
          <w:sz w:val="24"/>
          <w:szCs w:val="24"/>
        </w:rPr>
        <w:lastRenderedPageBreak/>
        <w:t>лекции и беседы приглашенных специалистов (инспектора ПДН</w:t>
      </w:r>
      <w:r>
        <w:rPr>
          <w:rFonts w:ascii="Times New Roman" w:hAnsi="Times New Roman" w:cs="Times New Roman"/>
          <w:color w:val="000000"/>
          <w:sz w:val="24"/>
          <w:szCs w:val="24"/>
        </w:rPr>
        <w:t xml:space="preserve"> УМВД, </w:t>
      </w:r>
      <w:r w:rsidRPr="009B0EAF">
        <w:rPr>
          <w:rFonts w:ascii="Times New Roman" w:hAnsi="Times New Roman" w:cs="Times New Roman"/>
          <w:color w:val="000000"/>
          <w:sz w:val="24"/>
          <w:szCs w:val="24"/>
        </w:rPr>
        <w:t xml:space="preserve">врача-нарколога, </w:t>
      </w:r>
      <w:r>
        <w:rPr>
          <w:rFonts w:ascii="Times New Roman" w:hAnsi="Times New Roman" w:cs="Times New Roman"/>
          <w:color w:val="000000"/>
          <w:sz w:val="24"/>
          <w:szCs w:val="24"/>
        </w:rPr>
        <w:t>врача-</w:t>
      </w:r>
      <w:r w:rsidRPr="009B0EAF">
        <w:rPr>
          <w:rFonts w:ascii="Times New Roman" w:hAnsi="Times New Roman" w:cs="Times New Roman"/>
          <w:color w:val="000000"/>
          <w:sz w:val="24"/>
          <w:szCs w:val="24"/>
        </w:rPr>
        <w:t>венеролог</w:t>
      </w:r>
      <w:r>
        <w:rPr>
          <w:rFonts w:ascii="Times New Roman" w:hAnsi="Times New Roman" w:cs="Times New Roman"/>
          <w:color w:val="000000"/>
          <w:sz w:val="24"/>
          <w:szCs w:val="24"/>
        </w:rPr>
        <w:t>а.</w:t>
      </w:r>
      <w:r w:rsidRPr="009B0EAF">
        <w:rPr>
          <w:rFonts w:ascii="Times New Roman" w:hAnsi="Times New Roman" w:cs="Times New Roman"/>
          <w:color w:val="000000"/>
          <w:sz w:val="24"/>
          <w:szCs w:val="24"/>
        </w:rPr>
        <w:t>)</w:t>
      </w:r>
    </w:p>
    <w:p w:rsidR="00F469B2" w:rsidRPr="009B0EAF" w:rsidRDefault="00F469B2" w:rsidP="00977EC3">
      <w:pPr>
        <w:pStyle w:val="af8"/>
        <w:numPr>
          <w:ilvl w:val="0"/>
          <w:numId w:val="14"/>
        </w:numPr>
        <w:tabs>
          <w:tab w:val="left" w:pos="1134"/>
        </w:tabs>
        <w:suppressAutoHyphens w:val="0"/>
        <w:spacing w:after="0" w:line="240" w:lineRule="auto"/>
        <w:ind w:left="709" w:hanging="11"/>
        <w:contextualSpacing/>
        <w:jc w:val="both"/>
        <w:rPr>
          <w:rFonts w:ascii="Times New Roman" w:hAnsi="Times New Roman" w:cs="Times New Roman"/>
          <w:color w:val="000000"/>
          <w:sz w:val="24"/>
          <w:szCs w:val="24"/>
        </w:rPr>
      </w:pPr>
      <w:r w:rsidRPr="009B0EAF">
        <w:rPr>
          <w:rFonts w:ascii="Times New Roman" w:hAnsi="Times New Roman" w:cs="Times New Roman"/>
          <w:color w:val="000000"/>
          <w:sz w:val="24"/>
          <w:szCs w:val="24"/>
        </w:rPr>
        <w:t>формы внеурочной деятельности (программа кружка «Азбука безопасности»,</w:t>
      </w:r>
      <w:r>
        <w:rPr>
          <w:rFonts w:ascii="Times New Roman" w:hAnsi="Times New Roman" w:cs="Times New Roman"/>
          <w:color w:val="000000"/>
          <w:sz w:val="24"/>
          <w:szCs w:val="24"/>
        </w:rPr>
        <w:t xml:space="preserve"> «Азбука здоровья», «Патруль безопасного детства», «Основы первой помощи»,</w:t>
      </w:r>
      <w:r w:rsidRPr="009B0EAF">
        <w:rPr>
          <w:rFonts w:ascii="Times New Roman" w:hAnsi="Times New Roman" w:cs="Times New Roman"/>
          <w:color w:val="000000"/>
          <w:sz w:val="24"/>
          <w:szCs w:val="24"/>
        </w:rPr>
        <w:t xml:space="preserve"> занятия в спортивных секциях</w:t>
      </w:r>
      <w:r>
        <w:rPr>
          <w:rFonts w:ascii="Times New Roman" w:hAnsi="Times New Roman" w:cs="Times New Roman"/>
          <w:color w:val="000000"/>
          <w:sz w:val="24"/>
          <w:szCs w:val="24"/>
        </w:rPr>
        <w:t xml:space="preserve"> «Баскетбол», «Волейбол»</w:t>
      </w:r>
      <w:r w:rsidRPr="009B0EAF">
        <w:rPr>
          <w:rFonts w:ascii="Times New Roman" w:hAnsi="Times New Roman" w:cs="Times New Roman"/>
          <w:color w:val="000000"/>
          <w:sz w:val="24"/>
          <w:szCs w:val="24"/>
        </w:rPr>
        <w:t>, тематические занятия по популяризации гигиенических привычек и правильного питания в школьной столовой);</w:t>
      </w:r>
    </w:p>
    <w:p w:rsidR="00F469B2" w:rsidRPr="009B0EAF" w:rsidRDefault="00F469B2" w:rsidP="00977EC3">
      <w:pPr>
        <w:pStyle w:val="af8"/>
        <w:numPr>
          <w:ilvl w:val="0"/>
          <w:numId w:val="14"/>
        </w:numPr>
        <w:tabs>
          <w:tab w:val="left" w:pos="1134"/>
        </w:tabs>
        <w:suppressAutoHyphens w:val="0"/>
        <w:spacing w:after="0" w:line="240" w:lineRule="auto"/>
        <w:ind w:left="709" w:hanging="11"/>
        <w:contextualSpacing/>
        <w:jc w:val="both"/>
        <w:rPr>
          <w:rFonts w:ascii="Times New Roman" w:hAnsi="Times New Roman" w:cs="Times New Roman"/>
          <w:color w:val="000000"/>
          <w:sz w:val="24"/>
          <w:szCs w:val="24"/>
        </w:rPr>
      </w:pPr>
      <w:proofErr w:type="gramStart"/>
      <w:r w:rsidRPr="009B0EAF">
        <w:rPr>
          <w:rFonts w:ascii="Times New Roman" w:hAnsi="Times New Roman" w:cs="Times New Roman"/>
          <w:color w:val="000000"/>
          <w:sz w:val="24"/>
          <w:szCs w:val="24"/>
        </w:rPr>
        <w:t xml:space="preserve">индивидуальная работа: </w:t>
      </w:r>
      <w:r w:rsidRPr="009B0EAF">
        <w:rPr>
          <w:rFonts w:ascii="Times New Roman" w:hAnsi="Times New Roman" w:cs="Times New Roman"/>
          <w:sz w:val="24"/>
          <w:szCs w:val="24"/>
        </w:rPr>
        <w:t>индивидуальные беседы классных руководителей и администрации школы с детьми и родителями, мониторинг охвата питания в классе и в целом по школе, индивидуальные консультации социального педагога для родителей по заполнению документов на компенсацию за питание, пополнению счета электронного кошелька, по подготовке документов для получения социальной путевки в лагерь, индивидуальные консультации педагога-психолога о помощи ребенку при подготовке домашних заданий, локализации</w:t>
      </w:r>
      <w:proofErr w:type="gramEnd"/>
      <w:r w:rsidRPr="009B0EAF">
        <w:rPr>
          <w:rFonts w:ascii="Times New Roman" w:hAnsi="Times New Roman" w:cs="Times New Roman"/>
          <w:sz w:val="24"/>
          <w:szCs w:val="24"/>
        </w:rPr>
        <w:t xml:space="preserve"> </w:t>
      </w:r>
      <w:proofErr w:type="gramStart"/>
      <w:r w:rsidRPr="009B0EAF">
        <w:rPr>
          <w:rFonts w:ascii="Times New Roman" w:hAnsi="Times New Roman" w:cs="Times New Roman"/>
          <w:sz w:val="24"/>
          <w:szCs w:val="24"/>
        </w:rPr>
        <w:t>вредных привычек, социализации в коллективе.</w:t>
      </w:r>
      <w:proofErr w:type="gramEnd"/>
    </w:p>
    <w:p w:rsidR="00F469B2" w:rsidRPr="009B0EAF" w:rsidRDefault="00F469B2" w:rsidP="00F469B2">
      <w:pPr>
        <w:pStyle w:val="afb"/>
        <w:ind w:firstLine="709"/>
        <w:jc w:val="both"/>
        <w:rPr>
          <w:szCs w:val="24"/>
        </w:rPr>
      </w:pPr>
      <w:r w:rsidRPr="009B0EAF">
        <w:rPr>
          <w:szCs w:val="24"/>
        </w:rPr>
        <w:t>Наиболее эффективными мероприятиями в работе по данному направлени</w:t>
      </w:r>
      <w:r>
        <w:rPr>
          <w:szCs w:val="24"/>
        </w:rPr>
        <w:t>ю стали общешкольная</w:t>
      </w:r>
      <w:r w:rsidR="00A14BE5">
        <w:rPr>
          <w:szCs w:val="24"/>
        </w:rPr>
        <w:t xml:space="preserve"> </w:t>
      </w:r>
      <w:r>
        <w:rPr>
          <w:szCs w:val="24"/>
        </w:rPr>
        <w:t>Недел</w:t>
      </w:r>
      <w:r w:rsidR="00A14BE5">
        <w:rPr>
          <w:szCs w:val="24"/>
        </w:rPr>
        <w:t>я ЗОЖ</w:t>
      </w:r>
      <w:r>
        <w:rPr>
          <w:szCs w:val="24"/>
        </w:rPr>
        <w:t xml:space="preserve"> </w:t>
      </w:r>
      <w:r w:rsidRPr="009B0EAF">
        <w:rPr>
          <w:szCs w:val="24"/>
        </w:rPr>
        <w:t xml:space="preserve"> и индивидуальная работа с детьми и родителями. Проведены пробные дегустации школьных завтраков и обедов для родителей. Оформлены стенды с информацией о правильном, здоровом питании в столовой, на 1-ом этаже, в классных кабинетах, имеется </w:t>
      </w:r>
      <w:proofErr w:type="spellStart"/>
      <w:r w:rsidRPr="009B0EAF">
        <w:rPr>
          <w:szCs w:val="24"/>
        </w:rPr>
        <w:t>буклетированная</w:t>
      </w:r>
      <w:proofErr w:type="spellEnd"/>
      <w:r w:rsidR="00A14BE5">
        <w:rPr>
          <w:szCs w:val="24"/>
        </w:rPr>
        <w:t xml:space="preserve"> </w:t>
      </w:r>
      <w:r w:rsidRPr="009B0EAF">
        <w:rPr>
          <w:szCs w:val="24"/>
        </w:rPr>
        <w:t xml:space="preserve"> продукция для индивидуального пользования.</w:t>
      </w:r>
    </w:p>
    <w:p w:rsidR="00F469B2" w:rsidRPr="009B0EAF" w:rsidRDefault="00F469B2" w:rsidP="00F469B2">
      <w:pPr>
        <w:pStyle w:val="afb"/>
        <w:ind w:firstLine="709"/>
        <w:jc w:val="both"/>
        <w:rPr>
          <w:szCs w:val="24"/>
        </w:rPr>
      </w:pPr>
      <w:r w:rsidRPr="009B0EAF">
        <w:rPr>
          <w:szCs w:val="24"/>
        </w:rPr>
        <w:t xml:space="preserve">Количество школьников, охваченных мероприятиями по формированию мотивации на здоровое </w:t>
      </w:r>
      <w:r w:rsidRPr="009F096E">
        <w:rPr>
          <w:szCs w:val="24"/>
        </w:rPr>
        <w:t>питание, составил 630 чел. (100 % от</w:t>
      </w:r>
      <w:r w:rsidRPr="009B0EAF">
        <w:rPr>
          <w:szCs w:val="24"/>
        </w:rPr>
        <w:t xml:space="preserve"> общего кон</w:t>
      </w:r>
      <w:r>
        <w:rPr>
          <w:szCs w:val="24"/>
        </w:rPr>
        <w:t>тингента обучающихся).</w:t>
      </w:r>
    </w:p>
    <w:p w:rsidR="00F469B2" w:rsidRPr="009B0EAF" w:rsidRDefault="00F469B2" w:rsidP="00F469B2">
      <w:pPr>
        <w:spacing w:after="0" w:line="240" w:lineRule="auto"/>
        <w:ind w:firstLine="709"/>
        <w:jc w:val="both"/>
        <w:rPr>
          <w:rFonts w:ascii="Times New Roman" w:hAnsi="Times New Roman" w:cs="Times New Roman"/>
          <w:color w:val="000000"/>
          <w:sz w:val="24"/>
          <w:szCs w:val="24"/>
        </w:rPr>
      </w:pPr>
      <w:r w:rsidRPr="009B0EAF">
        <w:rPr>
          <w:rFonts w:ascii="Times New Roman" w:hAnsi="Times New Roman" w:cs="Times New Roman"/>
          <w:color w:val="000000"/>
          <w:sz w:val="24"/>
          <w:szCs w:val="24"/>
        </w:rPr>
        <w:t>С целью привлечения классных руководителей и классов к участию в общешкольных и городских мероприятиях</w:t>
      </w:r>
      <w:r w:rsidR="00A14BE5">
        <w:rPr>
          <w:rFonts w:ascii="Times New Roman" w:hAnsi="Times New Roman" w:cs="Times New Roman"/>
          <w:color w:val="000000"/>
          <w:sz w:val="24"/>
          <w:szCs w:val="24"/>
        </w:rPr>
        <w:t xml:space="preserve"> </w:t>
      </w:r>
      <w:r w:rsidRPr="009B0EAF">
        <w:rPr>
          <w:rFonts w:ascii="Times New Roman" w:hAnsi="Times New Roman" w:cs="Times New Roman"/>
          <w:color w:val="000000"/>
          <w:sz w:val="24"/>
          <w:szCs w:val="24"/>
        </w:rPr>
        <w:t>используются формы активного совместного сотворчества детей и педагогических работников. Таким образом, участие детей в коллективном творческом деле совместно с родителями и учителями способствовало налаживанию конструктивной коммуникации между всеми участниками образовательного процесса.</w:t>
      </w:r>
      <w:r w:rsidRPr="009B0EAF">
        <w:rPr>
          <w:rFonts w:ascii="Times New Roman" w:hAnsi="Times New Roman" w:cs="Times New Roman"/>
          <w:color w:val="000000"/>
          <w:sz w:val="24"/>
          <w:szCs w:val="24"/>
        </w:rPr>
        <w:tab/>
      </w:r>
      <w:r w:rsidRPr="009B0EAF">
        <w:rPr>
          <w:rFonts w:ascii="Times New Roman" w:hAnsi="Times New Roman" w:cs="Times New Roman"/>
          <w:color w:val="000000"/>
          <w:sz w:val="24"/>
          <w:szCs w:val="24"/>
        </w:rPr>
        <w:tab/>
      </w:r>
      <w:r w:rsidRPr="009B0EAF">
        <w:rPr>
          <w:rFonts w:ascii="Times New Roman" w:hAnsi="Times New Roman" w:cs="Times New Roman"/>
          <w:color w:val="000000"/>
          <w:sz w:val="24"/>
          <w:szCs w:val="24"/>
        </w:rPr>
        <w:tab/>
      </w:r>
      <w:r w:rsidRPr="009B0EAF">
        <w:rPr>
          <w:rFonts w:ascii="Times New Roman" w:hAnsi="Times New Roman" w:cs="Times New Roman"/>
          <w:color w:val="000000"/>
          <w:sz w:val="24"/>
          <w:szCs w:val="24"/>
        </w:rPr>
        <w:tab/>
      </w:r>
      <w:r w:rsidRPr="009B0EAF">
        <w:rPr>
          <w:rFonts w:ascii="Times New Roman" w:hAnsi="Times New Roman" w:cs="Times New Roman"/>
          <w:color w:val="000000"/>
          <w:sz w:val="24"/>
          <w:szCs w:val="24"/>
        </w:rPr>
        <w:tab/>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1275"/>
        <w:gridCol w:w="4253"/>
      </w:tblGrid>
      <w:tr w:rsidR="00F469B2" w:rsidRPr="009B0EAF" w:rsidTr="00241E4C">
        <w:tc>
          <w:tcPr>
            <w:tcW w:w="4395" w:type="dxa"/>
          </w:tcPr>
          <w:p w:rsidR="00F469B2" w:rsidRPr="009B0EAF" w:rsidRDefault="00F469B2" w:rsidP="00241E4C">
            <w:pPr>
              <w:pStyle w:val="afb"/>
              <w:jc w:val="both"/>
              <w:rPr>
                <w:szCs w:val="24"/>
              </w:rPr>
            </w:pPr>
            <w:r w:rsidRPr="009B0EAF">
              <w:rPr>
                <w:szCs w:val="24"/>
              </w:rPr>
              <w:t>Наименование мероприятия</w:t>
            </w:r>
          </w:p>
        </w:tc>
        <w:tc>
          <w:tcPr>
            <w:tcW w:w="1275" w:type="dxa"/>
          </w:tcPr>
          <w:p w:rsidR="00F469B2" w:rsidRPr="009B0EAF" w:rsidRDefault="00F469B2" w:rsidP="00241E4C">
            <w:pPr>
              <w:pStyle w:val="afb"/>
              <w:jc w:val="center"/>
              <w:rPr>
                <w:szCs w:val="24"/>
              </w:rPr>
            </w:pPr>
            <w:r w:rsidRPr="009B0EAF">
              <w:rPr>
                <w:szCs w:val="24"/>
              </w:rPr>
              <w:t>Охват</w:t>
            </w:r>
          </w:p>
          <w:p w:rsidR="00F469B2" w:rsidRPr="009B0EAF" w:rsidRDefault="00F469B2" w:rsidP="00241E4C">
            <w:pPr>
              <w:pStyle w:val="afb"/>
              <w:jc w:val="center"/>
              <w:rPr>
                <w:szCs w:val="24"/>
              </w:rPr>
            </w:pPr>
            <w:r w:rsidRPr="009B0EAF">
              <w:rPr>
                <w:szCs w:val="24"/>
              </w:rPr>
              <w:t>детей</w:t>
            </w:r>
          </w:p>
        </w:tc>
        <w:tc>
          <w:tcPr>
            <w:tcW w:w="4253" w:type="dxa"/>
          </w:tcPr>
          <w:p w:rsidR="00F469B2" w:rsidRPr="009B0EAF" w:rsidRDefault="00F469B2" w:rsidP="00241E4C">
            <w:pPr>
              <w:pStyle w:val="afb"/>
              <w:jc w:val="both"/>
              <w:rPr>
                <w:szCs w:val="24"/>
              </w:rPr>
            </w:pPr>
            <w:r w:rsidRPr="009B0EAF">
              <w:rPr>
                <w:szCs w:val="24"/>
              </w:rPr>
              <w:t>Достигнутые результаты</w:t>
            </w:r>
          </w:p>
        </w:tc>
      </w:tr>
      <w:tr w:rsidR="00F469B2" w:rsidRPr="00A14BE5" w:rsidTr="00241E4C">
        <w:trPr>
          <w:trHeight w:val="1824"/>
        </w:trPr>
        <w:tc>
          <w:tcPr>
            <w:tcW w:w="4395" w:type="dxa"/>
          </w:tcPr>
          <w:p w:rsidR="00F469B2" w:rsidRPr="00A14BE5" w:rsidRDefault="00F469B2" w:rsidP="00241E4C">
            <w:pPr>
              <w:pStyle w:val="afb"/>
              <w:tabs>
                <w:tab w:val="left" w:pos="1395"/>
                <w:tab w:val="left" w:pos="2085"/>
              </w:tabs>
              <w:jc w:val="both"/>
              <w:rPr>
                <w:szCs w:val="24"/>
              </w:rPr>
            </w:pPr>
            <w:r w:rsidRPr="00A14BE5">
              <w:rPr>
                <w:szCs w:val="24"/>
              </w:rPr>
              <w:t>Выставка поделок и рисунков с использованием природного материала,</w:t>
            </w:r>
            <w:r w:rsidR="00A14BE5" w:rsidRPr="00A14BE5">
              <w:rPr>
                <w:szCs w:val="24"/>
              </w:rPr>
              <w:t xml:space="preserve"> </w:t>
            </w:r>
            <w:r w:rsidRPr="00A14BE5">
              <w:rPr>
                <w:szCs w:val="24"/>
              </w:rPr>
              <w:t>дачно-огородной продукции «Золотая осень» (сентябрь 2020)</w:t>
            </w:r>
          </w:p>
        </w:tc>
        <w:tc>
          <w:tcPr>
            <w:tcW w:w="1275" w:type="dxa"/>
          </w:tcPr>
          <w:p w:rsidR="00F469B2" w:rsidRPr="00A14BE5" w:rsidRDefault="00F469B2" w:rsidP="00241E4C">
            <w:pPr>
              <w:pStyle w:val="afb"/>
              <w:jc w:val="center"/>
              <w:rPr>
                <w:szCs w:val="24"/>
              </w:rPr>
            </w:pPr>
            <w:r w:rsidRPr="00A14BE5">
              <w:rPr>
                <w:szCs w:val="24"/>
              </w:rPr>
              <w:t>570</w:t>
            </w:r>
          </w:p>
        </w:tc>
        <w:tc>
          <w:tcPr>
            <w:tcW w:w="4253" w:type="dxa"/>
          </w:tcPr>
          <w:p w:rsidR="00F469B2" w:rsidRPr="00A14BE5" w:rsidRDefault="00F469B2" w:rsidP="00241E4C">
            <w:pPr>
              <w:pStyle w:val="afb"/>
              <w:jc w:val="both"/>
              <w:rPr>
                <w:sz w:val="22"/>
                <w:szCs w:val="22"/>
              </w:rPr>
            </w:pPr>
            <w:r w:rsidRPr="00A14BE5">
              <w:rPr>
                <w:color w:val="444444"/>
                <w:sz w:val="28"/>
                <w:szCs w:val="28"/>
                <w:shd w:val="clear" w:color="auto" w:fill="FFFFFF"/>
              </w:rPr>
              <w:t> </w:t>
            </w:r>
            <w:proofErr w:type="gramStart"/>
            <w:r w:rsidRPr="00A14BE5">
              <w:rPr>
                <w:color w:val="444444"/>
                <w:sz w:val="22"/>
                <w:szCs w:val="22"/>
                <w:shd w:val="clear" w:color="auto" w:fill="FFFFFF"/>
              </w:rPr>
              <w:t>Приобщение детей к миру прекрасного  причудливой красотой цветов, плодов, различных растений, осенних листьев.</w:t>
            </w:r>
            <w:proofErr w:type="gramEnd"/>
            <w:r w:rsidRPr="00A14BE5">
              <w:rPr>
                <w:color w:val="444444"/>
                <w:sz w:val="22"/>
                <w:szCs w:val="22"/>
                <w:shd w:val="clear" w:color="auto" w:fill="FFFFFF"/>
              </w:rPr>
              <w:t xml:space="preserve"> Достигать желаемой цели.</w:t>
            </w:r>
          </w:p>
        </w:tc>
      </w:tr>
      <w:tr w:rsidR="00F469B2" w:rsidRPr="00A14BE5" w:rsidTr="00241E4C">
        <w:trPr>
          <w:trHeight w:val="1824"/>
        </w:trPr>
        <w:tc>
          <w:tcPr>
            <w:tcW w:w="4395" w:type="dxa"/>
          </w:tcPr>
          <w:p w:rsidR="00F469B2" w:rsidRPr="00A14BE5" w:rsidRDefault="00F469B2" w:rsidP="00241E4C">
            <w:pPr>
              <w:pStyle w:val="afb"/>
              <w:tabs>
                <w:tab w:val="left" w:pos="1395"/>
                <w:tab w:val="left" w:pos="2085"/>
              </w:tabs>
              <w:jc w:val="both"/>
              <w:rPr>
                <w:szCs w:val="24"/>
              </w:rPr>
            </w:pPr>
            <w:r w:rsidRPr="00A14BE5">
              <w:rPr>
                <w:szCs w:val="24"/>
              </w:rPr>
              <w:t>Участие в акции «Дальневосточная победа»(3 сентября 2020)</w:t>
            </w:r>
          </w:p>
        </w:tc>
        <w:tc>
          <w:tcPr>
            <w:tcW w:w="1275" w:type="dxa"/>
          </w:tcPr>
          <w:p w:rsidR="00F469B2" w:rsidRPr="00A14BE5" w:rsidRDefault="00F469B2" w:rsidP="00241E4C">
            <w:pPr>
              <w:pStyle w:val="afb"/>
              <w:jc w:val="center"/>
              <w:rPr>
                <w:szCs w:val="24"/>
              </w:rPr>
            </w:pPr>
            <w:r w:rsidRPr="00A14BE5">
              <w:rPr>
                <w:szCs w:val="24"/>
              </w:rPr>
              <w:t>125</w:t>
            </w:r>
          </w:p>
        </w:tc>
        <w:tc>
          <w:tcPr>
            <w:tcW w:w="4253" w:type="dxa"/>
          </w:tcPr>
          <w:p w:rsidR="00F469B2" w:rsidRPr="00A14BE5" w:rsidRDefault="00F469B2" w:rsidP="00241E4C">
            <w:pPr>
              <w:pStyle w:val="afb"/>
              <w:jc w:val="center"/>
              <w:rPr>
                <w:color w:val="444444"/>
                <w:szCs w:val="24"/>
                <w:shd w:val="clear" w:color="auto" w:fill="FFFFFF"/>
              </w:rPr>
            </w:pPr>
            <w:r w:rsidRPr="00A14BE5">
              <w:rPr>
                <w:color w:val="444444"/>
                <w:szCs w:val="24"/>
                <w:shd w:val="clear" w:color="auto" w:fill="FFFFFF"/>
              </w:rPr>
              <w:t>Патриотическое воспитание молодого поколения, сохранение памяти о тех, кто пал в боях за свободу и независимость Родины,</w:t>
            </w:r>
            <w:r w:rsidR="00A14BE5" w:rsidRPr="00A14BE5">
              <w:rPr>
                <w:color w:val="444444"/>
                <w:szCs w:val="24"/>
                <w:shd w:val="clear" w:color="auto" w:fill="FFFFFF"/>
              </w:rPr>
              <w:t xml:space="preserve"> </w:t>
            </w:r>
            <w:r w:rsidRPr="00A14BE5">
              <w:rPr>
                <w:color w:val="444444"/>
                <w:szCs w:val="24"/>
                <w:shd w:val="clear" w:color="auto" w:fill="FFFFFF"/>
              </w:rPr>
              <w:t>уважительное отношение к памяти героев.</w:t>
            </w:r>
          </w:p>
        </w:tc>
      </w:tr>
      <w:tr w:rsidR="00F469B2" w:rsidRPr="009B0EAF" w:rsidTr="00241E4C">
        <w:trPr>
          <w:trHeight w:val="1824"/>
        </w:trPr>
        <w:tc>
          <w:tcPr>
            <w:tcW w:w="4395" w:type="dxa"/>
          </w:tcPr>
          <w:p w:rsidR="00F469B2" w:rsidRPr="00A14BE5" w:rsidRDefault="00F469B2" w:rsidP="00241E4C">
            <w:pPr>
              <w:pStyle w:val="afb"/>
              <w:tabs>
                <w:tab w:val="left" w:pos="1395"/>
                <w:tab w:val="left" w:pos="2085"/>
              </w:tabs>
              <w:jc w:val="both"/>
              <w:rPr>
                <w:szCs w:val="24"/>
              </w:rPr>
            </w:pPr>
            <w:r w:rsidRPr="00A14BE5">
              <w:rPr>
                <w:szCs w:val="24"/>
              </w:rPr>
              <w:t xml:space="preserve">«День безопасности дорожного движения»(25 сентября 2020) </w:t>
            </w:r>
          </w:p>
        </w:tc>
        <w:tc>
          <w:tcPr>
            <w:tcW w:w="1275" w:type="dxa"/>
          </w:tcPr>
          <w:p w:rsidR="00F469B2" w:rsidRPr="00A14BE5" w:rsidRDefault="00F469B2" w:rsidP="00241E4C">
            <w:pPr>
              <w:pStyle w:val="afb"/>
              <w:jc w:val="center"/>
              <w:rPr>
                <w:szCs w:val="24"/>
              </w:rPr>
            </w:pPr>
            <w:r w:rsidRPr="00A14BE5">
              <w:rPr>
                <w:szCs w:val="24"/>
              </w:rPr>
              <w:t>250</w:t>
            </w:r>
          </w:p>
        </w:tc>
        <w:tc>
          <w:tcPr>
            <w:tcW w:w="4253" w:type="dxa"/>
          </w:tcPr>
          <w:p w:rsidR="00F469B2" w:rsidRPr="00A14BE5" w:rsidRDefault="00F469B2" w:rsidP="00241E4C">
            <w:pPr>
              <w:pStyle w:val="afb"/>
              <w:jc w:val="center"/>
              <w:rPr>
                <w:color w:val="444444"/>
                <w:szCs w:val="24"/>
                <w:shd w:val="clear" w:color="auto" w:fill="FFFFFF"/>
              </w:rPr>
            </w:pPr>
            <w:r w:rsidRPr="00A14BE5">
              <w:rPr>
                <w:color w:val="444444"/>
                <w:szCs w:val="24"/>
                <w:shd w:val="clear" w:color="auto" w:fill="FFFFFF"/>
              </w:rPr>
              <w:t>Формирование у обучающихся навыков осознанного безопасного поведения на улицах города</w:t>
            </w:r>
            <w:proofErr w:type="gramStart"/>
            <w:r w:rsidRPr="00A14BE5">
              <w:rPr>
                <w:color w:val="444444"/>
                <w:szCs w:val="24"/>
                <w:shd w:val="clear" w:color="auto" w:fill="FFFFFF"/>
              </w:rPr>
              <w:t xml:space="preserve"> ,</w:t>
            </w:r>
            <w:proofErr w:type="gramEnd"/>
            <w:r w:rsidRPr="00A14BE5">
              <w:rPr>
                <w:color w:val="444444"/>
                <w:szCs w:val="24"/>
                <w:shd w:val="clear" w:color="auto" w:fill="FFFFFF"/>
              </w:rPr>
              <w:t>развитие возможностей предвидения возможной опасности,</w:t>
            </w:r>
            <w:r w:rsidR="00A14BE5" w:rsidRPr="00A14BE5">
              <w:rPr>
                <w:color w:val="444444"/>
                <w:szCs w:val="24"/>
                <w:shd w:val="clear" w:color="auto" w:fill="FFFFFF"/>
              </w:rPr>
              <w:t xml:space="preserve"> </w:t>
            </w:r>
            <w:r w:rsidRPr="00A14BE5">
              <w:rPr>
                <w:color w:val="444444"/>
                <w:szCs w:val="24"/>
                <w:shd w:val="clear" w:color="auto" w:fill="FFFFFF"/>
              </w:rPr>
              <w:t>переходить улицу только по пешеходному переходу.</w:t>
            </w:r>
          </w:p>
        </w:tc>
      </w:tr>
      <w:tr w:rsidR="00F469B2" w:rsidRPr="00D83A77" w:rsidTr="00241E4C">
        <w:trPr>
          <w:trHeight w:val="1824"/>
        </w:trPr>
        <w:tc>
          <w:tcPr>
            <w:tcW w:w="4395" w:type="dxa"/>
          </w:tcPr>
          <w:p w:rsidR="00F469B2" w:rsidRPr="00A14BE5" w:rsidRDefault="00F469B2" w:rsidP="00241E4C">
            <w:pPr>
              <w:pStyle w:val="afb"/>
              <w:tabs>
                <w:tab w:val="left" w:pos="1395"/>
                <w:tab w:val="left" w:pos="2085"/>
              </w:tabs>
              <w:jc w:val="both"/>
              <w:rPr>
                <w:szCs w:val="24"/>
              </w:rPr>
            </w:pPr>
            <w:r w:rsidRPr="00A14BE5">
              <w:rPr>
                <w:szCs w:val="24"/>
              </w:rPr>
              <w:lastRenderedPageBreak/>
              <w:t>«День учителя»</w:t>
            </w:r>
          </w:p>
          <w:p w:rsidR="00F469B2" w:rsidRPr="00A14BE5" w:rsidRDefault="00F469B2" w:rsidP="00241E4C">
            <w:pPr>
              <w:pStyle w:val="afb"/>
              <w:tabs>
                <w:tab w:val="left" w:pos="1395"/>
              </w:tabs>
              <w:rPr>
                <w:szCs w:val="24"/>
              </w:rPr>
            </w:pPr>
            <w:r w:rsidRPr="00A14BE5">
              <w:rPr>
                <w:szCs w:val="24"/>
              </w:rPr>
              <w:t>Изготовление подарков и поздравление учителей  (октябрь 2020)</w:t>
            </w:r>
          </w:p>
          <w:p w:rsidR="00F469B2" w:rsidRPr="00A14BE5" w:rsidRDefault="00F469B2" w:rsidP="00241E4C">
            <w:pPr>
              <w:pStyle w:val="afb"/>
              <w:tabs>
                <w:tab w:val="left" w:pos="1395"/>
                <w:tab w:val="left" w:pos="2085"/>
              </w:tabs>
              <w:jc w:val="both"/>
              <w:rPr>
                <w:szCs w:val="24"/>
              </w:rPr>
            </w:pPr>
          </w:p>
        </w:tc>
        <w:tc>
          <w:tcPr>
            <w:tcW w:w="1275" w:type="dxa"/>
          </w:tcPr>
          <w:p w:rsidR="00F469B2" w:rsidRPr="00A14BE5" w:rsidRDefault="00F469B2" w:rsidP="00241E4C">
            <w:pPr>
              <w:pStyle w:val="afb"/>
              <w:jc w:val="center"/>
              <w:rPr>
                <w:szCs w:val="24"/>
              </w:rPr>
            </w:pPr>
            <w:r w:rsidRPr="00A14BE5">
              <w:rPr>
                <w:szCs w:val="24"/>
              </w:rPr>
              <w:t>25</w:t>
            </w:r>
          </w:p>
        </w:tc>
        <w:tc>
          <w:tcPr>
            <w:tcW w:w="4253" w:type="dxa"/>
          </w:tcPr>
          <w:p w:rsidR="00F469B2" w:rsidRPr="00A14BE5" w:rsidRDefault="00F469B2" w:rsidP="00241E4C">
            <w:pPr>
              <w:pStyle w:val="afb"/>
              <w:jc w:val="center"/>
              <w:rPr>
                <w:szCs w:val="24"/>
              </w:rPr>
            </w:pPr>
            <w:r w:rsidRPr="00A14BE5">
              <w:rPr>
                <w:szCs w:val="24"/>
              </w:rPr>
              <w:t>Создание, праздника для учителей, развитие дисциплины, желание сделать добро.</w:t>
            </w:r>
          </w:p>
        </w:tc>
      </w:tr>
      <w:tr w:rsidR="00F469B2" w:rsidRPr="009B0EAF" w:rsidTr="00241E4C">
        <w:trPr>
          <w:trHeight w:val="1824"/>
        </w:trPr>
        <w:tc>
          <w:tcPr>
            <w:tcW w:w="4395" w:type="dxa"/>
          </w:tcPr>
          <w:p w:rsidR="00F469B2" w:rsidRPr="00A14BE5" w:rsidRDefault="00F469B2" w:rsidP="00241E4C">
            <w:pPr>
              <w:pStyle w:val="afb"/>
              <w:tabs>
                <w:tab w:val="left" w:pos="1395"/>
                <w:tab w:val="left" w:pos="2085"/>
              </w:tabs>
              <w:jc w:val="both"/>
              <w:rPr>
                <w:szCs w:val="24"/>
              </w:rPr>
            </w:pPr>
            <w:r w:rsidRPr="00A14BE5">
              <w:rPr>
                <w:szCs w:val="24"/>
              </w:rPr>
              <w:t>Всероссийская акция «Сад памяти» (17 октября)</w:t>
            </w:r>
          </w:p>
        </w:tc>
        <w:tc>
          <w:tcPr>
            <w:tcW w:w="1275" w:type="dxa"/>
          </w:tcPr>
          <w:p w:rsidR="00F469B2" w:rsidRPr="00A14BE5" w:rsidRDefault="00F469B2" w:rsidP="00241E4C">
            <w:pPr>
              <w:pStyle w:val="afb"/>
              <w:jc w:val="center"/>
              <w:rPr>
                <w:szCs w:val="24"/>
              </w:rPr>
            </w:pPr>
            <w:r w:rsidRPr="00A14BE5">
              <w:rPr>
                <w:szCs w:val="24"/>
              </w:rPr>
              <w:t>6</w:t>
            </w:r>
          </w:p>
        </w:tc>
        <w:tc>
          <w:tcPr>
            <w:tcW w:w="4253" w:type="dxa"/>
          </w:tcPr>
          <w:p w:rsidR="00F469B2" w:rsidRPr="00A14BE5" w:rsidRDefault="00F469B2" w:rsidP="00241E4C">
            <w:pPr>
              <w:pStyle w:val="afb"/>
              <w:jc w:val="both"/>
              <w:rPr>
                <w:szCs w:val="24"/>
              </w:rPr>
            </w:pPr>
            <w:r w:rsidRPr="00A14BE5">
              <w:rPr>
                <w:color w:val="444444"/>
                <w:szCs w:val="24"/>
                <w:shd w:val="clear" w:color="auto" w:fill="FFFFFF"/>
              </w:rPr>
              <w:t>Патриотическое воспитание молодого поколения, сохранение памяти о тех, кто пал в боях за свободу и независимость Родины,</w:t>
            </w:r>
            <w:r w:rsidR="00A14BE5" w:rsidRPr="00A14BE5">
              <w:rPr>
                <w:color w:val="444444"/>
                <w:szCs w:val="24"/>
                <w:shd w:val="clear" w:color="auto" w:fill="FFFFFF"/>
              </w:rPr>
              <w:t xml:space="preserve"> </w:t>
            </w:r>
            <w:r w:rsidRPr="00A14BE5">
              <w:rPr>
                <w:color w:val="444444"/>
                <w:szCs w:val="24"/>
                <w:shd w:val="clear" w:color="auto" w:fill="FFFFFF"/>
              </w:rPr>
              <w:t>уважительное отношение к памяти героев</w:t>
            </w:r>
          </w:p>
        </w:tc>
      </w:tr>
      <w:tr w:rsidR="00F469B2" w:rsidRPr="009B0EAF" w:rsidTr="00241E4C">
        <w:tc>
          <w:tcPr>
            <w:tcW w:w="4395" w:type="dxa"/>
          </w:tcPr>
          <w:p w:rsidR="00F469B2" w:rsidRPr="00A14BE5" w:rsidRDefault="00F469B2" w:rsidP="00241E4C">
            <w:pPr>
              <w:pStyle w:val="afb"/>
              <w:tabs>
                <w:tab w:val="left" w:pos="1395"/>
                <w:tab w:val="left" w:pos="2085"/>
              </w:tabs>
              <w:jc w:val="both"/>
              <w:rPr>
                <w:szCs w:val="24"/>
              </w:rPr>
            </w:pPr>
            <w:r w:rsidRPr="00A14BE5">
              <w:rPr>
                <w:szCs w:val="24"/>
              </w:rPr>
              <w:t>«Всемирный день прав ребенка» (20 ноября)</w:t>
            </w:r>
          </w:p>
        </w:tc>
        <w:tc>
          <w:tcPr>
            <w:tcW w:w="1275" w:type="dxa"/>
          </w:tcPr>
          <w:p w:rsidR="00F469B2" w:rsidRPr="00A14BE5" w:rsidRDefault="00F469B2" w:rsidP="00241E4C">
            <w:pPr>
              <w:pStyle w:val="afb"/>
              <w:jc w:val="center"/>
              <w:rPr>
                <w:szCs w:val="24"/>
              </w:rPr>
            </w:pPr>
            <w:r w:rsidRPr="00A14BE5">
              <w:rPr>
                <w:szCs w:val="24"/>
              </w:rPr>
              <w:t>300</w:t>
            </w:r>
          </w:p>
        </w:tc>
        <w:tc>
          <w:tcPr>
            <w:tcW w:w="4253" w:type="dxa"/>
          </w:tcPr>
          <w:p w:rsidR="00F469B2" w:rsidRPr="00A14BE5" w:rsidRDefault="00F469B2" w:rsidP="00241E4C">
            <w:pPr>
              <w:pStyle w:val="afb"/>
              <w:jc w:val="both"/>
              <w:rPr>
                <w:szCs w:val="24"/>
              </w:rPr>
            </w:pPr>
          </w:p>
          <w:p w:rsidR="00F469B2" w:rsidRPr="00A14BE5" w:rsidRDefault="00F469B2" w:rsidP="00241E4C">
            <w:pPr>
              <w:pStyle w:val="afb"/>
              <w:jc w:val="both"/>
              <w:rPr>
                <w:szCs w:val="24"/>
              </w:rPr>
            </w:pPr>
            <w:r w:rsidRPr="00A14BE5">
              <w:rPr>
                <w:szCs w:val="24"/>
              </w:rPr>
              <w:t>Развитие компете</w:t>
            </w:r>
            <w:r w:rsidR="00A14BE5" w:rsidRPr="00A14BE5">
              <w:rPr>
                <w:szCs w:val="24"/>
              </w:rPr>
              <w:t>нтности учащихся  в защите прав</w:t>
            </w:r>
            <w:r w:rsidRPr="00A14BE5">
              <w:rPr>
                <w:szCs w:val="24"/>
              </w:rPr>
              <w:t>,</w:t>
            </w:r>
            <w:r w:rsidR="00A14BE5" w:rsidRPr="00A14BE5">
              <w:rPr>
                <w:szCs w:val="24"/>
              </w:rPr>
              <w:t xml:space="preserve"> </w:t>
            </w:r>
            <w:r w:rsidRPr="00A14BE5">
              <w:rPr>
                <w:szCs w:val="24"/>
              </w:rPr>
              <w:t>свобод и законных интересов личности,</w:t>
            </w:r>
            <w:r w:rsidR="00A14BE5" w:rsidRPr="00A14BE5">
              <w:rPr>
                <w:szCs w:val="24"/>
              </w:rPr>
              <w:t xml:space="preserve"> </w:t>
            </w:r>
            <w:r w:rsidRPr="00A14BE5">
              <w:rPr>
                <w:szCs w:val="24"/>
              </w:rPr>
              <w:t>осознанию</w:t>
            </w:r>
            <w:r w:rsidR="00A14BE5" w:rsidRPr="00A14BE5">
              <w:rPr>
                <w:szCs w:val="24"/>
              </w:rPr>
              <w:t xml:space="preserve"> </w:t>
            </w:r>
            <w:r w:rsidRPr="00A14BE5">
              <w:rPr>
                <w:szCs w:val="24"/>
              </w:rPr>
              <w:t>того,</w:t>
            </w:r>
            <w:r w:rsidR="00A14BE5" w:rsidRPr="00A14BE5">
              <w:rPr>
                <w:szCs w:val="24"/>
              </w:rPr>
              <w:t xml:space="preserve"> </w:t>
            </w:r>
            <w:r w:rsidRPr="00A14BE5">
              <w:rPr>
                <w:szCs w:val="24"/>
              </w:rPr>
              <w:t>что помимо прав у человека есть обязанности.</w:t>
            </w:r>
          </w:p>
        </w:tc>
      </w:tr>
      <w:tr w:rsidR="00F469B2" w:rsidRPr="009B0EAF" w:rsidTr="00241E4C">
        <w:tc>
          <w:tcPr>
            <w:tcW w:w="4395" w:type="dxa"/>
          </w:tcPr>
          <w:p w:rsidR="00F469B2" w:rsidRPr="00A14BE5" w:rsidRDefault="00F469B2" w:rsidP="00241E4C">
            <w:pPr>
              <w:pStyle w:val="afb"/>
              <w:tabs>
                <w:tab w:val="left" w:pos="1395"/>
                <w:tab w:val="left" w:pos="2085"/>
              </w:tabs>
              <w:jc w:val="both"/>
              <w:rPr>
                <w:szCs w:val="24"/>
              </w:rPr>
            </w:pPr>
            <w:r w:rsidRPr="00A14BE5">
              <w:rPr>
                <w:szCs w:val="24"/>
              </w:rPr>
              <w:t xml:space="preserve">Игра  «Знатоки прав ребенка» в начальной школе </w:t>
            </w:r>
          </w:p>
        </w:tc>
        <w:tc>
          <w:tcPr>
            <w:tcW w:w="1275" w:type="dxa"/>
          </w:tcPr>
          <w:p w:rsidR="00F469B2" w:rsidRPr="00A14BE5" w:rsidRDefault="00F469B2" w:rsidP="00241E4C">
            <w:pPr>
              <w:pStyle w:val="afb"/>
              <w:jc w:val="center"/>
              <w:rPr>
                <w:szCs w:val="24"/>
              </w:rPr>
            </w:pPr>
            <w:r w:rsidRPr="00A14BE5">
              <w:rPr>
                <w:szCs w:val="24"/>
              </w:rPr>
              <w:t>200</w:t>
            </w:r>
          </w:p>
        </w:tc>
        <w:tc>
          <w:tcPr>
            <w:tcW w:w="4253" w:type="dxa"/>
          </w:tcPr>
          <w:p w:rsidR="00F469B2" w:rsidRPr="00A14BE5" w:rsidRDefault="00F469B2" w:rsidP="00241E4C">
            <w:pPr>
              <w:pStyle w:val="afb"/>
              <w:jc w:val="both"/>
              <w:rPr>
                <w:szCs w:val="24"/>
              </w:rPr>
            </w:pPr>
            <w:r w:rsidRPr="00A14BE5">
              <w:rPr>
                <w:szCs w:val="24"/>
              </w:rPr>
              <w:t>Развитие компетентности учащихся  в защите прав</w:t>
            </w:r>
            <w:proofErr w:type="gramStart"/>
            <w:r w:rsidRPr="00A14BE5">
              <w:rPr>
                <w:szCs w:val="24"/>
              </w:rPr>
              <w:t xml:space="preserve"> ,</w:t>
            </w:r>
            <w:proofErr w:type="gramEnd"/>
            <w:r w:rsidRPr="00A14BE5">
              <w:rPr>
                <w:szCs w:val="24"/>
              </w:rPr>
              <w:t>свобод и законных интересов личности,</w:t>
            </w:r>
            <w:r w:rsidR="00A14BE5" w:rsidRPr="00A14BE5">
              <w:rPr>
                <w:szCs w:val="24"/>
              </w:rPr>
              <w:t xml:space="preserve"> </w:t>
            </w:r>
            <w:r w:rsidRPr="00A14BE5">
              <w:rPr>
                <w:szCs w:val="24"/>
              </w:rPr>
              <w:t>осознанию</w:t>
            </w:r>
            <w:r w:rsidR="00A14BE5" w:rsidRPr="00A14BE5">
              <w:rPr>
                <w:szCs w:val="24"/>
              </w:rPr>
              <w:t xml:space="preserve"> </w:t>
            </w:r>
            <w:r w:rsidRPr="00A14BE5">
              <w:rPr>
                <w:szCs w:val="24"/>
              </w:rPr>
              <w:t>того,</w:t>
            </w:r>
            <w:r w:rsidR="00A14BE5" w:rsidRPr="00A14BE5">
              <w:rPr>
                <w:szCs w:val="24"/>
              </w:rPr>
              <w:t xml:space="preserve"> </w:t>
            </w:r>
            <w:r w:rsidRPr="00A14BE5">
              <w:rPr>
                <w:szCs w:val="24"/>
              </w:rPr>
              <w:t>что помимо прав у человека есть обязанности.</w:t>
            </w:r>
          </w:p>
        </w:tc>
      </w:tr>
      <w:tr w:rsidR="00F469B2" w:rsidRPr="009B0EAF" w:rsidTr="00241E4C">
        <w:tc>
          <w:tcPr>
            <w:tcW w:w="4395" w:type="dxa"/>
          </w:tcPr>
          <w:p w:rsidR="00F469B2" w:rsidRPr="00A14BE5" w:rsidRDefault="00F469B2" w:rsidP="00241E4C">
            <w:pPr>
              <w:spacing w:after="0" w:line="240" w:lineRule="auto"/>
              <w:contextualSpacing/>
              <w:rPr>
                <w:rFonts w:ascii="Times New Roman" w:eastAsiaTheme="minorHAnsi" w:hAnsi="Times New Roman" w:cs="Times New Roman"/>
                <w:sz w:val="24"/>
                <w:szCs w:val="24"/>
                <w:lang w:eastAsia="en-US"/>
              </w:rPr>
            </w:pPr>
          </w:p>
          <w:p w:rsidR="00F469B2" w:rsidRPr="00A14BE5" w:rsidRDefault="00A14BE5" w:rsidP="00241E4C">
            <w:pPr>
              <w:spacing w:after="0" w:line="240" w:lineRule="auto"/>
              <w:contextualSpacing/>
              <w:rPr>
                <w:rFonts w:ascii="Times New Roman" w:eastAsiaTheme="minorHAnsi" w:hAnsi="Times New Roman" w:cs="Times New Roman"/>
                <w:sz w:val="24"/>
                <w:szCs w:val="24"/>
                <w:lang w:eastAsia="en-US"/>
              </w:rPr>
            </w:pPr>
            <w:r w:rsidRPr="00A14BE5">
              <w:rPr>
                <w:rFonts w:ascii="Times New Roman" w:eastAsiaTheme="minorHAnsi" w:hAnsi="Times New Roman" w:cs="Times New Roman"/>
                <w:sz w:val="24"/>
                <w:szCs w:val="24"/>
                <w:lang w:eastAsia="en-US"/>
              </w:rPr>
              <w:t xml:space="preserve">Игра </w:t>
            </w:r>
            <w:proofErr w:type="spellStart"/>
            <w:r w:rsidRPr="00A14BE5">
              <w:rPr>
                <w:rFonts w:ascii="Times New Roman" w:eastAsiaTheme="minorHAnsi" w:hAnsi="Times New Roman" w:cs="Times New Roman"/>
                <w:sz w:val="24"/>
                <w:szCs w:val="24"/>
                <w:lang w:eastAsia="en-US"/>
              </w:rPr>
              <w:t>Квиз</w:t>
            </w:r>
            <w:proofErr w:type="spellEnd"/>
            <w:r w:rsidRPr="00A14BE5">
              <w:rPr>
                <w:rFonts w:ascii="Times New Roman" w:eastAsiaTheme="minorHAnsi" w:hAnsi="Times New Roman" w:cs="Times New Roman"/>
                <w:sz w:val="24"/>
                <w:szCs w:val="24"/>
                <w:lang w:eastAsia="en-US"/>
              </w:rPr>
              <w:t xml:space="preserve"> «Что? </w:t>
            </w:r>
            <w:r w:rsidR="00F469B2" w:rsidRPr="00A14BE5">
              <w:rPr>
                <w:rFonts w:ascii="Times New Roman" w:eastAsiaTheme="minorHAnsi" w:hAnsi="Times New Roman" w:cs="Times New Roman"/>
                <w:sz w:val="24"/>
                <w:szCs w:val="24"/>
                <w:lang w:eastAsia="en-US"/>
              </w:rPr>
              <w:t>где?</w:t>
            </w:r>
            <w:r w:rsidRPr="00A14BE5">
              <w:rPr>
                <w:rFonts w:ascii="Times New Roman" w:eastAsiaTheme="minorHAnsi" w:hAnsi="Times New Roman" w:cs="Times New Roman"/>
                <w:sz w:val="24"/>
                <w:szCs w:val="24"/>
                <w:lang w:eastAsia="en-US"/>
              </w:rPr>
              <w:t xml:space="preserve"> </w:t>
            </w:r>
            <w:r w:rsidR="00F469B2" w:rsidRPr="00A14BE5">
              <w:rPr>
                <w:rFonts w:ascii="Times New Roman" w:eastAsiaTheme="minorHAnsi" w:hAnsi="Times New Roman" w:cs="Times New Roman"/>
                <w:sz w:val="24"/>
                <w:szCs w:val="24"/>
                <w:lang w:eastAsia="en-US"/>
              </w:rPr>
              <w:t>когда?»,</w:t>
            </w:r>
          </w:p>
          <w:p w:rsidR="00F469B2" w:rsidRPr="00A14BE5" w:rsidRDefault="00F469B2" w:rsidP="00241E4C">
            <w:pPr>
              <w:spacing w:after="0" w:line="240" w:lineRule="auto"/>
              <w:contextualSpacing/>
              <w:rPr>
                <w:rFonts w:ascii="Times New Roman" w:eastAsiaTheme="minorHAnsi" w:hAnsi="Times New Roman" w:cs="Times New Roman"/>
                <w:sz w:val="24"/>
                <w:szCs w:val="24"/>
                <w:lang w:eastAsia="en-US"/>
              </w:rPr>
            </w:pPr>
            <w:proofErr w:type="gramStart"/>
            <w:r w:rsidRPr="00A14BE5">
              <w:rPr>
                <w:rFonts w:ascii="Times New Roman" w:eastAsiaTheme="minorHAnsi" w:hAnsi="Times New Roman" w:cs="Times New Roman"/>
                <w:sz w:val="24"/>
                <w:szCs w:val="24"/>
                <w:lang w:eastAsia="en-US"/>
              </w:rPr>
              <w:t>посвященная</w:t>
            </w:r>
            <w:proofErr w:type="gramEnd"/>
            <w:r w:rsidRPr="00A14BE5">
              <w:rPr>
                <w:rFonts w:ascii="Times New Roman" w:eastAsiaTheme="minorHAnsi" w:hAnsi="Times New Roman" w:cs="Times New Roman"/>
                <w:sz w:val="24"/>
                <w:szCs w:val="24"/>
                <w:lang w:eastAsia="en-US"/>
              </w:rPr>
              <w:t xml:space="preserve"> 82- </w:t>
            </w:r>
            <w:proofErr w:type="spellStart"/>
            <w:r w:rsidRPr="00A14BE5">
              <w:rPr>
                <w:rFonts w:ascii="Times New Roman" w:eastAsiaTheme="minorHAnsi" w:hAnsi="Times New Roman" w:cs="Times New Roman"/>
                <w:sz w:val="24"/>
                <w:szCs w:val="24"/>
                <w:lang w:eastAsia="en-US"/>
              </w:rPr>
              <w:t>летию</w:t>
            </w:r>
            <w:proofErr w:type="spellEnd"/>
            <w:r w:rsidRPr="00A14BE5">
              <w:rPr>
                <w:rFonts w:ascii="Times New Roman" w:eastAsiaTheme="minorHAnsi" w:hAnsi="Times New Roman" w:cs="Times New Roman"/>
                <w:sz w:val="24"/>
                <w:szCs w:val="24"/>
                <w:lang w:eastAsia="en-US"/>
              </w:rPr>
              <w:t xml:space="preserve"> Хабаровского края.(16 октября 2020)</w:t>
            </w:r>
          </w:p>
        </w:tc>
        <w:tc>
          <w:tcPr>
            <w:tcW w:w="1275" w:type="dxa"/>
          </w:tcPr>
          <w:p w:rsidR="00F469B2" w:rsidRPr="00A14BE5" w:rsidRDefault="00F469B2" w:rsidP="00241E4C">
            <w:pPr>
              <w:pStyle w:val="afb"/>
              <w:jc w:val="center"/>
              <w:rPr>
                <w:szCs w:val="24"/>
              </w:rPr>
            </w:pPr>
            <w:r w:rsidRPr="00A14BE5">
              <w:rPr>
                <w:szCs w:val="24"/>
              </w:rPr>
              <w:t>60</w:t>
            </w:r>
          </w:p>
        </w:tc>
        <w:tc>
          <w:tcPr>
            <w:tcW w:w="4253" w:type="dxa"/>
          </w:tcPr>
          <w:p w:rsidR="00F469B2" w:rsidRPr="00A14BE5" w:rsidRDefault="00F469B2" w:rsidP="00241E4C">
            <w:pPr>
              <w:pStyle w:val="afb"/>
              <w:jc w:val="both"/>
              <w:rPr>
                <w:szCs w:val="24"/>
              </w:rPr>
            </w:pPr>
            <w:r w:rsidRPr="00A14BE5">
              <w:rPr>
                <w:szCs w:val="24"/>
              </w:rPr>
              <w:t>Патриотическое воспитание, привитие любви к своему краю, городу.</w:t>
            </w:r>
          </w:p>
        </w:tc>
      </w:tr>
      <w:tr w:rsidR="00F469B2" w:rsidRPr="009B0EAF" w:rsidTr="00241E4C">
        <w:tc>
          <w:tcPr>
            <w:tcW w:w="4395" w:type="dxa"/>
          </w:tcPr>
          <w:p w:rsidR="00F469B2" w:rsidRPr="00A14BE5" w:rsidRDefault="00F469B2" w:rsidP="00241E4C">
            <w:pPr>
              <w:spacing w:after="0" w:line="240" w:lineRule="auto"/>
              <w:contextualSpacing/>
              <w:rPr>
                <w:rFonts w:ascii="Times New Roman" w:eastAsiaTheme="minorHAnsi" w:hAnsi="Times New Roman" w:cs="Times New Roman"/>
                <w:sz w:val="24"/>
                <w:szCs w:val="24"/>
                <w:lang w:eastAsia="en-US"/>
              </w:rPr>
            </w:pPr>
            <w:r w:rsidRPr="00A14BE5">
              <w:rPr>
                <w:rFonts w:ascii="Times New Roman" w:eastAsiaTheme="minorHAnsi" w:hAnsi="Times New Roman" w:cs="Times New Roman"/>
                <w:sz w:val="24"/>
                <w:szCs w:val="24"/>
                <w:lang w:eastAsia="en-US"/>
              </w:rPr>
              <w:t>Викторина «7 чудес Хабаровского края «</w:t>
            </w:r>
          </w:p>
        </w:tc>
        <w:tc>
          <w:tcPr>
            <w:tcW w:w="1275" w:type="dxa"/>
          </w:tcPr>
          <w:p w:rsidR="00F469B2" w:rsidRPr="00A14BE5" w:rsidRDefault="00F469B2" w:rsidP="00241E4C">
            <w:pPr>
              <w:pStyle w:val="afb"/>
              <w:jc w:val="center"/>
              <w:rPr>
                <w:szCs w:val="24"/>
              </w:rPr>
            </w:pPr>
            <w:r w:rsidRPr="00A14BE5">
              <w:rPr>
                <w:szCs w:val="24"/>
              </w:rPr>
              <w:t>50</w:t>
            </w:r>
          </w:p>
        </w:tc>
        <w:tc>
          <w:tcPr>
            <w:tcW w:w="4253" w:type="dxa"/>
          </w:tcPr>
          <w:p w:rsidR="00F469B2" w:rsidRPr="00A14BE5" w:rsidRDefault="00F469B2" w:rsidP="00241E4C">
            <w:pPr>
              <w:pStyle w:val="afb"/>
              <w:jc w:val="both"/>
              <w:rPr>
                <w:szCs w:val="24"/>
              </w:rPr>
            </w:pPr>
            <w:r w:rsidRPr="00A14BE5">
              <w:rPr>
                <w:szCs w:val="24"/>
              </w:rPr>
              <w:t>Патриотическое воспитание, привитие любви к своему краю, городу.</w:t>
            </w:r>
          </w:p>
        </w:tc>
      </w:tr>
      <w:tr w:rsidR="00F469B2" w:rsidRPr="009B0EAF" w:rsidTr="00241E4C">
        <w:tc>
          <w:tcPr>
            <w:tcW w:w="4395" w:type="dxa"/>
          </w:tcPr>
          <w:p w:rsidR="00F469B2" w:rsidRPr="00A14BE5" w:rsidRDefault="00F469B2" w:rsidP="00241E4C">
            <w:pPr>
              <w:pStyle w:val="afb"/>
              <w:tabs>
                <w:tab w:val="left" w:pos="1050"/>
              </w:tabs>
              <w:jc w:val="both"/>
              <w:rPr>
                <w:szCs w:val="24"/>
              </w:rPr>
            </w:pPr>
            <w:r w:rsidRPr="00A14BE5">
              <w:rPr>
                <w:szCs w:val="24"/>
              </w:rPr>
              <w:t>Акция «Помоги зимующим птицам</w:t>
            </w:r>
            <w:proofErr w:type="gramStart"/>
            <w:r w:rsidRPr="00A14BE5">
              <w:rPr>
                <w:szCs w:val="24"/>
              </w:rPr>
              <w:t>»(</w:t>
            </w:r>
            <w:proofErr w:type="gramEnd"/>
            <w:r w:rsidRPr="00A14BE5">
              <w:rPr>
                <w:szCs w:val="24"/>
              </w:rPr>
              <w:t>ноябрь 2020)</w:t>
            </w:r>
          </w:p>
        </w:tc>
        <w:tc>
          <w:tcPr>
            <w:tcW w:w="1275" w:type="dxa"/>
          </w:tcPr>
          <w:p w:rsidR="00F469B2" w:rsidRPr="00A14BE5" w:rsidRDefault="00F469B2" w:rsidP="00241E4C">
            <w:pPr>
              <w:pStyle w:val="afb"/>
              <w:jc w:val="center"/>
              <w:rPr>
                <w:szCs w:val="24"/>
              </w:rPr>
            </w:pPr>
            <w:r w:rsidRPr="00A14BE5">
              <w:rPr>
                <w:szCs w:val="24"/>
              </w:rPr>
              <w:t>65</w:t>
            </w:r>
          </w:p>
        </w:tc>
        <w:tc>
          <w:tcPr>
            <w:tcW w:w="4253" w:type="dxa"/>
          </w:tcPr>
          <w:p w:rsidR="00F469B2" w:rsidRPr="00A14BE5" w:rsidRDefault="00F469B2" w:rsidP="00241E4C">
            <w:pPr>
              <w:pStyle w:val="afb"/>
              <w:tabs>
                <w:tab w:val="center" w:pos="1598"/>
              </w:tabs>
              <w:jc w:val="both"/>
              <w:rPr>
                <w:szCs w:val="24"/>
              </w:rPr>
            </w:pPr>
            <w:r w:rsidRPr="00A14BE5">
              <w:rPr>
                <w:szCs w:val="24"/>
              </w:rPr>
              <w:t>На пришкольном участке развешаны кормушки для птиц с кормом. Воспитание заботы</w:t>
            </w:r>
            <w:proofErr w:type="gramStart"/>
            <w:r w:rsidRPr="00A14BE5">
              <w:rPr>
                <w:szCs w:val="24"/>
              </w:rPr>
              <w:t xml:space="preserve"> ,</w:t>
            </w:r>
            <w:proofErr w:type="gramEnd"/>
            <w:r w:rsidRPr="00A14BE5">
              <w:rPr>
                <w:szCs w:val="24"/>
              </w:rPr>
              <w:t>доброты.</w:t>
            </w:r>
          </w:p>
          <w:p w:rsidR="00F469B2" w:rsidRPr="00A14BE5" w:rsidRDefault="00F469B2" w:rsidP="00241E4C">
            <w:pPr>
              <w:pStyle w:val="afb"/>
              <w:tabs>
                <w:tab w:val="center" w:pos="1598"/>
              </w:tabs>
              <w:jc w:val="both"/>
              <w:rPr>
                <w:szCs w:val="24"/>
              </w:rPr>
            </w:pPr>
          </w:p>
        </w:tc>
      </w:tr>
      <w:tr w:rsidR="00F469B2" w:rsidRPr="009B0EAF" w:rsidTr="00241E4C">
        <w:trPr>
          <w:trHeight w:val="889"/>
        </w:trPr>
        <w:tc>
          <w:tcPr>
            <w:tcW w:w="4395" w:type="dxa"/>
          </w:tcPr>
          <w:p w:rsidR="00F469B2" w:rsidRPr="00A14BE5" w:rsidRDefault="00F469B2" w:rsidP="00241E4C">
            <w:pPr>
              <w:spacing w:after="0" w:line="240" w:lineRule="auto"/>
              <w:contextualSpacing/>
              <w:rPr>
                <w:rFonts w:ascii="Times New Roman" w:eastAsiaTheme="minorHAnsi" w:hAnsi="Times New Roman" w:cs="Times New Roman"/>
                <w:sz w:val="20"/>
                <w:szCs w:val="20"/>
                <w:lang w:eastAsia="en-US"/>
              </w:rPr>
            </w:pPr>
          </w:p>
          <w:p w:rsidR="00F469B2" w:rsidRPr="00A14BE5" w:rsidRDefault="00F469B2" w:rsidP="00241E4C">
            <w:pPr>
              <w:pStyle w:val="afb"/>
              <w:tabs>
                <w:tab w:val="left" w:pos="1395"/>
                <w:tab w:val="left" w:pos="2085"/>
              </w:tabs>
              <w:jc w:val="both"/>
              <w:rPr>
                <w:szCs w:val="24"/>
              </w:rPr>
            </w:pPr>
            <w:r w:rsidRPr="00A14BE5">
              <w:rPr>
                <w:szCs w:val="24"/>
              </w:rPr>
              <w:t>Акция «Блокад</w:t>
            </w:r>
            <w:r w:rsidR="00A14BE5" w:rsidRPr="00A14BE5">
              <w:rPr>
                <w:szCs w:val="24"/>
              </w:rPr>
              <w:t>н</w:t>
            </w:r>
            <w:r w:rsidRPr="00A14BE5">
              <w:rPr>
                <w:szCs w:val="24"/>
              </w:rPr>
              <w:t>ая лента»</w:t>
            </w:r>
            <w:proofErr w:type="gramStart"/>
            <w:r w:rsidRPr="00A14BE5">
              <w:rPr>
                <w:szCs w:val="24"/>
              </w:rPr>
              <w:t xml:space="preserve"> ,</w:t>
            </w:r>
            <w:proofErr w:type="gramEnd"/>
            <w:r w:rsidRPr="00A14BE5">
              <w:rPr>
                <w:szCs w:val="24"/>
              </w:rPr>
              <w:t>в честь снятия полной блокады.(25 января 2020)</w:t>
            </w:r>
          </w:p>
        </w:tc>
        <w:tc>
          <w:tcPr>
            <w:tcW w:w="1275" w:type="dxa"/>
          </w:tcPr>
          <w:p w:rsidR="00F469B2" w:rsidRPr="00A14BE5" w:rsidRDefault="00F469B2" w:rsidP="00241E4C">
            <w:pPr>
              <w:pStyle w:val="afb"/>
              <w:jc w:val="center"/>
              <w:rPr>
                <w:szCs w:val="24"/>
              </w:rPr>
            </w:pPr>
            <w:r w:rsidRPr="00A14BE5">
              <w:rPr>
                <w:szCs w:val="24"/>
              </w:rPr>
              <w:t>15</w:t>
            </w:r>
          </w:p>
        </w:tc>
        <w:tc>
          <w:tcPr>
            <w:tcW w:w="4253" w:type="dxa"/>
          </w:tcPr>
          <w:p w:rsidR="00F469B2" w:rsidRPr="00A14BE5" w:rsidRDefault="00F469B2" w:rsidP="00241E4C">
            <w:pPr>
              <w:pStyle w:val="afb"/>
              <w:jc w:val="both"/>
              <w:rPr>
                <w:szCs w:val="24"/>
              </w:rPr>
            </w:pPr>
            <w:r w:rsidRPr="00A14BE5">
              <w:rPr>
                <w:szCs w:val="24"/>
              </w:rPr>
              <w:t>Развитие дружелюбного отношения друг к другу, к людям, привитие чувства патриотизма, развитие  волонтерского движения, создание хорошего эмоционального потенциала.</w:t>
            </w:r>
          </w:p>
        </w:tc>
      </w:tr>
      <w:tr w:rsidR="00F469B2" w:rsidRPr="009B0EAF" w:rsidTr="00241E4C">
        <w:tc>
          <w:tcPr>
            <w:tcW w:w="4395" w:type="dxa"/>
          </w:tcPr>
          <w:p w:rsidR="00F469B2" w:rsidRPr="00A14BE5" w:rsidRDefault="00F469B2" w:rsidP="00241E4C">
            <w:pPr>
              <w:pStyle w:val="afb"/>
              <w:tabs>
                <w:tab w:val="left" w:pos="1395"/>
                <w:tab w:val="left" w:pos="2085"/>
              </w:tabs>
              <w:jc w:val="both"/>
              <w:rPr>
                <w:szCs w:val="24"/>
              </w:rPr>
            </w:pPr>
            <w:r w:rsidRPr="00A14BE5">
              <w:rPr>
                <w:szCs w:val="24"/>
              </w:rPr>
              <w:t>Акция «Армейский чемоданчик»(19 февраля 2020)</w:t>
            </w:r>
          </w:p>
        </w:tc>
        <w:tc>
          <w:tcPr>
            <w:tcW w:w="1275" w:type="dxa"/>
          </w:tcPr>
          <w:p w:rsidR="00F469B2" w:rsidRPr="00A14BE5" w:rsidRDefault="00F469B2" w:rsidP="00241E4C">
            <w:pPr>
              <w:pStyle w:val="afb"/>
              <w:jc w:val="center"/>
              <w:rPr>
                <w:szCs w:val="24"/>
              </w:rPr>
            </w:pPr>
            <w:r w:rsidRPr="00A14BE5">
              <w:rPr>
                <w:szCs w:val="24"/>
              </w:rPr>
              <w:t>20</w:t>
            </w:r>
          </w:p>
        </w:tc>
        <w:tc>
          <w:tcPr>
            <w:tcW w:w="4253" w:type="dxa"/>
          </w:tcPr>
          <w:p w:rsidR="00F469B2" w:rsidRPr="00A14BE5" w:rsidRDefault="00F469B2" w:rsidP="00241E4C">
            <w:pPr>
              <w:pStyle w:val="afb"/>
              <w:jc w:val="both"/>
              <w:rPr>
                <w:szCs w:val="24"/>
              </w:rPr>
            </w:pPr>
            <w:r w:rsidRPr="00A14BE5">
              <w:rPr>
                <w:szCs w:val="24"/>
              </w:rPr>
              <w:t>Гармонизация детско-родительских отношений, сплочение одной целью,</w:t>
            </w:r>
            <w:r w:rsidR="00A14BE5" w:rsidRPr="00A14BE5">
              <w:rPr>
                <w:szCs w:val="24"/>
              </w:rPr>
              <w:t xml:space="preserve"> </w:t>
            </w:r>
            <w:r w:rsidRPr="00A14BE5">
              <w:rPr>
                <w:szCs w:val="24"/>
              </w:rPr>
              <w:t>патриотическое воспитание.</w:t>
            </w:r>
          </w:p>
          <w:p w:rsidR="00F469B2" w:rsidRPr="00A14BE5" w:rsidRDefault="00F469B2" w:rsidP="00241E4C">
            <w:pPr>
              <w:pStyle w:val="afb"/>
              <w:jc w:val="both"/>
              <w:rPr>
                <w:szCs w:val="24"/>
              </w:rPr>
            </w:pPr>
          </w:p>
        </w:tc>
      </w:tr>
      <w:tr w:rsidR="00F469B2" w:rsidRPr="009B0EAF" w:rsidTr="00241E4C">
        <w:tc>
          <w:tcPr>
            <w:tcW w:w="4395" w:type="dxa"/>
          </w:tcPr>
          <w:p w:rsidR="00F469B2" w:rsidRPr="00A14BE5" w:rsidRDefault="00F469B2" w:rsidP="00241E4C">
            <w:pPr>
              <w:pStyle w:val="afb"/>
              <w:tabs>
                <w:tab w:val="left" w:pos="1395"/>
                <w:tab w:val="left" w:pos="2085"/>
              </w:tabs>
              <w:jc w:val="both"/>
              <w:rPr>
                <w:szCs w:val="24"/>
              </w:rPr>
            </w:pPr>
            <w:r w:rsidRPr="00A14BE5">
              <w:rPr>
                <w:szCs w:val="24"/>
              </w:rPr>
              <w:t xml:space="preserve">Смотр строя и песни «Статен в строю – силен в бою!» </w:t>
            </w:r>
          </w:p>
          <w:p w:rsidR="00F469B2" w:rsidRPr="00A14BE5" w:rsidRDefault="00F469B2" w:rsidP="00241E4C">
            <w:pPr>
              <w:pStyle w:val="afb"/>
              <w:tabs>
                <w:tab w:val="left" w:pos="1395"/>
                <w:tab w:val="left" w:pos="2085"/>
              </w:tabs>
              <w:jc w:val="both"/>
              <w:rPr>
                <w:szCs w:val="24"/>
              </w:rPr>
            </w:pPr>
            <w:r w:rsidRPr="00A14BE5">
              <w:rPr>
                <w:szCs w:val="24"/>
              </w:rPr>
              <w:t>(февраль 2020)</w:t>
            </w:r>
          </w:p>
        </w:tc>
        <w:tc>
          <w:tcPr>
            <w:tcW w:w="1275" w:type="dxa"/>
          </w:tcPr>
          <w:p w:rsidR="00F469B2" w:rsidRPr="00A14BE5" w:rsidRDefault="00F469B2" w:rsidP="00241E4C">
            <w:pPr>
              <w:pStyle w:val="afb"/>
              <w:jc w:val="center"/>
              <w:rPr>
                <w:szCs w:val="24"/>
              </w:rPr>
            </w:pPr>
            <w:r w:rsidRPr="00A14BE5">
              <w:rPr>
                <w:szCs w:val="24"/>
              </w:rPr>
              <w:t>515</w:t>
            </w:r>
          </w:p>
        </w:tc>
        <w:tc>
          <w:tcPr>
            <w:tcW w:w="4253" w:type="dxa"/>
          </w:tcPr>
          <w:p w:rsidR="00F469B2" w:rsidRPr="00A14BE5" w:rsidRDefault="00F469B2" w:rsidP="00241E4C">
            <w:pPr>
              <w:pStyle w:val="afb"/>
              <w:jc w:val="both"/>
              <w:rPr>
                <w:szCs w:val="24"/>
              </w:rPr>
            </w:pPr>
            <w:r w:rsidRPr="00A14BE5">
              <w:rPr>
                <w:szCs w:val="24"/>
              </w:rPr>
              <w:t>Воспитание уважительного отношения к Родине, к российской армии, к защитникам Отечества, содействие сплочению классных коллективов</w:t>
            </w:r>
          </w:p>
          <w:p w:rsidR="00F469B2" w:rsidRPr="00A14BE5" w:rsidRDefault="00F469B2" w:rsidP="00241E4C">
            <w:pPr>
              <w:pStyle w:val="afb"/>
              <w:jc w:val="both"/>
              <w:rPr>
                <w:szCs w:val="24"/>
              </w:rPr>
            </w:pPr>
          </w:p>
        </w:tc>
      </w:tr>
      <w:tr w:rsidR="00F469B2" w:rsidRPr="009B0EAF" w:rsidTr="00241E4C">
        <w:trPr>
          <w:trHeight w:val="615"/>
        </w:trPr>
        <w:tc>
          <w:tcPr>
            <w:tcW w:w="4395" w:type="dxa"/>
          </w:tcPr>
          <w:p w:rsidR="00F469B2" w:rsidRPr="00A14BE5" w:rsidRDefault="00F469B2" w:rsidP="00241E4C">
            <w:pPr>
              <w:spacing w:after="0" w:line="240" w:lineRule="auto"/>
              <w:contextualSpacing/>
              <w:rPr>
                <w:rFonts w:ascii="Times New Roman" w:eastAsiaTheme="minorHAnsi" w:hAnsi="Times New Roman" w:cs="Times New Roman"/>
                <w:sz w:val="24"/>
                <w:szCs w:val="24"/>
                <w:lang w:eastAsia="en-US"/>
              </w:rPr>
            </w:pPr>
          </w:p>
          <w:p w:rsidR="00F469B2" w:rsidRPr="00A14BE5" w:rsidRDefault="00F469B2" w:rsidP="00241E4C">
            <w:pPr>
              <w:pStyle w:val="afb"/>
              <w:tabs>
                <w:tab w:val="left" w:pos="1395"/>
                <w:tab w:val="left" w:pos="2085"/>
              </w:tabs>
              <w:jc w:val="both"/>
              <w:rPr>
                <w:szCs w:val="24"/>
              </w:rPr>
            </w:pPr>
            <w:r w:rsidRPr="00A14BE5">
              <w:rPr>
                <w:szCs w:val="24"/>
              </w:rPr>
              <w:t>Игра «Я б в военные пошел» (28 февраля</w:t>
            </w:r>
            <w:proofErr w:type="gramStart"/>
            <w:r w:rsidRPr="00A14BE5">
              <w:rPr>
                <w:szCs w:val="24"/>
              </w:rPr>
              <w:t xml:space="preserve"> )</w:t>
            </w:r>
            <w:proofErr w:type="gramEnd"/>
          </w:p>
        </w:tc>
        <w:tc>
          <w:tcPr>
            <w:tcW w:w="1275" w:type="dxa"/>
          </w:tcPr>
          <w:p w:rsidR="00F469B2" w:rsidRPr="00A14BE5" w:rsidRDefault="00F469B2" w:rsidP="00241E4C">
            <w:pPr>
              <w:pStyle w:val="afb"/>
              <w:jc w:val="center"/>
              <w:rPr>
                <w:szCs w:val="24"/>
              </w:rPr>
            </w:pPr>
            <w:r w:rsidRPr="00A14BE5">
              <w:rPr>
                <w:szCs w:val="24"/>
              </w:rPr>
              <w:t>60</w:t>
            </w:r>
          </w:p>
        </w:tc>
        <w:tc>
          <w:tcPr>
            <w:tcW w:w="4253" w:type="dxa"/>
          </w:tcPr>
          <w:p w:rsidR="00F469B2" w:rsidRPr="00A14BE5" w:rsidRDefault="00F469B2" w:rsidP="00241E4C">
            <w:pPr>
              <w:pStyle w:val="afb"/>
              <w:jc w:val="both"/>
              <w:rPr>
                <w:szCs w:val="24"/>
              </w:rPr>
            </w:pPr>
            <w:r w:rsidRPr="00A14BE5">
              <w:rPr>
                <w:szCs w:val="24"/>
              </w:rPr>
              <w:t>Патри</w:t>
            </w:r>
            <w:r w:rsidR="00A14BE5" w:rsidRPr="00A14BE5">
              <w:rPr>
                <w:szCs w:val="24"/>
              </w:rPr>
              <w:t>отическое воспитание</w:t>
            </w:r>
            <w:r w:rsidRPr="00A14BE5">
              <w:rPr>
                <w:szCs w:val="24"/>
              </w:rPr>
              <w:t>,</w:t>
            </w:r>
            <w:r w:rsidR="00A14BE5" w:rsidRPr="00A14BE5">
              <w:rPr>
                <w:szCs w:val="24"/>
              </w:rPr>
              <w:t xml:space="preserve"> </w:t>
            </w:r>
            <w:r w:rsidRPr="00A14BE5">
              <w:rPr>
                <w:szCs w:val="24"/>
              </w:rPr>
              <w:t>расширение кругозора, желание  приобрести военную профессию.</w:t>
            </w:r>
          </w:p>
          <w:p w:rsidR="00F469B2" w:rsidRPr="00A14BE5" w:rsidRDefault="00F469B2" w:rsidP="00241E4C">
            <w:pPr>
              <w:pStyle w:val="afb"/>
              <w:jc w:val="both"/>
              <w:rPr>
                <w:szCs w:val="24"/>
              </w:rPr>
            </w:pPr>
          </w:p>
        </w:tc>
      </w:tr>
      <w:tr w:rsidR="00F469B2" w:rsidRPr="009B0EAF" w:rsidTr="00241E4C">
        <w:trPr>
          <w:trHeight w:val="488"/>
        </w:trPr>
        <w:tc>
          <w:tcPr>
            <w:tcW w:w="4395" w:type="dxa"/>
          </w:tcPr>
          <w:p w:rsidR="00F469B2" w:rsidRPr="00A14BE5" w:rsidRDefault="00F469B2" w:rsidP="00241E4C">
            <w:pPr>
              <w:pStyle w:val="afb"/>
              <w:tabs>
                <w:tab w:val="left" w:pos="1395"/>
                <w:tab w:val="left" w:pos="2085"/>
              </w:tabs>
              <w:jc w:val="both"/>
              <w:rPr>
                <w:szCs w:val="24"/>
              </w:rPr>
            </w:pPr>
            <w:r w:rsidRPr="00A14BE5">
              <w:rPr>
                <w:szCs w:val="24"/>
              </w:rPr>
              <w:t>«Встреча весны</w:t>
            </w:r>
            <w:proofErr w:type="gramStart"/>
            <w:r w:rsidRPr="00A14BE5">
              <w:rPr>
                <w:szCs w:val="24"/>
              </w:rPr>
              <w:t>»(</w:t>
            </w:r>
            <w:proofErr w:type="gramEnd"/>
            <w:r w:rsidRPr="00A14BE5">
              <w:rPr>
                <w:szCs w:val="24"/>
              </w:rPr>
              <w:t>март 2020)</w:t>
            </w:r>
          </w:p>
        </w:tc>
        <w:tc>
          <w:tcPr>
            <w:tcW w:w="1275" w:type="dxa"/>
          </w:tcPr>
          <w:p w:rsidR="00F469B2" w:rsidRPr="00A14BE5" w:rsidRDefault="00F469B2" w:rsidP="00241E4C">
            <w:pPr>
              <w:pStyle w:val="afb"/>
              <w:jc w:val="center"/>
              <w:rPr>
                <w:szCs w:val="24"/>
              </w:rPr>
            </w:pPr>
            <w:r w:rsidRPr="00A14BE5">
              <w:rPr>
                <w:szCs w:val="24"/>
              </w:rPr>
              <w:t>600</w:t>
            </w:r>
          </w:p>
        </w:tc>
        <w:tc>
          <w:tcPr>
            <w:tcW w:w="4253" w:type="dxa"/>
          </w:tcPr>
          <w:p w:rsidR="00F469B2" w:rsidRPr="00A14BE5" w:rsidRDefault="00F469B2" w:rsidP="00241E4C">
            <w:pPr>
              <w:pStyle w:val="afb"/>
              <w:jc w:val="center"/>
              <w:rPr>
                <w:szCs w:val="24"/>
              </w:rPr>
            </w:pPr>
            <w:r w:rsidRPr="00A14BE5">
              <w:rPr>
                <w:szCs w:val="24"/>
              </w:rPr>
              <w:t xml:space="preserve">Активизировать познавательный интерес учащихся к традиционной </w:t>
            </w:r>
            <w:r w:rsidRPr="00A14BE5">
              <w:rPr>
                <w:szCs w:val="24"/>
              </w:rPr>
              <w:lastRenderedPageBreak/>
              <w:t>народной культуре,</w:t>
            </w:r>
            <w:r w:rsidR="00A14BE5" w:rsidRPr="00A14BE5">
              <w:rPr>
                <w:szCs w:val="24"/>
              </w:rPr>
              <w:t xml:space="preserve"> </w:t>
            </w:r>
            <w:r w:rsidRPr="00A14BE5">
              <w:rPr>
                <w:szCs w:val="24"/>
              </w:rPr>
              <w:t>создать благоприятную психологическую атмосферу праздничного взаимодействия учителей и учащихся,</w:t>
            </w:r>
            <w:r w:rsidR="00A14BE5" w:rsidRPr="00A14BE5">
              <w:rPr>
                <w:szCs w:val="24"/>
              </w:rPr>
              <w:t xml:space="preserve"> </w:t>
            </w:r>
            <w:r w:rsidRPr="00A14BE5">
              <w:rPr>
                <w:szCs w:val="24"/>
              </w:rPr>
              <w:t>создать условия для двигательной активности,</w:t>
            </w:r>
            <w:r w:rsidR="00A14BE5" w:rsidRPr="00A14BE5">
              <w:rPr>
                <w:szCs w:val="24"/>
              </w:rPr>
              <w:t xml:space="preserve"> </w:t>
            </w:r>
            <w:r w:rsidRPr="00A14BE5">
              <w:rPr>
                <w:szCs w:val="24"/>
              </w:rPr>
              <w:t>содействие сплочению общешкольного коллектива, популяризация ЗОЖ</w:t>
            </w:r>
          </w:p>
        </w:tc>
      </w:tr>
      <w:tr w:rsidR="00F469B2" w:rsidRPr="009B0EAF" w:rsidTr="00241E4C">
        <w:trPr>
          <w:trHeight w:val="1698"/>
        </w:trPr>
        <w:tc>
          <w:tcPr>
            <w:tcW w:w="4395" w:type="dxa"/>
          </w:tcPr>
          <w:p w:rsidR="00F469B2" w:rsidRPr="00A14BE5" w:rsidRDefault="00F469B2" w:rsidP="00241E4C">
            <w:pPr>
              <w:pStyle w:val="afb"/>
              <w:tabs>
                <w:tab w:val="left" w:pos="1395"/>
                <w:tab w:val="left" w:pos="2085"/>
              </w:tabs>
              <w:jc w:val="both"/>
              <w:rPr>
                <w:szCs w:val="24"/>
              </w:rPr>
            </w:pPr>
            <w:proofErr w:type="spellStart"/>
            <w:r w:rsidRPr="00A14BE5">
              <w:rPr>
                <w:szCs w:val="24"/>
              </w:rPr>
              <w:lastRenderedPageBreak/>
              <w:t>Онлайн-акция</w:t>
            </w:r>
            <w:proofErr w:type="spellEnd"/>
            <w:r w:rsidRPr="00A14BE5">
              <w:rPr>
                <w:szCs w:val="24"/>
              </w:rPr>
              <w:t xml:space="preserve">  «Бессмертный полк»</w:t>
            </w:r>
          </w:p>
          <w:p w:rsidR="00F469B2" w:rsidRPr="00A14BE5" w:rsidRDefault="00F469B2" w:rsidP="00241E4C">
            <w:pPr>
              <w:rPr>
                <w:lang w:eastAsia="zh-CN"/>
              </w:rPr>
            </w:pPr>
          </w:p>
          <w:p w:rsidR="00F469B2" w:rsidRPr="00A14BE5" w:rsidRDefault="00F469B2" w:rsidP="00241E4C">
            <w:pPr>
              <w:rPr>
                <w:lang w:eastAsia="zh-CN"/>
              </w:rPr>
            </w:pPr>
            <w:r w:rsidRPr="00A14BE5">
              <w:rPr>
                <w:lang w:eastAsia="zh-CN"/>
              </w:rPr>
              <w:t>(8 мая 2020)</w:t>
            </w:r>
          </w:p>
        </w:tc>
        <w:tc>
          <w:tcPr>
            <w:tcW w:w="1275" w:type="dxa"/>
          </w:tcPr>
          <w:p w:rsidR="00F469B2" w:rsidRPr="00A14BE5" w:rsidRDefault="00F469B2" w:rsidP="00241E4C">
            <w:pPr>
              <w:pStyle w:val="afb"/>
              <w:jc w:val="center"/>
              <w:rPr>
                <w:szCs w:val="24"/>
              </w:rPr>
            </w:pPr>
            <w:r w:rsidRPr="00A14BE5">
              <w:rPr>
                <w:szCs w:val="24"/>
              </w:rPr>
              <w:t>30</w:t>
            </w:r>
          </w:p>
        </w:tc>
        <w:tc>
          <w:tcPr>
            <w:tcW w:w="4253" w:type="dxa"/>
          </w:tcPr>
          <w:p w:rsidR="00F469B2" w:rsidRPr="00A14BE5" w:rsidRDefault="00F469B2" w:rsidP="00241E4C">
            <w:pPr>
              <w:pStyle w:val="afb"/>
              <w:jc w:val="both"/>
              <w:rPr>
                <w:szCs w:val="24"/>
              </w:rPr>
            </w:pPr>
            <w:r w:rsidRPr="00A14BE5">
              <w:rPr>
                <w:szCs w:val="24"/>
              </w:rPr>
              <w:t>Патриотическое воспитание, Воспитание уважительного отношения к Родине, к российской армии, к защитникам Отечества, содействие сплочению общешкольного коллектива</w:t>
            </w:r>
          </w:p>
          <w:p w:rsidR="00F469B2" w:rsidRPr="00A14BE5" w:rsidRDefault="00F469B2" w:rsidP="00241E4C">
            <w:pPr>
              <w:pStyle w:val="afb"/>
              <w:jc w:val="both"/>
              <w:rPr>
                <w:szCs w:val="24"/>
              </w:rPr>
            </w:pPr>
          </w:p>
        </w:tc>
      </w:tr>
      <w:tr w:rsidR="00F469B2" w:rsidRPr="009B0EAF" w:rsidTr="00241E4C">
        <w:tc>
          <w:tcPr>
            <w:tcW w:w="4395" w:type="dxa"/>
          </w:tcPr>
          <w:p w:rsidR="00F469B2" w:rsidRPr="00A14BE5" w:rsidRDefault="00F469B2" w:rsidP="00241E4C">
            <w:pPr>
              <w:pStyle w:val="afb"/>
              <w:tabs>
                <w:tab w:val="left" w:pos="1395"/>
                <w:tab w:val="left" w:pos="2085"/>
              </w:tabs>
              <w:jc w:val="both"/>
              <w:rPr>
                <w:szCs w:val="24"/>
              </w:rPr>
            </w:pPr>
            <w:r w:rsidRPr="00A14BE5">
              <w:rPr>
                <w:szCs w:val="24"/>
              </w:rPr>
              <w:t>Конкурс рисунков «Мир моего детства»</w:t>
            </w:r>
          </w:p>
          <w:p w:rsidR="00F469B2" w:rsidRPr="00A14BE5" w:rsidRDefault="00F469B2" w:rsidP="00241E4C">
            <w:pPr>
              <w:rPr>
                <w:lang w:eastAsia="zh-CN"/>
              </w:rPr>
            </w:pPr>
            <w:r w:rsidRPr="00A14BE5">
              <w:rPr>
                <w:lang w:eastAsia="zh-CN"/>
              </w:rPr>
              <w:t>(</w:t>
            </w:r>
            <w:proofErr w:type="spellStart"/>
            <w:r w:rsidRPr="00A14BE5">
              <w:rPr>
                <w:lang w:eastAsia="zh-CN"/>
              </w:rPr>
              <w:t>онлайн</w:t>
            </w:r>
            <w:proofErr w:type="spellEnd"/>
            <w:r w:rsidRPr="00A14BE5">
              <w:rPr>
                <w:lang w:eastAsia="zh-CN"/>
              </w:rPr>
              <w:t>)</w:t>
            </w:r>
            <w:proofErr w:type="gramStart"/>
            <w:r w:rsidRPr="00A14BE5">
              <w:rPr>
                <w:lang w:eastAsia="zh-CN"/>
              </w:rPr>
              <w:t>,п</w:t>
            </w:r>
            <w:proofErr w:type="gramEnd"/>
            <w:r w:rsidRPr="00A14BE5">
              <w:rPr>
                <w:lang w:eastAsia="zh-CN"/>
              </w:rPr>
              <w:t>освященный Международному  Дню защиты детей (28 мая 2020)</w:t>
            </w:r>
          </w:p>
        </w:tc>
        <w:tc>
          <w:tcPr>
            <w:tcW w:w="1275" w:type="dxa"/>
          </w:tcPr>
          <w:p w:rsidR="00F469B2" w:rsidRPr="00A14BE5" w:rsidRDefault="00F469B2" w:rsidP="00241E4C">
            <w:pPr>
              <w:pStyle w:val="afb"/>
              <w:jc w:val="center"/>
              <w:rPr>
                <w:szCs w:val="24"/>
              </w:rPr>
            </w:pPr>
            <w:r w:rsidRPr="00A14BE5">
              <w:rPr>
                <w:szCs w:val="24"/>
              </w:rPr>
              <w:t>18</w:t>
            </w:r>
          </w:p>
        </w:tc>
        <w:tc>
          <w:tcPr>
            <w:tcW w:w="4253" w:type="dxa"/>
          </w:tcPr>
          <w:p w:rsidR="00F469B2" w:rsidRPr="00A14BE5" w:rsidRDefault="00F469B2" w:rsidP="00241E4C">
            <w:pPr>
              <w:pStyle w:val="afb"/>
              <w:jc w:val="both"/>
              <w:rPr>
                <w:szCs w:val="24"/>
              </w:rPr>
            </w:pPr>
            <w:r w:rsidRPr="00A14BE5">
              <w:rPr>
                <w:szCs w:val="24"/>
              </w:rPr>
              <w:t xml:space="preserve"> Развитие творческого потенциала у детей, детско-родительские отношения, сплочение одной целью.</w:t>
            </w:r>
          </w:p>
          <w:p w:rsidR="00F469B2" w:rsidRPr="00A14BE5" w:rsidRDefault="00F469B2" w:rsidP="00241E4C">
            <w:pPr>
              <w:pStyle w:val="afb"/>
              <w:jc w:val="both"/>
              <w:rPr>
                <w:szCs w:val="24"/>
              </w:rPr>
            </w:pPr>
          </w:p>
        </w:tc>
      </w:tr>
      <w:tr w:rsidR="00F469B2" w:rsidRPr="009B0EAF" w:rsidTr="00241E4C">
        <w:trPr>
          <w:trHeight w:val="778"/>
        </w:trPr>
        <w:tc>
          <w:tcPr>
            <w:tcW w:w="4395" w:type="dxa"/>
          </w:tcPr>
          <w:p w:rsidR="00F469B2" w:rsidRPr="00A14BE5" w:rsidRDefault="00F469B2" w:rsidP="00241E4C">
            <w:pPr>
              <w:pStyle w:val="afb"/>
              <w:tabs>
                <w:tab w:val="left" w:pos="1395"/>
                <w:tab w:val="left" w:pos="2085"/>
              </w:tabs>
              <w:jc w:val="both"/>
              <w:rPr>
                <w:szCs w:val="24"/>
              </w:rPr>
            </w:pPr>
            <w:proofErr w:type="spellStart"/>
            <w:r w:rsidRPr="00A14BE5">
              <w:rPr>
                <w:szCs w:val="24"/>
              </w:rPr>
              <w:t>Онлайн</w:t>
            </w:r>
            <w:proofErr w:type="spellEnd"/>
            <w:r w:rsidRPr="00A14BE5">
              <w:rPr>
                <w:szCs w:val="24"/>
              </w:rPr>
              <w:t xml:space="preserve"> </w:t>
            </w:r>
            <w:proofErr w:type="gramStart"/>
            <w:r w:rsidRPr="00A14BE5">
              <w:rPr>
                <w:szCs w:val="24"/>
              </w:rPr>
              <w:t>-п</w:t>
            </w:r>
            <w:proofErr w:type="gramEnd"/>
            <w:r w:rsidRPr="00A14BE5">
              <w:rPr>
                <w:szCs w:val="24"/>
              </w:rPr>
              <w:t>раздник «Последний звонок» для 9 и 11 классов (29 мая 2020)</w:t>
            </w:r>
          </w:p>
        </w:tc>
        <w:tc>
          <w:tcPr>
            <w:tcW w:w="1275" w:type="dxa"/>
          </w:tcPr>
          <w:p w:rsidR="00F469B2" w:rsidRPr="00A14BE5" w:rsidRDefault="00F469B2" w:rsidP="00241E4C">
            <w:pPr>
              <w:pStyle w:val="afb"/>
              <w:jc w:val="center"/>
              <w:rPr>
                <w:szCs w:val="24"/>
              </w:rPr>
            </w:pPr>
            <w:r w:rsidRPr="00A14BE5">
              <w:rPr>
                <w:szCs w:val="24"/>
              </w:rPr>
              <w:t>75</w:t>
            </w:r>
          </w:p>
        </w:tc>
        <w:tc>
          <w:tcPr>
            <w:tcW w:w="4253" w:type="dxa"/>
          </w:tcPr>
          <w:p w:rsidR="00F469B2" w:rsidRPr="00A14BE5" w:rsidRDefault="00F469B2" w:rsidP="00241E4C">
            <w:pPr>
              <w:pStyle w:val="afb"/>
              <w:jc w:val="both"/>
              <w:rPr>
                <w:szCs w:val="24"/>
              </w:rPr>
            </w:pPr>
            <w:r w:rsidRPr="00A14BE5">
              <w:rPr>
                <w:szCs w:val="24"/>
              </w:rPr>
              <w:t>Воспитание культуры выражения чувств, гармонизация детско-родительских отношений</w:t>
            </w:r>
          </w:p>
        </w:tc>
      </w:tr>
      <w:tr w:rsidR="00F469B2" w:rsidRPr="009B0EAF" w:rsidTr="00241E4C">
        <w:tc>
          <w:tcPr>
            <w:tcW w:w="4395" w:type="dxa"/>
          </w:tcPr>
          <w:p w:rsidR="00F469B2" w:rsidRPr="00A14BE5" w:rsidRDefault="00F469B2" w:rsidP="00241E4C">
            <w:pPr>
              <w:pStyle w:val="afb"/>
              <w:tabs>
                <w:tab w:val="left" w:pos="2085"/>
              </w:tabs>
              <w:jc w:val="both"/>
              <w:rPr>
                <w:szCs w:val="24"/>
              </w:rPr>
            </w:pPr>
          </w:p>
        </w:tc>
        <w:tc>
          <w:tcPr>
            <w:tcW w:w="1275" w:type="dxa"/>
          </w:tcPr>
          <w:p w:rsidR="00F469B2" w:rsidRPr="00A14BE5" w:rsidRDefault="00F469B2" w:rsidP="00241E4C">
            <w:pPr>
              <w:jc w:val="center"/>
              <w:rPr>
                <w:rFonts w:ascii="Times New Roman" w:hAnsi="Times New Roman" w:cs="Times New Roman"/>
                <w:sz w:val="24"/>
                <w:szCs w:val="24"/>
                <w:lang w:eastAsia="en-US"/>
              </w:rPr>
            </w:pPr>
          </w:p>
        </w:tc>
        <w:tc>
          <w:tcPr>
            <w:tcW w:w="4253" w:type="dxa"/>
          </w:tcPr>
          <w:p w:rsidR="00F469B2" w:rsidRPr="00A14BE5" w:rsidRDefault="00F469B2" w:rsidP="00241E4C">
            <w:pPr>
              <w:spacing w:after="0" w:line="240" w:lineRule="auto"/>
              <w:rPr>
                <w:rFonts w:ascii="Times New Roman" w:hAnsi="Times New Roman" w:cs="Times New Roman"/>
                <w:sz w:val="24"/>
                <w:szCs w:val="24"/>
              </w:rPr>
            </w:pPr>
          </w:p>
        </w:tc>
      </w:tr>
      <w:tr w:rsidR="00F469B2" w:rsidRPr="009B0EAF" w:rsidTr="00241E4C">
        <w:tc>
          <w:tcPr>
            <w:tcW w:w="4395" w:type="dxa"/>
          </w:tcPr>
          <w:p w:rsidR="00F469B2" w:rsidRPr="00A14BE5" w:rsidRDefault="00F469B2" w:rsidP="00241E4C">
            <w:pPr>
              <w:pStyle w:val="afb"/>
              <w:tabs>
                <w:tab w:val="left" w:pos="2085"/>
              </w:tabs>
              <w:jc w:val="both"/>
              <w:rPr>
                <w:szCs w:val="24"/>
              </w:rPr>
            </w:pPr>
            <w:r w:rsidRPr="00A14BE5">
              <w:rPr>
                <w:szCs w:val="24"/>
              </w:rPr>
              <w:t xml:space="preserve">Общешкольная </w:t>
            </w:r>
            <w:proofErr w:type="spellStart"/>
            <w:r w:rsidRPr="00A14BE5">
              <w:rPr>
                <w:szCs w:val="24"/>
              </w:rPr>
              <w:t>онлай</w:t>
            </w:r>
            <w:proofErr w:type="gramStart"/>
            <w:r w:rsidRPr="00A14BE5">
              <w:rPr>
                <w:szCs w:val="24"/>
              </w:rPr>
              <w:t>н</w:t>
            </w:r>
            <w:proofErr w:type="spellEnd"/>
            <w:r w:rsidRPr="00A14BE5">
              <w:rPr>
                <w:szCs w:val="24"/>
              </w:rPr>
              <w:t>-</w:t>
            </w:r>
            <w:proofErr w:type="gramEnd"/>
            <w:r w:rsidRPr="00A14BE5">
              <w:rPr>
                <w:szCs w:val="24"/>
              </w:rPr>
              <w:t xml:space="preserve"> линейка к Дню Знаний (сентябрь 2020)</w:t>
            </w:r>
          </w:p>
        </w:tc>
        <w:tc>
          <w:tcPr>
            <w:tcW w:w="1275" w:type="dxa"/>
          </w:tcPr>
          <w:p w:rsidR="00F469B2" w:rsidRPr="00A14BE5" w:rsidRDefault="00F469B2" w:rsidP="00A14BE5">
            <w:pPr>
              <w:jc w:val="center"/>
              <w:rPr>
                <w:rFonts w:ascii="Times New Roman" w:hAnsi="Times New Roman" w:cs="Times New Roman"/>
                <w:sz w:val="24"/>
                <w:szCs w:val="24"/>
                <w:lang w:eastAsia="en-US"/>
              </w:rPr>
            </w:pPr>
            <w:r w:rsidRPr="00A14BE5">
              <w:rPr>
                <w:rFonts w:ascii="Times New Roman" w:hAnsi="Times New Roman" w:cs="Times New Roman"/>
                <w:sz w:val="24"/>
                <w:szCs w:val="24"/>
                <w:lang w:eastAsia="en-US"/>
              </w:rPr>
              <w:t>630</w:t>
            </w:r>
          </w:p>
        </w:tc>
        <w:tc>
          <w:tcPr>
            <w:tcW w:w="4253" w:type="dxa"/>
          </w:tcPr>
          <w:p w:rsidR="00F469B2" w:rsidRPr="00A14BE5" w:rsidRDefault="00F469B2" w:rsidP="00241E4C">
            <w:pPr>
              <w:pStyle w:val="afb"/>
              <w:jc w:val="both"/>
              <w:rPr>
                <w:szCs w:val="24"/>
              </w:rPr>
            </w:pPr>
            <w:r w:rsidRPr="00A14BE5">
              <w:rPr>
                <w:szCs w:val="24"/>
              </w:rPr>
              <w:t>Содействие сплочению общешкольного коллектива, повышение лояльности родительской общественности к школе</w:t>
            </w:r>
          </w:p>
          <w:p w:rsidR="00F469B2" w:rsidRPr="00A14BE5" w:rsidRDefault="00F469B2" w:rsidP="00241E4C">
            <w:pPr>
              <w:pStyle w:val="afb"/>
              <w:jc w:val="both"/>
              <w:rPr>
                <w:szCs w:val="24"/>
              </w:rPr>
            </w:pPr>
          </w:p>
        </w:tc>
      </w:tr>
      <w:tr w:rsidR="00F469B2" w:rsidRPr="009B0EAF" w:rsidTr="00241E4C">
        <w:tc>
          <w:tcPr>
            <w:tcW w:w="4395" w:type="dxa"/>
          </w:tcPr>
          <w:p w:rsidR="00F469B2" w:rsidRPr="00A14BE5" w:rsidRDefault="00F469B2" w:rsidP="00241E4C">
            <w:pPr>
              <w:pStyle w:val="afb"/>
              <w:tabs>
                <w:tab w:val="left" w:pos="2085"/>
              </w:tabs>
              <w:jc w:val="both"/>
              <w:rPr>
                <w:szCs w:val="24"/>
              </w:rPr>
            </w:pPr>
            <w:r w:rsidRPr="00A14BE5">
              <w:rPr>
                <w:szCs w:val="24"/>
              </w:rPr>
              <w:t>Акция «</w:t>
            </w:r>
            <w:proofErr w:type="spellStart"/>
            <w:r w:rsidRPr="00A14BE5">
              <w:rPr>
                <w:szCs w:val="24"/>
              </w:rPr>
              <w:t>Бум-Батл</w:t>
            </w:r>
            <w:proofErr w:type="spellEnd"/>
            <w:r w:rsidRPr="00A14BE5">
              <w:rPr>
                <w:szCs w:val="24"/>
              </w:rPr>
              <w:t>»(5 декабря)</w:t>
            </w:r>
          </w:p>
        </w:tc>
        <w:tc>
          <w:tcPr>
            <w:tcW w:w="1275" w:type="dxa"/>
          </w:tcPr>
          <w:p w:rsidR="00F469B2" w:rsidRPr="00A14BE5" w:rsidRDefault="00F469B2" w:rsidP="00A14BE5">
            <w:pPr>
              <w:jc w:val="center"/>
              <w:rPr>
                <w:rFonts w:ascii="Times New Roman" w:hAnsi="Times New Roman" w:cs="Times New Roman"/>
                <w:sz w:val="24"/>
                <w:szCs w:val="24"/>
                <w:lang w:eastAsia="en-US"/>
              </w:rPr>
            </w:pPr>
            <w:r w:rsidRPr="00A14BE5">
              <w:rPr>
                <w:rFonts w:ascii="Times New Roman" w:hAnsi="Times New Roman" w:cs="Times New Roman"/>
                <w:sz w:val="24"/>
                <w:szCs w:val="24"/>
                <w:lang w:eastAsia="en-US"/>
              </w:rPr>
              <w:t>530</w:t>
            </w:r>
          </w:p>
        </w:tc>
        <w:tc>
          <w:tcPr>
            <w:tcW w:w="4253" w:type="dxa"/>
          </w:tcPr>
          <w:p w:rsidR="00F469B2" w:rsidRPr="00A14BE5" w:rsidRDefault="00F469B2" w:rsidP="00241E4C">
            <w:pPr>
              <w:pStyle w:val="afb"/>
              <w:jc w:val="both"/>
              <w:rPr>
                <w:szCs w:val="24"/>
              </w:rPr>
            </w:pPr>
            <w:r w:rsidRPr="00A14BE5">
              <w:rPr>
                <w:szCs w:val="24"/>
              </w:rPr>
              <w:t>Экологическое воспитание, умение работать в команде. Совместная работа родителей с детьми.</w:t>
            </w:r>
          </w:p>
        </w:tc>
      </w:tr>
      <w:tr w:rsidR="00F469B2" w:rsidRPr="009B0EAF" w:rsidTr="00241E4C">
        <w:tc>
          <w:tcPr>
            <w:tcW w:w="4395" w:type="dxa"/>
          </w:tcPr>
          <w:p w:rsidR="00F469B2" w:rsidRPr="00A14BE5" w:rsidRDefault="00F469B2" w:rsidP="00241E4C">
            <w:pPr>
              <w:pStyle w:val="afb"/>
              <w:tabs>
                <w:tab w:val="left" w:pos="2085"/>
              </w:tabs>
              <w:jc w:val="both"/>
              <w:rPr>
                <w:szCs w:val="24"/>
              </w:rPr>
            </w:pPr>
          </w:p>
        </w:tc>
        <w:tc>
          <w:tcPr>
            <w:tcW w:w="1275" w:type="dxa"/>
          </w:tcPr>
          <w:p w:rsidR="00F469B2" w:rsidRPr="00A14BE5" w:rsidRDefault="00F469B2" w:rsidP="00A14BE5">
            <w:pPr>
              <w:jc w:val="center"/>
              <w:rPr>
                <w:rFonts w:ascii="Times New Roman" w:hAnsi="Times New Roman" w:cs="Times New Roman"/>
                <w:sz w:val="24"/>
                <w:szCs w:val="24"/>
                <w:lang w:eastAsia="en-US"/>
              </w:rPr>
            </w:pPr>
          </w:p>
        </w:tc>
        <w:tc>
          <w:tcPr>
            <w:tcW w:w="4253" w:type="dxa"/>
          </w:tcPr>
          <w:p w:rsidR="00F469B2" w:rsidRPr="00A14BE5" w:rsidRDefault="00F469B2" w:rsidP="00241E4C">
            <w:pPr>
              <w:pStyle w:val="afb"/>
              <w:jc w:val="both"/>
              <w:rPr>
                <w:szCs w:val="24"/>
              </w:rPr>
            </w:pPr>
          </w:p>
        </w:tc>
      </w:tr>
      <w:tr w:rsidR="00F469B2" w:rsidRPr="009B0EAF" w:rsidTr="00241E4C">
        <w:tc>
          <w:tcPr>
            <w:tcW w:w="4395" w:type="dxa"/>
          </w:tcPr>
          <w:p w:rsidR="00F469B2" w:rsidRPr="00A14BE5" w:rsidRDefault="00F469B2" w:rsidP="00241E4C">
            <w:pPr>
              <w:rPr>
                <w:rFonts w:eastAsia="Calibri"/>
                <w:sz w:val="24"/>
                <w:szCs w:val="24"/>
              </w:rPr>
            </w:pPr>
            <w:r w:rsidRPr="00A14BE5">
              <w:rPr>
                <w:rFonts w:eastAsia="Calibri"/>
                <w:sz w:val="24"/>
                <w:szCs w:val="24"/>
              </w:rPr>
              <w:t>Выступление на тему «</w:t>
            </w:r>
            <w:proofErr w:type="spellStart"/>
            <w:r w:rsidRPr="00A14BE5">
              <w:rPr>
                <w:rFonts w:eastAsia="Calibri"/>
                <w:sz w:val="24"/>
                <w:szCs w:val="24"/>
              </w:rPr>
              <w:t>Наркосодержащие</w:t>
            </w:r>
            <w:proofErr w:type="spellEnd"/>
            <w:r w:rsidRPr="00A14BE5">
              <w:rPr>
                <w:rFonts w:eastAsia="Calibri"/>
                <w:sz w:val="24"/>
                <w:szCs w:val="24"/>
              </w:rPr>
              <w:t xml:space="preserve"> вещества: обстановка в городе, ответственность за употребление и распространение» Классные часы с использованием материалов центра «</w:t>
            </w:r>
            <w:proofErr w:type="spellStart"/>
            <w:r w:rsidRPr="00A14BE5">
              <w:rPr>
                <w:rFonts w:eastAsia="Calibri"/>
                <w:sz w:val="24"/>
                <w:szCs w:val="24"/>
              </w:rPr>
              <w:t>Поколениум</w:t>
            </w:r>
            <w:proofErr w:type="spellEnd"/>
            <w:r w:rsidRPr="00A14BE5">
              <w:rPr>
                <w:rFonts w:eastAsia="Calibri"/>
                <w:sz w:val="24"/>
                <w:szCs w:val="24"/>
              </w:rPr>
              <w:t>» по теме «Наркотики: мифы и реальность»</w:t>
            </w:r>
          </w:p>
          <w:p w:rsidR="00F469B2" w:rsidRPr="00A14BE5" w:rsidRDefault="00F469B2" w:rsidP="00241E4C">
            <w:pPr>
              <w:rPr>
                <w:rFonts w:eastAsia="Calibri"/>
                <w:sz w:val="24"/>
                <w:szCs w:val="24"/>
              </w:rPr>
            </w:pPr>
            <w:r w:rsidRPr="00A14BE5">
              <w:rPr>
                <w:rFonts w:eastAsia="Calibri"/>
                <w:sz w:val="24"/>
                <w:szCs w:val="24"/>
              </w:rPr>
              <w:t>(сентябрь 2020)</w:t>
            </w:r>
          </w:p>
          <w:p w:rsidR="00F469B2" w:rsidRPr="00A14BE5" w:rsidRDefault="00F469B2" w:rsidP="00241E4C">
            <w:pPr>
              <w:pStyle w:val="afb"/>
              <w:tabs>
                <w:tab w:val="left" w:pos="2085"/>
              </w:tabs>
              <w:jc w:val="both"/>
              <w:rPr>
                <w:szCs w:val="24"/>
              </w:rPr>
            </w:pPr>
          </w:p>
        </w:tc>
        <w:tc>
          <w:tcPr>
            <w:tcW w:w="1275" w:type="dxa"/>
          </w:tcPr>
          <w:p w:rsidR="00F469B2" w:rsidRPr="00A14BE5" w:rsidRDefault="00F469B2" w:rsidP="00A14BE5">
            <w:pPr>
              <w:jc w:val="center"/>
              <w:rPr>
                <w:rFonts w:ascii="Times New Roman" w:hAnsi="Times New Roman" w:cs="Times New Roman"/>
                <w:sz w:val="24"/>
                <w:szCs w:val="24"/>
                <w:lang w:eastAsia="en-US"/>
              </w:rPr>
            </w:pPr>
            <w:r w:rsidRPr="00A14BE5">
              <w:rPr>
                <w:rFonts w:eastAsia="Calibri"/>
                <w:sz w:val="24"/>
                <w:szCs w:val="24"/>
              </w:rPr>
              <w:t>207</w:t>
            </w:r>
          </w:p>
        </w:tc>
        <w:tc>
          <w:tcPr>
            <w:tcW w:w="4253" w:type="dxa"/>
          </w:tcPr>
          <w:p w:rsidR="00F469B2" w:rsidRPr="00A14BE5" w:rsidRDefault="00F469B2" w:rsidP="00241E4C">
            <w:pPr>
              <w:pStyle w:val="afb"/>
              <w:jc w:val="both"/>
              <w:rPr>
                <w:szCs w:val="24"/>
              </w:rPr>
            </w:pPr>
            <w:r w:rsidRPr="00A14BE5">
              <w:rPr>
                <w:rStyle w:val="a5"/>
                <w:szCs w:val="24"/>
                <w:bdr w:val="none" w:sz="0" w:space="0" w:color="auto" w:frame="1"/>
                <w:shd w:val="clear" w:color="auto" w:fill="FFFFFF"/>
              </w:rPr>
              <w:t xml:space="preserve">Профилактика употребления </w:t>
            </w:r>
            <w:proofErr w:type="spellStart"/>
            <w:r w:rsidRPr="00A14BE5">
              <w:rPr>
                <w:rStyle w:val="a5"/>
                <w:szCs w:val="24"/>
                <w:bdr w:val="none" w:sz="0" w:space="0" w:color="auto" w:frame="1"/>
                <w:shd w:val="clear" w:color="auto" w:fill="FFFFFF"/>
              </w:rPr>
              <w:t>психоактивных</w:t>
            </w:r>
            <w:proofErr w:type="spellEnd"/>
            <w:r w:rsidRPr="00A14BE5">
              <w:rPr>
                <w:rStyle w:val="a5"/>
                <w:szCs w:val="24"/>
                <w:bdr w:val="none" w:sz="0" w:space="0" w:color="auto" w:frame="1"/>
                <w:shd w:val="clear" w:color="auto" w:fill="FFFFFF"/>
              </w:rPr>
              <w:t xml:space="preserve"> веществ (ПАВ) среди детей и молодежи</w:t>
            </w:r>
            <w:r w:rsidRPr="00A14BE5">
              <w:rPr>
                <w:rFonts w:eastAsia="Calibri"/>
                <w:szCs w:val="24"/>
              </w:rPr>
              <w:t>,</w:t>
            </w:r>
            <w:r w:rsidR="00A14BE5" w:rsidRPr="00A14BE5">
              <w:rPr>
                <w:rFonts w:eastAsia="Calibri"/>
                <w:szCs w:val="24"/>
              </w:rPr>
              <w:t xml:space="preserve"> </w:t>
            </w:r>
            <w:r w:rsidRPr="00A14BE5">
              <w:rPr>
                <w:rFonts w:eastAsia="Calibri"/>
                <w:szCs w:val="24"/>
              </w:rPr>
              <w:t>воспитание  ответственности за употребление и распространение</w:t>
            </w:r>
            <w:r w:rsidR="00A14BE5" w:rsidRPr="00A14BE5">
              <w:rPr>
                <w:rFonts w:eastAsia="Calibri"/>
                <w:szCs w:val="24"/>
              </w:rPr>
              <w:t xml:space="preserve"> </w:t>
            </w:r>
            <w:proofErr w:type="spellStart"/>
            <w:r w:rsidRPr="00A14BE5">
              <w:rPr>
                <w:rFonts w:eastAsia="Calibri"/>
                <w:szCs w:val="24"/>
              </w:rPr>
              <w:t>наркосодержащих</w:t>
            </w:r>
            <w:proofErr w:type="spellEnd"/>
            <w:r w:rsidRPr="00A14BE5">
              <w:rPr>
                <w:rFonts w:eastAsia="Calibri"/>
                <w:szCs w:val="24"/>
              </w:rPr>
              <w:t xml:space="preserve"> веществ.</w:t>
            </w:r>
          </w:p>
        </w:tc>
      </w:tr>
      <w:tr w:rsidR="00F469B2" w:rsidRPr="009B0EAF" w:rsidTr="00241E4C">
        <w:tc>
          <w:tcPr>
            <w:tcW w:w="4395" w:type="dxa"/>
          </w:tcPr>
          <w:p w:rsidR="00F469B2" w:rsidRPr="00A14BE5" w:rsidRDefault="00F469B2" w:rsidP="00241E4C">
            <w:pPr>
              <w:pStyle w:val="afb"/>
              <w:tabs>
                <w:tab w:val="left" w:pos="2085"/>
              </w:tabs>
              <w:jc w:val="both"/>
              <w:rPr>
                <w:szCs w:val="24"/>
              </w:rPr>
            </w:pPr>
            <w:r w:rsidRPr="00A14BE5">
              <w:rPr>
                <w:szCs w:val="24"/>
              </w:rPr>
              <w:t>Концерт ко Дню матери (</w:t>
            </w:r>
            <w:proofErr w:type="spellStart"/>
            <w:r w:rsidRPr="00A14BE5">
              <w:rPr>
                <w:szCs w:val="24"/>
              </w:rPr>
              <w:t>онлайн</w:t>
            </w:r>
            <w:proofErr w:type="spellEnd"/>
            <w:r w:rsidRPr="00A14BE5">
              <w:rPr>
                <w:szCs w:val="24"/>
              </w:rPr>
              <w:t>), выставка рисунков «Портрет моей мамы», классный час «Мамам посвящается» (ноябрь 2020)</w:t>
            </w:r>
          </w:p>
        </w:tc>
        <w:tc>
          <w:tcPr>
            <w:tcW w:w="1275" w:type="dxa"/>
          </w:tcPr>
          <w:p w:rsidR="00F469B2" w:rsidRPr="00A14BE5" w:rsidRDefault="00F469B2" w:rsidP="00A14BE5">
            <w:pPr>
              <w:pStyle w:val="afb"/>
              <w:jc w:val="center"/>
              <w:rPr>
                <w:szCs w:val="24"/>
              </w:rPr>
            </w:pPr>
            <w:r w:rsidRPr="00A14BE5">
              <w:rPr>
                <w:szCs w:val="24"/>
              </w:rPr>
              <w:t>262</w:t>
            </w:r>
          </w:p>
          <w:p w:rsidR="00F469B2" w:rsidRPr="00A14BE5" w:rsidRDefault="00F469B2" w:rsidP="00A14BE5">
            <w:pPr>
              <w:jc w:val="center"/>
              <w:rPr>
                <w:rFonts w:ascii="Times New Roman" w:hAnsi="Times New Roman" w:cs="Times New Roman"/>
                <w:sz w:val="24"/>
                <w:szCs w:val="24"/>
                <w:lang w:eastAsia="en-US"/>
              </w:rPr>
            </w:pPr>
          </w:p>
        </w:tc>
        <w:tc>
          <w:tcPr>
            <w:tcW w:w="4253" w:type="dxa"/>
          </w:tcPr>
          <w:p w:rsidR="00F469B2" w:rsidRPr="00A14BE5" w:rsidRDefault="00F469B2" w:rsidP="00241E4C">
            <w:pPr>
              <w:pStyle w:val="afb"/>
              <w:jc w:val="both"/>
              <w:rPr>
                <w:szCs w:val="24"/>
              </w:rPr>
            </w:pPr>
            <w:r w:rsidRPr="00A14BE5">
              <w:rPr>
                <w:szCs w:val="24"/>
              </w:rPr>
              <w:t>Гармонизация детско-родительских отношений, повышение лояльности родительской общественности к школе.</w:t>
            </w:r>
          </w:p>
          <w:p w:rsidR="00F469B2" w:rsidRPr="00A14BE5" w:rsidRDefault="00F469B2" w:rsidP="00241E4C">
            <w:pPr>
              <w:pStyle w:val="afb"/>
              <w:jc w:val="both"/>
              <w:rPr>
                <w:szCs w:val="24"/>
              </w:rPr>
            </w:pPr>
          </w:p>
        </w:tc>
      </w:tr>
      <w:tr w:rsidR="00F469B2" w:rsidRPr="009B0EAF" w:rsidTr="00241E4C">
        <w:tc>
          <w:tcPr>
            <w:tcW w:w="4395" w:type="dxa"/>
          </w:tcPr>
          <w:p w:rsidR="00F469B2" w:rsidRPr="00A14BE5" w:rsidRDefault="00F469B2" w:rsidP="00241E4C">
            <w:pPr>
              <w:pStyle w:val="afb"/>
              <w:tabs>
                <w:tab w:val="left" w:pos="2085"/>
              </w:tabs>
              <w:jc w:val="both"/>
              <w:rPr>
                <w:szCs w:val="24"/>
              </w:rPr>
            </w:pPr>
            <w:r w:rsidRPr="00A14BE5">
              <w:rPr>
                <w:szCs w:val="24"/>
              </w:rPr>
              <w:t>Новогодние утренники «День новогоднего костюма» для 1-4 классов (декабрь 2020)</w:t>
            </w:r>
          </w:p>
        </w:tc>
        <w:tc>
          <w:tcPr>
            <w:tcW w:w="1275" w:type="dxa"/>
          </w:tcPr>
          <w:p w:rsidR="00F469B2" w:rsidRPr="00A14BE5" w:rsidRDefault="00F469B2" w:rsidP="00A14BE5">
            <w:pPr>
              <w:jc w:val="center"/>
              <w:rPr>
                <w:rFonts w:ascii="Times New Roman" w:hAnsi="Times New Roman" w:cs="Times New Roman"/>
                <w:sz w:val="24"/>
                <w:szCs w:val="24"/>
                <w:lang w:eastAsia="en-US"/>
              </w:rPr>
            </w:pPr>
            <w:r w:rsidRPr="00A14BE5">
              <w:rPr>
                <w:szCs w:val="24"/>
              </w:rPr>
              <w:t>315</w:t>
            </w:r>
          </w:p>
        </w:tc>
        <w:tc>
          <w:tcPr>
            <w:tcW w:w="4253" w:type="dxa"/>
          </w:tcPr>
          <w:p w:rsidR="00F469B2" w:rsidRPr="00A14BE5" w:rsidRDefault="00F469B2" w:rsidP="00241E4C">
            <w:pPr>
              <w:pStyle w:val="afb"/>
              <w:jc w:val="both"/>
              <w:rPr>
                <w:szCs w:val="24"/>
              </w:rPr>
            </w:pPr>
            <w:r w:rsidRPr="00A14BE5">
              <w:rPr>
                <w:szCs w:val="24"/>
              </w:rPr>
              <w:t xml:space="preserve">Содействие сплочению общешкольного коллектива, повышение лояльности родительской </w:t>
            </w:r>
            <w:r w:rsidRPr="00A14BE5">
              <w:rPr>
                <w:szCs w:val="24"/>
              </w:rPr>
              <w:lastRenderedPageBreak/>
              <w:t>общественности к школе</w:t>
            </w:r>
          </w:p>
          <w:p w:rsidR="00F469B2" w:rsidRPr="00A14BE5" w:rsidRDefault="00F469B2" w:rsidP="00241E4C">
            <w:pPr>
              <w:pStyle w:val="afb"/>
              <w:jc w:val="both"/>
              <w:rPr>
                <w:szCs w:val="24"/>
              </w:rPr>
            </w:pPr>
          </w:p>
        </w:tc>
      </w:tr>
      <w:tr w:rsidR="00F469B2" w:rsidRPr="009B0EAF" w:rsidTr="00241E4C">
        <w:tc>
          <w:tcPr>
            <w:tcW w:w="4395" w:type="dxa"/>
          </w:tcPr>
          <w:p w:rsidR="00F469B2" w:rsidRPr="00A14BE5" w:rsidRDefault="00F469B2" w:rsidP="00241E4C">
            <w:pPr>
              <w:pStyle w:val="afb"/>
              <w:tabs>
                <w:tab w:val="left" w:pos="2085"/>
              </w:tabs>
              <w:jc w:val="both"/>
              <w:rPr>
                <w:szCs w:val="24"/>
              </w:rPr>
            </w:pPr>
            <w:r w:rsidRPr="00A14BE5">
              <w:rPr>
                <w:szCs w:val="24"/>
              </w:rPr>
              <w:lastRenderedPageBreak/>
              <w:t>Акция «Скоро Новый год», украшение дверей школьных кабинетов, «Подарок для елки»</w:t>
            </w:r>
            <w:r w:rsidR="00A14BE5">
              <w:rPr>
                <w:szCs w:val="24"/>
              </w:rPr>
              <w:t xml:space="preserve"> </w:t>
            </w:r>
            <w:r w:rsidRPr="00A14BE5">
              <w:rPr>
                <w:szCs w:val="24"/>
              </w:rPr>
              <w:t>(28 декабря 2020)</w:t>
            </w:r>
          </w:p>
        </w:tc>
        <w:tc>
          <w:tcPr>
            <w:tcW w:w="1275" w:type="dxa"/>
          </w:tcPr>
          <w:p w:rsidR="00F469B2" w:rsidRPr="00A14BE5" w:rsidRDefault="00F469B2" w:rsidP="00A14BE5">
            <w:pPr>
              <w:pStyle w:val="afb"/>
              <w:jc w:val="center"/>
              <w:rPr>
                <w:szCs w:val="24"/>
              </w:rPr>
            </w:pPr>
            <w:r w:rsidRPr="00A14BE5">
              <w:rPr>
                <w:szCs w:val="24"/>
              </w:rPr>
              <w:t>85</w:t>
            </w:r>
          </w:p>
        </w:tc>
        <w:tc>
          <w:tcPr>
            <w:tcW w:w="4253" w:type="dxa"/>
          </w:tcPr>
          <w:p w:rsidR="00F469B2" w:rsidRPr="00A14BE5" w:rsidRDefault="00F469B2" w:rsidP="00241E4C">
            <w:pPr>
              <w:pStyle w:val="afb"/>
              <w:jc w:val="both"/>
              <w:rPr>
                <w:szCs w:val="24"/>
              </w:rPr>
            </w:pPr>
            <w:r w:rsidRPr="00A14BE5">
              <w:rPr>
                <w:szCs w:val="24"/>
              </w:rPr>
              <w:t>Воспит</w:t>
            </w:r>
            <w:r w:rsidR="00A14BE5">
              <w:rPr>
                <w:szCs w:val="24"/>
              </w:rPr>
              <w:t xml:space="preserve">ание  </w:t>
            </w:r>
            <w:r w:rsidRPr="00A14BE5">
              <w:rPr>
                <w:szCs w:val="24"/>
              </w:rPr>
              <w:t xml:space="preserve"> творческ</w:t>
            </w:r>
            <w:r w:rsidR="00A14BE5">
              <w:rPr>
                <w:szCs w:val="24"/>
              </w:rPr>
              <w:t>ого  подхода, совместной работы</w:t>
            </w:r>
            <w:r w:rsidRPr="00A14BE5">
              <w:rPr>
                <w:szCs w:val="24"/>
              </w:rPr>
              <w:t>,</w:t>
            </w:r>
            <w:r w:rsidR="00A14BE5">
              <w:rPr>
                <w:szCs w:val="24"/>
              </w:rPr>
              <w:t xml:space="preserve"> </w:t>
            </w:r>
            <w:r w:rsidRPr="00A14BE5">
              <w:rPr>
                <w:szCs w:val="24"/>
              </w:rPr>
              <w:t>для достижения цели вместе с классным руководителем.</w:t>
            </w:r>
          </w:p>
        </w:tc>
      </w:tr>
    </w:tbl>
    <w:p w:rsidR="00F469B2" w:rsidRPr="009B0EAF" w:rsidRDefault="00F469B2" w:rsidP="00F469B2">
      <w:pPr>
        <w:tabs>
          <w:tab w:val="left" w:pos="142"/>
        </w:tabs>
        <w:spacing w:after="0" w:line="240" w:lineRule="auto"/>
        <w:ind w:left="-284" w:firstLine="709"/>
        <w:jc w:val="both"/>
        <w:rPr>
          <w:rFonts w:ascii="Times New Roman" w:hAnsi="Times New Roman" w:cs="Times New Roman"/>
          <w:sz w:val="24"/>
          <w:szCs w:val="24"/>
        </w:rPr>
      </w:pPr>
      <w:bookmarkStart w:id="0" w:name="_GoBack"/>
      <w:bookmarkEnd w:id="0"/>
      <w:r w:rsidRPr="009B0EAF">
        <w:rPr>
          <w:rFonts w:ascii="Times New Roman" w:hAnsi="Times New Roman" w:cs="Times New Roman"/>
          <w:sz w:val="24"/>
          <w:szCs w:val="24"/>
        </w:rPr>
        <w:t>Участие в городских мероприятиях также способствует сплоче</w:t>
      </w:r>
      <w:r>
        <w:rPr>
          <w:rFonts w:ascii="Times New Roman" w:hAnsi="Times New Roman" w:cs="Times New Roman"/>
          <w:sz w:val="24"/>
          <w:szCs w:val="24"/>
        </w:rPr>
        <w:t>нию классных коллективов. В 2020</w:t>
      </w:r>
      <w:r w:rsidRPr="009B0EAF">
        <w:rPr>
          <w:rFonts w:ascii="Times New Roman" w:hAnsi="Times New Roman" w:cs="Times New Roman"/>
          <w:sz w:val="24"/>
          <w:szCs w:val="24"/>
        </w:rPr>
        <w:t xml:space="preserve"> году педагогические работники приняли участие в традиционных городских конкурсах.</w:t>
      </w:r>
    </w:p>
    <w:p w:rsidR="00F469B2" w:rsidRPr="009B0EAF" w:rsidRDefault="00F469B2" w:rsidP="00F469B2">
      <w:pPr>
        <w:tabs>
          <w:tab w:val="left" w:pos="142"/>
        </w:tabs>
        <w:spacing w:after="0" w:line="240" w:lineRule="auto"/>
        <w:ind w:left="-284" w:firstLine="709"/>
        <w:jc w:val="both"/>
        <w:rPr>
          <w:rFonts w:ascii="Times New Roman" w:eastAsia="Times New Roman" w:hAnsi="Times New Roman" w:cs="Times New Roman"/>
          <w:sz w:val="24"/>
          <w:szCs w:val="24"/>
        </w:rPr>
      </w:pPr>
      <w:r w:rsidRPr="009B0EAF">
        <w:rPr>
          <w:rFonts w:ascii="Times New Roman" w:hAnsi="Times New Roman" w:cs="Times New Roman"/>
          <w:sz w:val="24"/>
          <w:szCs w:val="24"/>
        </w:rPr>
        <w:t xml:space="preserve">Так, например, учителя начальных классов совместно с учащимися приняли активное участие в городских историко-краеведческих конкурсах «Я – </w:t>
      </w:r>
      <w:proofErr w:type="spellStart"/>
      <w:r w:rsidRPr="009B0EAF">
        <w:rPr>
          <w:rFonts w:ascii="Times New Roman" w:hAnsi="Times New Roman" w:cs="Times New Roman"/>
          <w:sz w:val="24"/>
          <w:szCs w:val="24"/>
        </w:rPr>
        <w:t>комсомольчанин</w:t>
      </w:r>
      <w:proofErr w:type="spellEnd"/>
      <w:r w:rsidRPr="009B0EAF">
        <w:rPr>
          <w:rFonts w:ascii="Times New Roman" w:hAnsi="Times New Roman" w:cs="Times New Roman"/>
          <w:sz w:val="24"/>
          <w:szCs w:val="24"/>
        </w:rPr>
        <w:t xml:space="preserve">», «Малая Родина» </w:t>
      </w:r>
      <w:r w:rsidRPr="009B0EAF">
        <w:rPr>
          <w:rFonts w:ascii="Times New Roman" w:eastAsia="Times New Roman" w:hAnsi="Times New Roman" w:cs="Times New Roman"/>
          <w:sz w:val="24"/>
          <w:szCs w:val="24"/>
        </w:rPr>
        <w:t xml:space="preserve">Вовлечение обучающихся в систему </w:t>
      </w:r>
      <w:r w:rsidRPr="009B0EAF">
        <w:rPr>
          <w:rFonts w:ascii="Times New Roman" w:hAnsi="Times New Roman" w:cs="Times New Roman"/>
          <w:color w:val="000000"/>
          <w:sz w:val="24"/>
          <w:szCs w:val="24"/>
        </w:rPr>
        <w:t xml:space="preserve">дополнительного образования с целью обеспечения самореализации их личности проводится в сентябре-октябре учебного года и продолжается в течение всего периода обучения. С целью </w:t>
      </w:r>
      <w:proofErr w:type="gramStart"/>
      <w:r w:rsidRPr="009B0EAF">
        <w:rPr>
          <w:rFonts w:ascii="Times New Roman" w:hAnsi="Times New Roman" w:cs="Times New Roman"/>
          <w:color w:val="000000"/>
          <w:sz w:val="24"/>
          <w:szCs w:val="24"/>
        </w:rPr>
        <w:t>контроля за</w:t>
      </w:r>
      <w:proofErr w:type="gramEnd"/>
      <w:r w:rsidRPr="009B0EAF">
        <w:rPr>
          <w:rFonts w:ascii="Times New Roman" w:hAnsi="Times New Roman" w:cs="Times New Roman"/>
          <w:color w:val="000000"/>
          <w:sz w:val="24"/>
          <w:szCs w:val="24"/>
        </w:rPr>
        <w:t xml:space="preserve"> занятостью школьников каждую четверть проводится мониторинг занятости детей в учреждениях дополнительного образования города, в кружках школы. Информация о кружках и секциях города, работающих на безвозмездной основе, для родителей и классных руководителей представлена на сайте школы и в социальной сети </w:t>
      </w:r>
      <w:proofErr w:type="spellStart"/>
      <w:r w:rsidRPr="009B0EAF">
        <w:rPr>
          <w:rFonts w:ascii="Times New Roman" w:hAnsi="Times New Roman" w:cs="Times New Roman"/>
          <w:color w:val="000000"/>
          <w:sz w:val="24"/>
          <w:szCs w:val="24"/>
        </w:rPr>
        <w:t>Дневник</w:t>
      </w:r>
      <w:proofErr w:type="gramStart"/>
      <w:r w:rsidRPr="009B0EAF">
        <w:rPr>
          <w:rFonts w:ascii="Times New Roman" w:hAnsi="Times New Roman" w:cs="Times New Roman"/>
          <w:color w:val="000000"/>
          <w:sz w:val="24"/>
          <w:szCs w:val="24"/>
        </w:rPr>
        <w:t>.р</w:t>
      </w:r>
      <w:proofErr w:type="gramEnd"/>
      <w:r w:rsidRPr="009B0EAF">
        <w:rPr>
          <w:rFonts w:ascii="Times New Roman" w:hAnsi="Times New Roman" w:cs="Times New Roman"/>
          <w:color w:val="000000"/>
          <w:sz w:val="24"/>
          <w:szCs w:val="24"/>
        </w:rPr>
        <w:t>у</w:t>
      </w:r>
      <w:proofErr w:type="spellEnd"/>
      <w:r w:rsidRPr="009B0EAF">
        <w:rPr>
          <w:rFonts w:ascii="Times New Roman" w:hAnsi="Times New Roman" w:cs="Times New Roman"/>
          <w:color w:val="000000"/>
          <w:sz w:val="24"/>
          <w:szCs w:val="24"/>
        </w:rPr>
        <w:t>.</w:t>
      </w:r>
      <w:r>
        <w:rPr>
          <w:rFonts w:ascii="Times New Roman" w:hAnsi="Times New Roman" w:cs="Times New Roman"/>
          <w:color w:val="000000"/>
          <w:sz w:val="24"/>
          <w:szCs w:val="24"/>
        </w:rPr>
        <w:t>,</w:t>
      </w:r>
      <w:r w:rsidR="00A14B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 стендах школы на 1-м этаже.</w:t>
      </w:r>
      <w:r w:rsidR="00A14BE5">
        <w:rPr>
          <w:rFonts w:ascii="Times New Roman" w:hAnsi="Times New Roman" w:cs="Times New Roman"/>
          <w:color w:val="000000"/>
          <w:sz w:val="24"/>
          <w:szCs w:val="24"/>
        </w:rPr>
        <w:t xml:space="preserve"> </w:t>
      </w:r>
      <w:r w:rsidRPr="009B0EAF">
        <w:rPr>
          <w:rFonts w:ascii="Times New Roman" w:hAnsi="Times New Roman" w:cs="Times New Roman"/>
          <w:sz w:val="24"/>
          <w:szCs w:val="24"/>
        </w:rPr>
        <w:t>В Таблице 2 представлен анализ состояния дополнител</w:t>
      </w:r>
      <w:r>
        <w:rPr>
          <w:rFonts w:ascii="Times New Roman" w:hAnsi="Times New Roman" w:cs="Times New Roman"/>
          <w:sz w:val="24"/>
          <w:szCs w:val="24"/>
        </w:rPr>
        <w:t>ьного образования в школе в 2020</w:t>
      </w:r>
      <w:r w:rsidRPr="009B0EAF">
        <w:rPr>
          <w:rFonts w:ascii="Times New Roman" w:hAnsi="Times New Roman" w:cs="Times New Roman"/>
          <w:sz w:val="24"/>
          <w:szCs w:val="24"/>
        </w:rPr>
        <w:t xml:space="preserve"> году.</w:t>
      </w:r>
    </w:p>
    <w:p w:rsidR="00F469B2" w:rsidRPr="009B0EAF" w:rsidRDefault="00F469B2" w:rsidP="00F469B2">
      <w:pPr>
        <w:spacing w:after="0" w:line="240" w:lineRule="auto"/>
        <w:jc w:val="both"/>
        <w:rPr>
          <w:rFonts w:ascii="Times New Roman" w:eastAsia="Times New Roman" w:hAnsi="Times New Roman" w:cs="Times New Roman"/>
          <w:color w:val="000000"/>
          <w:sz w:val="24"/>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835"/>
        <w:gridCol w:w="2835"/>
        <w:gridCol w:w="1418"/>
        <w:gridCol w:w="1559"/>
      </w:tblGrid>
      <w:tr w:rsidR="00F469B2" w:rsidRPr="009B0EAF" w:rsidTr="00241E4C">
        <w:tc>
          <w:tcPr>
            <w:tcW w:w="1843" w:type="dxa"/>
          </w:tcPr>
          <w:p w:rsidR="00F469B2" w:rsidRPr="009B0EAF" w:rsidRDefault="00F469B2" w:rsidP="00241E4C">
            <w:pPr>
              <w:tabs>
                <w:tab w:val="left" w:pos="1950"/>
                <w:tab w:val="left" w:pos="3030"/>
              </w:tabs>
              <w:spacing w:after="0" w:line="240" w:lineRule="auto"/>
              <w:rPr>
                <w:rFonts w:ascii="Times New Roman" w:hAnsi="Times New Roman" w:cs="Times New Roman"/>
                <w:sz w:val="24"/>
                <w:szCs w:val="24"/>
              </w:rPr>
            </w:pPr>
            <w:r w:rsidRPr="009B0EAF">
              <w:rPr>
                <w:rFonts w:ascii="Times New Roman" w:hAnsi="Times New Roman" w:cs="Times New Roman"/>
                <w:sz w:val="24"/>
                <w:szCs w:val="24"/>
              </w:rPr>
              <w:t>Количество ставок ПДО в 2018-2019 учебном году</w:t>
            </w:r>
          </w:p>
        </w:tc>
        <w:tc>
          <w:tcPr>
            <w:tcW w:w="2835" w:type="dxa"/>
          </w:tcPr>
          <w:p w:rsidR="00F469B2" w:rsidRPr="009B0EAF" w:rsidRDefault="00F469B2" w:rsidP="00241E4C">
            <w:pPr>
              <w:tabs>
                <w:tab w:val="left" w:pos="1950"/>
                <w:tab w:val="left" w:pos="3030"/>
              </w:tabs>
              <w:spacing w:after="0" w:line="240" w:lineRule="auto"/>
              <w:rPr>
                <w:rFonts w:ascii="Times New Roman" w:hAnsi="Times New Roman" w:cs="Times New Roman"/>
                <w:sz w:val="24"/>
                <w:szCs w:val="24"/>
              </w:rPr>
            </w:pPr>
            <w:r w:rsidRPr="009B0EAF">
              <w:rPr>
                <w:rFonts w:ascii="Times New Roman" w:hAnsi="Times New Roman" w:cs="Times New Roman"/>
                <w:sz w:val="24"/>
                <w:szCs w:val="24"/>
              </w:rPr>
              <w:t>Наименование кружка</w:t>
            </w:r>
          </w:p>
        </w:tc>
        <w:tc>
          <w:tcPr>
            <w:tcW w:w="2835" w:type="dxa"/>
          </w:tcPr>
          <w:p w:rsidR="00F469B2" w:rsidRPr="009B0EAF" w:rsidRDefault="00F469B2" w:rsidP="00241E4C">
            <w:pPr>
              <w:tabs>
                <w:tab w:val="left" w:pos="1950"/>
                <w:tab w:val="left" w:pos="3030"/>
              </w:tabs>
              <w:spacing w:after="0" w:line="240" w:lineRule="auto"/>
              <w:rPr>
                <w:rFonts w:ascii="Times New Roman" w:hAnsi="Times New Roman" w:cs="Times New Roman"/>
                <w:sz w:val="24"/>
                <w:szCs w:val="24"/>
              </w:rPr>
            </w:pPr>
            <w:r w:rsidRPr="009B0EAF">
              <w:rPr>
                <w:rFonts w:ascii="Times New Roman" w:hAnsi="Times New Roman" w:cs="Times New Roman"/>
                <w:sz w:val="24"/>
                <w:szCs w:val="24"/>
              </w:rPr>
              <w:t>Наименование дополнительной общеобразовательной программы</w:t>
            </w:r>
          </w:p>
        </w:tc>
        <w:tc>
          <w:tcPr>
            <w:tcW w:w="1418"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sidRPr="009B0EAF">
              <w:rPr>
                <w:rFonts w:ascii="Times New Roman" w:hAnsi="Times New Roman" w:cs="Times New Roman"/>
                <w:sz w:val="24"/>
                <w:szCs w:val="24"/>
              </w:rPr>
              <w:t>Количество групп</w:t>
            </w:r>
          </w:p>
        </w:tc>
        <w:tc>
          <w:tcPr>
            <w:tcW w:w="1559" w:type="dxa"/>
          </w:tcPr>
          <w:p w:rsidR="00F469B2" w:rsidRPr="009B0EAF" w:rsidRDefault="00F469B2" w:rsidP="00241E4C">
            <w:pPr>
              <w:tabs>
                <w:tab w:val="left" w:pos="1950"/>
                <w:tab w:val="left" w:pos="3030"/>
              </w:tabs>
              <w:spacing w:after="0" w:line="240" w:lineRule="auto"/>
              <w:ind w:right="-108"/>
              <w:jc w:val="center"/>
              <w:rPr>
                <w:rFonts w:ascii="Times New Roman" w:hAnsi="Times New Roman" w:cs="Times New Roman"/>
                <w:sz w:val="24"/>
                <w:szCs w:val="24"/>
              </w:rPr>
            </w:pPr>
            <w:r w:rsidRPr="009B0EAF">
              <w:rPr>
                <w:rFonts w:ascii="Times New Roman" w:hAnsi="Times New Roman" w:cs="Times New Roman"/>
                <w:sz w:val="24"/>
                <w:szCs w:val="24"/>
              </w:rPr>
              <w:t>Количество</w:t>
            </w:r>
          </w:p>
          <w:p w:rsidR="00F469B2" w:rsidRPr="009B0EAF" w:rsidRDefault="00F469B2" w:rsidP="00241E4C">
            <w:pPr>
              <w:tabs>
                <w:tab w:val="left" w:pos="1950"/>
                <w:tab w:val="left" w:pos="3030"/>
              </w:tabs>
              <w:spacing w:after="0" w:line="240" w:lineRule="auto"/>
              <w:ind w:right="-108"/>
              <w:jc w:val="center"/>
              <w:rPr>
                <w:rFonts w:ascii="Times New Roman" w:hAnsi="Times New Roman" w:cs="Times New Roman"/>
                <w:sz w:val="24"/>
                <w:szCs w:val="24"/>
              </w:rPr>
            </w:pPr>
            <w:r w:rsidRPr="009B0EAF">
              <w:rPr>
                <w:rFonts w:ascii="Times New Roman" w:hAnsi="Times New Roman" w:cs="Times New Roman"/>
                <w:sz w:val="24"/>
                <w:szCs w:val="24"/>
              </w:rPr>
              <w:t>детей</w:t>
            </w:r>
          </w:p>
        </w:tc>
      </w:tr>
      <w:tr w:rsidR="00F469B2" w:rsidRPr="009B0EAF" w:rsidTr="00241E4C">
        <w:tc>
          <w:tcPr>
            <w:tcW w:w="1843"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sidRPr="009B0EAF">
              <w:rPr>
                <w:rFonts w:ascii="Times New Roman" w:hAnsi="Times New Roman" w:cs="Times New Roman"/>
                <w:sz w:val="24"/>
                <w:szCs w:val="24"/>
              </w:rPr>
              <w:t>1</w:t>
            </w:r>
          </w:p>
        </w:tc>
        <w:tc>
          <w:tcPr>
            <w:tcW w:w="2835" w:type="dxa"/>
          </w:tcPr>
          <w:p w:rsidR="00F469B2" w:rsidRDefault="00F469B2" w:rsidP="00241E4C">
            <w:pPr>
              <w:tabs>
                <w:tab w:val="left" w:pos="1950"/>
                <w:tab w:val="left" w:pos="3030"/>
              </w:tabs>
              <w:spacing w:after="0" w:line="240" w:lineRule="auto"/>
              <w:rPr>
                <w:rFonts w:ascii="Times New Roman" w:hAnsi="Times New Roman" w:cs="Times New Roman"/>
                <w:sz w:val="24"/>
                <w:szCs w:val="24"/>
              </w:rPr>
            </w:pPr>
            <w:r w:rsidRPr="009B0EAF">
              <w:rPr>
                <w:rFonts w:ascii="Times New Roman" w:hAnsi="Times New Roman" w:cs="Times New Roman"/>
                <w:sz w:val="24"/>
                <w:szCs w:val="24"/>
              </w:rPr>
              <w:t>Театральная студия</w:t>
            </w:r>
            <w:r>
              <w:rPr>
                <w:rFonts w:ascii="Times New Roman" w:hAnsi="Times New Roman" w:cs="Times New Roman"/>
                <w:sz w:val="24"/>
                <w:szCs w:val="24"/>
              </w:rPr>
              <w:t>,</w:t>
            </w:r>
          </w:p>
          <w:p w:rsidR="00F469B2" w:rsidRPr="009B0EAF" w:rsidRDefault="00F469B2" w:rsidP="00241E4C">
            <w:pPr>
              <w:tabs>
                <w:tab w:val="left" w:pos="1950"/>
                <w:tab w:val="left" w:pos="3030"/>
              </w:tabs>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художественной направленности</w:t>
            </w:r>
          </w:p>
        </w:tc>
        <w:tc>
          <w:tcPr>
            <w:tcW w:w="2835" w:type="dxa"/>
          </w:tcPr>
          <w:p w:rsidR="00F469B2" w:rsidRPr="009B0EAF" w:rsidRDefault="00F469B2" w:rsidP="00241E4C">
            <w:pPr>
              <w:tabs>
                <w:tab w:val="left" w:pos="1950"/>
                <w:tab w:val="left" w:pos="3030"/>
              </w:tabs>
              <w:spacing w:after="0" w:line="240" w:lineRule="auto"/>
              <w:rPr>
                <w:rFonts w:ascii="Times New Roman" w:hAnsi="Times New Roman" w:cs="Times New Roman"/>
                <w:sz w:val="24"/>
                <w:szCs w:val="24"/>
              </w:rPr>
            </w:pPr>
            <w:r w:rsidRPr="009B0EAF">
              <w:rPr>
                <w:rFonts w:ascii="Times New Roman" w:hAnsi="Times New Roman" w:cs="Times New Roman"/>
                <w:sz w:val="24"/>
                <w:szCs w:val="24"/>
              </w:rPr>
              <w:t>«Школьный театр»</w:t>
            </w:r>
          </w:p>
        </w:tc>
        <w:tc>
          <w:tcPr>
            <w:tcW w:w="1418"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F469B2" w:rsidRPr="009B0EAF" w:rsidTr="00241E4C">
        <w:tc>
          <w:tcPr>
            <w:tcW w:w="1843"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sidRPr="009B0EAF">
              <w:rPr>
                <w:rFonts w:ascii="Times New Roman" w:hAnsi="Times New Roman" w:cs="Times New Roman"/>
                <w:sz w:val="24"/>
                <w:szCs w:val="24"/>
              </w:rPr>
              <w:t>1</w:t>
            </w:r>
          </w:p>
        </w:tc>
        <w:tc>
          <w:tcPr>
            <w:tcW w:w="2835" w:type="dxa"/>
          </w:tcPr>
          <w:p w:rsidR="00F469B2" w:rsidRDefault="00F469B2" w:rsidP="00241E4C">
            <w:pPr>
              <w:tabs>
                <w:tab w:val="left" w:pos="1950"/>
                <w:tab w:val="left" w:pos="3030"/>
              </w:tabs>
              <w:spacing w:after="0" w:line="240" w:lineRule="auto"/>
              <w:rPr>
                <w:rFonts w:ascii="Times New Roman" w:hAnsi="Times New Roman" w:cs="Times New Roman"/>
                <w:sz w:val="24"/>
                <w:szCs w:val="24"/>
              </w:rPr>
            </w:pPr>
            <w:r w:rsidRPr="009B0EAF">
              <w:rPr>
                <w:rFonts w:ascii="Times New Roman" w:hAnsi="Times New Roman" w:cs="Times New Roman"/>
                <w:sz w:val="24"/>
                <w:szCs w:val="24"/>
              </w:rPr>
              <w:t>Танцевальная студия</w:t>
            </w:r>
            <w:r>
              <w:rPr>
                <w:rFonts w:ascii="Times New Roman" w:hAnsi="Times New Roman" w:cs="Times New Roman"/>
                <w:sz w:val="24"/>
                <w:szCs w:val="24"/>
              </w:rPr>
              <w:t>,</w:t>
            </w:r>
          </w:p>
          <w:p w:rsidR="00F469B2" w:rsidRPr="009B0EAF" w:rsidRDefault="00F469B2" w:rsidP="00241E4C">
            <w:pPr>
              <w:tabs>
                <w:tab w:val="left" w:pos="1950"/>
                <w:tab w:val="left" w:pos="3030"/>
              </w:tabs>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художественной направленности</w:t>
            </w:r>
          </w:p>
        </w:tc>
        <w:tc>
          <w:tcPr>
            <w:tcW w:w="2835" w:type="dxa"/>
          </w:tcPr>
          <w:p w:rsidR="00F469B2" w:rsidRPr="009B0EAF" w:rsidRDefault="00F469B2" w:rsidP="00241E4C">
            <w:pPr>
              <w:tabs>
                <w:tab w:val="left" w:pos="1950"/>
                <w:tab w:val="left" w:pos="3030"/>
              </w:tabs>
              <w:spacing w:after="0" w:line="240" w:lineRule="auto"/>
              <w:rPr>
                <w:rFonts w:ascii="Times New Roman" w:hAnsi="Times New Roman" w:cs="Times New Roman"/>
                <w:sz w:val="24"/>
                <w:szCs w:val="24"/>
              </w:rPr>
            </w:pPr>
            <w:r w:rsidRPr="009B0EAF">
              <w:rPr>
                <w:rFonts w:ascii="Times New Roman" w:hAnsi="Times New Roman" w:cs="Times New Roman"/>
                <w:sz w:val="24"/>
                <w:szCs w:val="24"/>
              </w:rPr>
              <w:t>«Танцевальный кружок»</w:t>
            </w:r>
          </w:p>
        </w:tc>
        <w:tc>
          <w:tcPr>
            <w:tcW w:w="1418"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sidRPr="009B0EAF">
              <w:rPr>
                <w:rFonts w:ascii="Times New Roman" w:hAnsi="Times New Roman" w:cs="Times New Roman"/>
                <w:sz w:val="24"/>
                <w:szCs w:val="24"/>
              </w:rPr>
              <w:t>2</w:t>
            </w:r>
          </w:p>
        </w:tc>
        <w:tc>
          <w:tcPr>
            <w:tcW w:w="1559"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F469B2" w:rsidRPr="009B0EAF" w:rsidTr="00241E4C">
        <w:tc>
          <w:tcPr>
            <w:tcW w:w="1843"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sidRPr="009B0EAF">
              <w:rPr>
                <w:rFonts w:ascii="Times New Roman" w:hAnsi="Times New Roman" w:cs="Times New Roman"/>
                <w:sz w:val="24"/>
                <w:szCs w:val="24"/>
              </w:rPr>
              <w:t>0,5</w:t>
            </w:r>
          </w:p>
        </w:tc>
        <w:tc>
          <w:tcPr>
            <w:tcW w:w="2835" w:type="dxa"/>
          </w:tcPr>
          <w:p w:rsidR="00F469B2" w:rsidRDefault="00F469B2" w:rsidP="00241E4C">
            <w:pPr>
              <w:tabs>
                <w:tab w:val="left" w:pos="1950"/>
                <w:tab w:val="left" w:pos="3030"/>
              </w:tabs>
              <w:spacing w:after="0" w:line="240" w:lineRule="auto"/>
              <w:rPr>
                <w:rFonts w:ascii="Times New Roman" w:hAnsi="Times New Roman" w:cs="Times New Roman"/>
                <w:sz w:val="24"/>
                <w:szCs w:val="24"/>
              </w:rPr>
            </w:pPr>
            <w:r w:rsidRPr="009B0EAF">
              <w:rPr>
                <w:rFonts w:ascii="Times New Roman" w:hAnsi="Times New Roman" w:cs="Times New Roman"/>
                <w:sz w:val="24"/>
                <w:szCs w:val="24"/>
              </w:rPr>
              <w:t>Вокальная студия</w:t>
            </w:r>
            <w:r>
              <w:rPr>
                <w:rFonts w:ascii="Times New Roman" w:hAnsi="Times New Roman" w:cs="Times New Roman"/>
                <w:sz w:val="24"/>
                <w:szCs w:val="24"/>
              </w:rPr>
              <w:t>,</w:t>
            </w:r>
          </w:p>
          <w:p w:rsidR="00F469B2" w:rsidRPr="009B0EAF" w:rsidRDefault="00F469B2" w:rsidP="00241E4C">
            <w:pPr>
              <w:tabs>
                <w:tab w:val="left" w:pos="1950"/>
                <w:tab w:val="left" w:pos="3030"/>
              </w:tabs>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художественной направленности</w:t>
            </w:r>
          </w:p>
        </w:tc>
        <w:tc>
          <w:tcPr>
            <w:tcW w:w="2835" w:type="dxa"/>
          </w:tcPr>
          <w:p w:rsidR="00F469B2" w:rsidRPr="009B0EAF" w:rsidRDefault="00F469B2" w:rsidP="00241E4C">
            <w:pPr>
              <w:tabs>
                <w:tab w:val="left" w:pos="1950"/>
                <w:tab w:val="left" w:pos="3030"/>
              </w:tabs>
              <w:spacing w:after="0" w:line="240" w:lineRule="auto"/>
              <w:rPr>
                <w:rFonts w:ascii="Times New Roman" w:hAnsi="Times New Roman" w:cs="Times New Roman"/>
                <w:sz w:val="24"/>
                <w:szCs w:val="24"/>
              </w:rPr>
            </w:pPr>
            <w:r w:rsidRPr="009B0EAF">
              <w:rPr>
                <w:rFonts w:ascii="Times New Roman" w:hAnsi="Times New Roman" w:cs="Times New Roman"/>
                <w:sz w:val="24"/>
                <w:szCs w:val="24"/>
              </w:rPr>
              <w:t>«Планета детства»</w:t>
            </w:r>
          </w:p>
        </w:tc>
        <w:tc>
          <w:tcPr>
            <w:tcW w:w="1418"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sidRPr="009B0EAF">
              <w:rPr>
                <w:rFonts w:ascii="Times New Roman" w:hAnsi="Times New Roman" w:cs="Times New Roman"/>
                <w:sz w:val="24"/>
                <w:szCs w:val="24"/>
              </w:rPr>
              <w:t>6</w:t>
            </w:r>
          </w:p>
        </w:tc>
        <w:tc>
          <w:tcPr>
            <w:tcW w:w="1559"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sidRPr="009B0EAF">
              <w:rPr>
                <w:rFonts w:ascii="Times New Roman" w:hAnsi="Times New Roman" w:cs="Times New Roman"/>
                <w:sz w:val="24"/>
                <w:szCs w:val="24"/>
              </w:rPr>
              <w:t>80</w:t>
            </w:r>
          </w:p>
        </w:tc>
      </w:tr>
      <w:tr w:rsidR="00F469B2" w:rsidRPr="009B0EAF" w:rsidTr="00241E4C">
        <w:tc>
          <w:tcPr>
            <w:tcW w:w="1843"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sidRPr="009B0EAF">
              <w:rPr>
                <w:rFonts w:ascii="Times New Roman" w:hAnsi="Times New Roman" w:cs="Times New Roman"/>
                <w:sz w:val="24"/>
                <w:szCs w:val="24"/>
              </w:rPr>
              <w:t xml:space="preserve">0,5 </w:t>
            </w:r>
          </w:p>
        </w:tc>
        <w:tc>
          <w:tcPr>
            <w:tcW w:w="2835" w:type="dxa"/>
          </w:tcPr>
          <w:p w:rsidR="00F469B2" w:rsidRPr="009B0EAF" w:rsidRDefault="00F469B2" w:rsidP="00241E4C">
            <w:pPr>
              <w:tabs>
                <w:tab w:val="left" w:pos="1950"/>
                <w:tab w:val="left" w:pos="3030"/>
              </w:tabs>
              <w:spacing w:after="0" w:line="240" w:lineRule="auto"/>
              <w:rPr>
                <w:rFonts w:ascii="Times New Roman" w:hAnsi="Times New Roman" w:cs="Times New Roman"/>
                <w:sz w:val="24"/>
                <w:szCs w:val="24"/>
              </w:rPr>
            </w:pPr>
            <w:r w:rsidRPr="009B0EAF">
              <w:rPr>
                <w:rFonts w:ascii="Times New Roman" w:hAnsi="Times New Roman" w:cs="Times New Roman"/>
                <w:sz w:val="24"/>
                <w:szCs w:val="24"/>
              </w:rPr>
              <w:t>Кружок технического творчества по направлению «Деревообработка»</w:t>
            </w:r>
          </w:p>
        </w:tc>
        <w:tc>
          <w:tcPr>
            <w:tcW w:w="2835" w:type="dxa"/>
          </w:tcPr>
          <w:p w:rsidR="00F469B2" w:rsidRPr="009B0EAF" w:rsidRDefault="00F469B2" w:rsidP="00241E4C">
            <w:pPr>
              <w:tabs>
                <w:tab w:val="left" w:pos="1950"/>
                <w:tab w:val="left" w:pos="3030"/>
              </w:tabs>
              <w:spacing w:after="0" w:line="240" w:lineRule="auto"/>
              <w:rPr>
                <w:rFonts w:ascii="Times New Roman" w:hAnsi="Times New Roman" w:cs="Times New Roman"/>
                <w:sz w:val="24"/>
                <w:szCs w:val="24"/>
              </w:rPr>
            </w:pPr>
            <w:r w:rsidRPr="009B0EAF">
              <w:rPr>
                <w:rFonts w:ascii="Times New Roman" w:hAnsi="Times New Roman" w:cs="Times New Roman"/>
                <w:sz w:val="24"/>
                <w:szCs w:val="24"/>
              </w:rPr>
              <w:t>«</w:t>
            </w:r>
            <w:proofErr w:type="spellStart"/>
            <w:r w:rsidRPr="009B0EAF">
              <w:rPr>
                <w:rFonts w:ascii="Times New Roman" w:hAnsi="Times New Roman" w:cs="Times New Roman"/>
                <w:sz w:val="24"/>
                <w:szCs w:val="24"/>
              </w:rPr>
              <w:t>Самоделкин</w:t>
            </w:r>
            <w:proofErr w:type="spellEnd"/>
            <w:r w:rsidRPr="009B0EAF">
              <w:rPr>
                <w:rFonts w:ascii="Times New Roman" w:hAnsi="Times New Roman" w:cs="Times New Roman"/>
                <w:sz w:val="24"/>
                <w:szCs w:val="24"/>
              </w:rPr>
              <w:t>»</w:t>
            </w:r>
          </w:p>
        </w:tc>
        <w:tc>
          <w:tcPr>
            <w:tcW w:w="1418"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F469B2" w:rsidRPr="009B0EAF" w:rsidTr="00241E4C">
        <w:tc>
          <w:tcPr>
            <w:tcW w:w="1843"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sidRPr="009B0EAF">
              <w:rPr>
                <w:rFonts w:ascii="Times New Roman" w:hAnsi="Times New Roman" w:cs="Times New Roman"/>
                <w:sz w:val="24"/>
                <w:szCs w:val="24"/>
              </w:rPr>
              <w:t>0,5</w:t>
            </w:r>
          </w:p>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p>
        </w:tc>
        <w:tc>
          <w:tcPr>
            <w:tcW w:w="2835" w:type="dxa"/>
          </w:tcPr>
          <w:p w:rsidR="00F469B2" w:rsidRPr="009B0EAF" w:rsidRDefault="00F469B2" w:rsidP="00241E4C">
            <w:pPr>
              <w:tabs>
                <w:tab w:val="left" w:pos="1950"/>
                <w:tab w:val="left" w:pos="3030"/>
              </w:tabs>
              <w:spacing w:after="0" w:line="240" w:lineRule="auto"/>
              <w:rPr>
                <w:rFonts w:ascii="Times New Roman" w:hAnsi="Times New Roman" w:cs="Times New Roman"/>
                <w:sz w:val="24"/>
                <w:szCs w:val="24"/>
              </w:rPr>
            </w:pPr>
            <w:r w:rsidRPr="009B0EAF">
              <w:rPr>
                <w:rFonts w:ascii="Times New Roman" w:hAnsi="Times New Roman" w:cs="Times New Roman"/>
                <w:sz w:val="24"/>
                <w:szCs w:val="24"/>
              </w:rPr>
              <w:t xml:space="preserve">       Кружок технического творчества по направлению «Рукоделие»             </w:t>
            </w:r>
          </w:p>
          <w:p w:rsidR="00F469B2" w:rsidRPr="009B0EAF" w:rsidRDefault="00F469B2" w:rsidP="00241E4C">
            <w:pPr>
              <w:tabs>
                <w:tab w:val="left" w:pos="1950"/>
                <w:tab w:val="left" w:pos="3030"/>
              </w:tabs>
              <w:spacing w:after="0" w:line="240" w:lineRule="auto"/>
              <w:rPr>
                <w:rFonts w:ascii="Times New Roman" w:hAnsi="Times New Roman" w:cs="Times New Roman"/>
                <w:sz w:val="24"/>
                <w:szCs w:val="24"/>
              </w:rPr>
            </w:pPr>
          </w:p>
        </w:tc>
        <w:tc>
          <w:tcPr>
            <w:tcW w:w="2835" w:type="dxa"/>
          </w:tcPr>
          <w:p w:rsidR="00F469B2" w:rsidRPr="009B0EAF" w:rsidRDefault="00F469B2" w:rsidP="00241E4C">
            <w:pPr>
              <w:tabs>
                <w:tab w:val="left" w:pos="1950"/>
                <w:tab w:val="left" w:pos="3030"/>
              </w:tabs>
              <w:spacing w:after="0" w:line="240" w:lineRule="auto"/>
              <w:rPr>
                <w:rFonts w:ascii="Times New Roman" w:hAnsi="Times New Roman" w:cs="Times New Roman"/>
                <w:sz w:val="24"/>
                <w:szCs w:val="24"/>
              </w:rPr>
            </w:pPr>
            <w:r w:rsidRPr="009B0EAF">
              <w:rPr>
                <w:rFonts w:ascii="Times New Roman" w:hAnsi="Times New Roman" w:cs="Times New Roman"/>
                <w:sz w:val="24"/>
                <w:szCs w:val="24"/>
              </w:rPr>
              <w:t>«Мастерица»</w:t>
            </w:r>
          </w:p>
        </w:tc>
        <w:tc>
          <w:tcPr>
            <w:tcW w:w="1418"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sidRPr="009B0EAF">
              <w:rPr>
                <w:rFonts w:ascii="Times New Roman" w:hAnsi="Times New Roman" w:cs="Times New Roman"/>
                <w:sz w:val="24"/>
                <w:szCs w:val="24"/>
              </w:rPr>
              <w:t>2</w:t>
            </w:r>
          </w:p>
        </w:tc>
        <w:tc>
          <w:tcPr>
            <w:tcW w:w="1559"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F469B2" w:rsidRPr="00D83A77" w:rsidTr="00241E4C">
        <w:tc>
          <w:tcPr>
            <w:tcW w:w="1843"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sidRPr="009B0EAF">
              <w:rPr>
                <w:rFonts w:ascii="Times New Roman" w:hAnsi="Times New Roman" w:cs="Times New Roman"/>
                <w:sz w:val="24"/>
                <w:szCs w:val="24"/>
              </w:rPr>
              <w:t>0,5</w:t>
            </w:r>
          </w:p>
        </w:tc>
        <w:tc>
          <w:tcPr>
            <w:tcW w:w="2835" w:type="dxa"/>
          </w:tcPr>
          <w:p w:rsidR="00F469B2" w:rsidRPr="009B0EAF" w:rsidRDefault="00F469B2" w:rsidP="00241E4C">
            <w:pPr>
              <w:tabs>
                <w:tab w:val="left" w:pos="1950"/>
                <w:tab w:val="left" w:pos="3030"/>
              </w:tabs>
              <w:spacing w:after="0" w:line="240" w:lineRule="auto"/>
              <w:rPr>
                <w:rFonts w:ascii="Times New Roman" w:hAnsi="Times New Roman" w:cs="Times New Roman"/>
                <w:sz w:val="24"/>
                <w:szCs w:val="24"/>
              </w:rPr>
            </w:pPr>
            <w:r w:rsidRPr="009B0EAF">
              <w:rPr>
                <w:rFonts w:ascii="Times New Roman" w:hAnsi="Times New Roman" w:cs="Times New Roman"/>
                <w:sz w:val="24"/>
                <w:szCs w:val="24"/>
              </w:rPr>
              <w:t>Кружок технического направления   «Основы информационной грамотности»</w:t>
            </w:r>
          </w:p>
          <w:p w:rsidR="00F469B2" w:rsidRPr="009B0EAF" w:rsidRDefault="00F469B2" w:rsidP="00241E4C">
            <w:pPr>
              <w:tabs>
                <w:tab w:val="left" w:pos="1950"/>
                <w:tab w:val="left" w:pos="3030"/>
              </w:tabs>
              <w:spacing w:after="0" w:line="240" w:lineRule="auto"/>
              <w:rPr>
                <w:rFonts w:ascii="Times New Roman" w:hAnsi="Times New Roman" w:cs="Times New Roman"/>
                <w:sz w:val="24"/>
                <w:szCs w:val="24"/>
              </w:rPr>
            </w:pPr>
          </w:p>
        </w:tc>
        <w:tc>
          <w:tcPr>
            <w:tcW w:w="2835" w:type="dxa"/>
          </w:tcPr>
          <w:p w:rsidR="00F469B2" w:rsidRPr="009B0EAF" w:rsidRDefault="00F469B2" w:rsidP="00241E4C">
            <w:pPr>
              <w:tabs>
                <w:tab w:val="left" w:pos="1950"/>
                <w:tab w:val="left" w:pos="3030"/>
              </w:tabs>
              <w:spacing w:after="0" w:line="240" w:lineRule="auto"/>
              <w:rPr>
                <w:rFonts w:ascii="Times New Roman" w:hAnsi="Times New Roman" w:cs="Times New Roman"/>
                <w:sz w:val="24"/>
                <w:szCs w:val="24"/>
              </w:rPr>
            </w:pPr>
            <w:r>
              <w:rPr>
                <w:rFonts w:ascii="Times New Roman" w:hAnsi="Times New Roman" w:cs="Times New Roman"/>
                <w:sz w:val="24"/>
                <w:szCs w:val="24"/>
              </w:rPr>
              <w:t>«Математические основы информатики</w:t>
            </w:r>
            <w:r w:rsidRPr="009B0EAF">
              <w:rPr>
                <w:rFonts w:ascii="Times New Roman" w:hAnsi="Times New Roman" w:cs="Times New Roman"/>
                <w:sz w:val="24"/>
                <w:szCs w:val="24"/>
              </w:rPr>
              <w:t>»</w:t>
            </w:r>
          </w:p>
        </w:tc>
        <w:tc>
          <w:tcPr>
            <w:tcW w:w="1418"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9B0EAF">
              <w:rPr>
                <w:rFonts w:ascii="Times New Roman" w:hAnsi="Times New Roman" w:cs="Times New Roman"/>
                <w:sz w:val="24"/>
                <w:szCs w:val="24"/>
              </w:rPr>
              <w:t>0</w:t>
            </w:r>
          </w:p>
        </w:tc>
      </w:tr>
      <w:tr w:rsidR="00F469B2" w:rsidRPr="009B0EAF" w:rsidTr="00241E4C">
        <w:tc>
          <w:tcPr>
            <w:tcW w:w="1843"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sidRPr="009B0EAF">
              <w:rPr>
                <w:rFonts w:ascii="Times New Roman" w:hAnsi="Times New Roman" w:cs="Times New Roman"/>
                <w:sz w:val="24"/>
                <w:szCs w:val="24"/>
              </w:rPr>
              <w:t>0,5</w:t>
            </w:r>
          </w:p>
        </w:tc>
        <w:tc>
          <w:tcPr>
            <w:tcW w:w="2835" w:type="dxa"/>
          </w:tcPr>
          <w:p w:rsidR="00F469B2" w:rsidRPr="009B0EAF" w:rsidRDefault="00F469B2" w:rsidP="00241E4C">
            <w:pPr>
              <w:tabs>
                <w:tab w:val="left" w:pos="1950"/>
                <w:tab w:val="left" w:pos="3030"/>
              </w:tabs>
              <w:spacing w:after="0" w:line="240" w:lineRule="auto"/>
              <w:rPr>
                <w:rFonts w:ascii="Times New Roman" w:hAnsi="Times New Roman" w:cs="Times New Roman"/>
                <w:sz w:val="24"/>
                <w:szCs w:val="24"/>
              </w:rPr>
            </w:pPr>
            <w:proofErr w:type="spellStart"/>
            <w:r w:rsidRPr="009B0EAF">
              <w:rPr>
                <w:rFonts w:ascii="Times New Roman" w:hAnsi="Times New Roman" w:cs="Times New Roman"/>
                <w:sz w:val="24"/>
                <w:szCs w:val="24"/>
              </w:rPr>
              <w:t>Туристко-краеведческой</w:t>
            </w:r>
            <w:proofErr w:type="spellEnd"/>
            <w:r w:rsidRPr="009B0EAF">
              <w:rPr>
                <w:rFonts w:ascii="Times New Roman" w:hAnsi="Times New Roman" w:cs="Times New Roman"/>
                <w:sz w:val="24"/>
                <w:szCs w:val="24"/>
              </w:rPr>
              <w:t xml:space="preserve"> направленности</w:t>
            </w:r>
          </w:p>
        </w:tc>
        <w:tc>
          <w:tcPr>
            <w:tcW w:w="2835" w:type="dxa"/>
          </w:tcPr>
          <w:p w:rsidR="00F469B2" w:rsidRPr="009B0EAF" w:rsidRDefault="00F469B2" w:rsidP="00241E4C">
            <w:pPr>
              <w:tabs>
                <w:tab w:val="left" w:pos="1950"/>
                <w:tab w:val="left" w:pos="3030"/>
              </w:tabs>
              <w:spacing w:after="0" w:line="240" w:lineRule="auto"/>
              <w:rPr>
                <w:rFonts w:ascii="Times New Roman" w:hAnsi="Times New Roman" w:cs="Times New Roman"/>
                <w:sz w:val="24"/>
                <w:szCs w:val="24"/>
              </w:rPr>
            </w:pPr>
            <w:r>
              <w:rPr>
                <w:rFonts w:ascii="Times New Roman" w:hAnsi="Times New Roman" w:cs="Times New Roman"/>
                <w:sz w:val="24"/>
                <w:szCs w:val="24"/>
              </w:rPr>
              <w:t>«По улицам</w:t>
            </w:r>
            <w:r w:rsidRPr="009B0EAF">
              <w:rPr>
                <w:rFonts w:ascii="Times New Roman" w:hAnsi="Times New Roman" w:cs="Times New Roman"/>
                <w:sz w:val="24"/>
                <w:szCs w:val="24"/>
              </w:rPr>
              <w:t xml:space="preserve"> родного города»</w:t>
            </w:r>
          </w:p>
        </w:tc>
        <w:tc>
          <w:tcPr>
            <w:tcW w:w="1418"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sidRPr="009B0EAF">
              <w:rPr>
                <w:rFonts w:ascii="Times New Roman" w:hAnsi="Times New Roman" w:cs="Times New Roman"/>
                <w:sz w:val="24"/>
                <w:szCs w:val="24"/>
              </w:rPr>
              <w:t>1</w:t>
            </w:r>
          </w:p>
        </w:tc>
        <w:tc>
          <w:tcPr>
            <w:tcW w:w="1559"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sidRPr="009B0EAF">
              <w:rPr>
                <w:rFonts w:ascii="Times New Roman" w:hAnsi="Times New Roman" w:cs="Times New Roman"/>
                <w:sz w:val="24"/>
                <w:szCs w:val="24"/>
              </w:rPr>
              <w:t>20</w:t>
            </w:r>
          </w:p>
        </w:tc>
      </w:tr>
      <w:tr w:rsidR="00F469B2" w:rsidRPr="009B0EAF" w:rsidTr="00241E4C">
        <w:tc>
          <w:tcPr>
            <w:tcW w:w="1843"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sidRPr="009B0EAF">
              <w:rPr>
                <w:rFonts w:ascii="Times New Roman" w:hAnsi="Times New Roman" w:cs="Times New Roman"/>
                <w:sz w:val="24"/>
                <w:szCs w:val="24"/>
              </w:rPr>
              <w:t>0,5</w:t>
            </w:r>
          </w:p>
        </w:tc>
        <w:tc>
          <w:tcPr>
            <w:tcW w:w="2835" w:type="dxa"/>
          </w:tcPr>
          <w:p w:rsidR="00F469B2" w:rsidRPr="009B0EAF" w:rsidRDefault="00F469B2" w:rsidP="00241E4C">
            <w:pPr>
              <w:tabs>
                <w:tab w:val="left" w:pos="1306"/>
              </w:tabs>
              <w:spacing w:after="0" w:line="240" w:lineRule="auto"/>
              <w:rPr>
                <w:rFonts w:ascii="Times New Roman" w:hAnsi="Times New Roman" w:cs="Times New Roman"/>
                <w:sz w:val="24"/>
                <w:szCs w:val="24"/>
              </w:rPr>
            </w:pPr>
            <w:r w:rsidRPr="009B0EAF">
              <w:rPr>
                <w:rFonts w:ascii="Times New Roman" w:hAnsi="Times New Roman" w:cs="Times New Roman"/>
                <w:sz w:val="24"/>
                <w:szCs w:val="24"/>
              </w:rPr>
              <w:t>Социально-педагогической направленности «Подготовка к школе»</w:t>
            </w:r>
          </w:p>
          <w:p w:rsidR="00F469B2" w:rsidRPr="009B0EAF" w:rsidRDefault="00F469B2" w:rsidP="00241E4C">
            <w:pPr>
              <w:tabs>
                <w:tab w:val="left" w:pos="1950"/>
                <w:tab w:val="left" w:pos="3030"/>
              </w:tabs>
              <w:spacing w:after="0" w:line="240" w:lineRule="auto"/>
              <w:rPr>
                <w:rFonts w:ascii="Times New Roman" w:hAnsi="Times New Roman" w:cs="Times New Roman"/>
                <w:sz w:val="24"/>
                <w:szCs w:val="24"/>
              </w:rPr>
            </w:pPr>
          </w:p>
        </w:tc>
        <w:tc>
          <w:tcPr>
            <w:tcW w:w="2835" w:type="dxa"/>
          </w:tcPr>
          <w:p w:rsidR="00F469B2" w:rsidRPr="009B0EAF" w:rsidRDefault="00F469B2" w:rsidP="00241E4C">
            <w:pPr>
              <w:tabs>
                <w:tab w:val="left" w:pos="130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«Школа будущего первоклассника</w:t>
            </w:r>
            <w:r w:rsidRPr="009B0EAF">
              <w:rPr>
                <w:rFonts w:ascii="Times New Roman" w:hAnsi="Times New Roman" w:cs="Times New Roman"/>
                <w:sz w:val="24"/>
                <w:szCs w:val="24"/>
              </w:rPr>
              <w:t>»</w:t>
            </w:r>
          </w:p>
          <w:p w:rsidR="00F469B2" w:rsidRPr="009B0EAF" w:rsidRDefault="00F469B2" w:rsidP="00241E4C">
            <w:pPr>
              <w:tabs>
                <w:tab w:val="left" w:pos="1950"/>
                <w:tab w:val="left" w:pos="3030"/>
              </w:tabs>
              <w:spacing w:after="0" w:line="240" w:lineRule="auto"/>
              <w:rPr>
                <w:rFonts w:ascii="Times New Roman" w:hAnsi="Times New Roman" w:cs="Times New Roman"/>
                <w:sz w:val="24"/>
                <w:szCs w:val="24"/>
              </w:rPr>
            </w:pPr>
          </w:p>
        </w:tc>
        <w:tc>
          <w:tcPr>
            <w:tcW w:w="1418"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sidRPr="009B0EAF">
              <w:rPr>
                <w:rFonts w:ascii="Times New Roman" w:hAnsi="Times New Roman" w:cs="Times New Roman"/>
                <w:sz w:val="24"/>
                <w:szCs w:val="24"/>
              </w:rPr>
              <w:t>1</w:t>
            </w:r>
          </w:p>
        </w:tc>
        <w:tc>
          <w:tcPr>
            <w:tcW w:w="1559"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F469B2" w:rsidRPr="009B0EAF" w:rsidTr="00241E4C">
        <w:tc>
          <w:tcPr>
            <w:tcW w:w="1843"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2835" w:type="dxa"/>
          </w:tcPr>
          <w:p w:rsidR="00F469B2" w:rsidRPr="009B0EAF" w:rsidRDefault="00F469B2" w:rsidP="00241E4C">
            <w:pPr>
              <w:tabs>
                <w:tab w:val="left" w:pos="1306"/>
              </w:tabs>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Естественно-научное</w:t>
            </w:r>
            <w:proofErr w:type="spellEnd"/>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направление, адоптированная дополнительная общеобразовательная программа для учащихся с ОВЗ</w:t>
            </w:r>
          </w:p>
        </w:tc>
        <w:tc>
          <w:tcPr>
            <w:tcW w:w="2835" w:type="dxa"/>
          </w:tcPr>
          <w:p w:rsidR="00F469B2" w:rsidRDefault="00F469B2" w:rsidP="00241E4C">
            <w:pPr>
              <w:tabs>
                <w:tab w:val="left" w:pos="1306"/>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«Я и мир»</w:t>
            </w:r>
          </w:p>
        </w:tc>
        <w:tc>
          <w:tcPr>
            <w:tcW w:w="1418" w:type="dxa"/>
          </w:tcPr>
          <w:p w:rsidR="00F469B2" w:rsidRPr="009B0EAF" w:rsidRDefault="00F469B2" w:rsidP="00241E4C">
            <w:pPr>
              <w:tabs>
                <w:tab w:val="left" w:pos="1950"/>
                <w:tab w:val="left" w:pos="30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F469B2" w:rsidRDefault="00F469B2" w:rsidP="00241E4C">
            <w:pPr>
              <w:tabs>
                <w:tab w:val="left" w:pos="1950"/>
                <w:tab w:val="left" w:pos="30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F469B2" w:rsidRPr="009B0EAF" w:rsidTr="00241E4C">
        <w:tc>
          <w:tcPr>
            <w:tcW w:w="1843" w:type="dxa"/>
          </w:tcPr>
          <w:p w:rsidR="00F469B2" w:rsidRDefault="00F469B2" w:rsidP="00241E4C">
            <w:pPr>
              <w:tabs>
                <w:tab w:val="left" w:pos="1950"/>
                <w:tab w:val="left" w:pos="30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0,5</w:t>
            </w:r>
          </w:p>
        </w:tc>
        <w:tc>
          <w:tcPr>
            <w:tcW w:w="2835" w:type="dxa"/>
          </w:tcPr>
          <w:p w:rsidR="00F469B2" w:rsidRDefault="00F469B2" w:rsidP="00241E4C">
            <w:pPr>
              <w:tabs>
                <w:tab w:val="left" w:pos="130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Спортивно-оздоровительная </w:t>
            </w:r>
          </w:p>
        </w:tc>
        <w:tc>
          <w:tcPr>
            <w:tcW w:w="2835" w:type="dxa"/>
          </w:tcPr>
          <w:p w:rsidR="00F469B2" w:rsidRDefault="00F469B2" w:rsidP="00241E4C">
            <w:pPr>
              <w:tabs>
                <w:tab w:val="left" w:pos="1306"/>
              </w:tabs>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«Спортивные игры»</w:t>
            </w:r>
          </w:p>
        </w:tc>
        <w:tc>
          <w:tcPr>
            <w:tcW w:w="1418" w:type="dxa"/>
          </w:tcPr>
          <w:p w:rsidR="00F469B2" w:rsidRDefault="00F469B2" w:rsidP="00241E4C">
            <w:pPr>
              <w:tabs>
                <w:tab w:val="left" w:pos="1950"/>
                <w:tab w:val="left" w:pos="30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F469B2" w:rsidRDefault="00F469B2" w:rsidP="00241E4C">
            <w:pPr>
              <w:tabs>
                <w:tab w:val="left" w:pos="1950"/>
                <w:tab w:val="left" w:pos="30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bl>
    <w:p w:rsidR="00F469B2" w:rsidRPr="009B0EAF" w:rsidRDefault="00F469B2" w:rsidP="00F469B2">
      <w:pPr>
        <w:tabs>
          <w:tab w:val="left" w:pos="142"/>
        </w:tabs>
        <w:spacing w:after="0" w:line="240" w:lineRule="auto"/>
        <w:ind w:left="-284" w:firstLine="709"/>
        <w:jc w:val="both"/>
        <w:rPr>
          <w:rFonts w:ascii="Times New Roman" w:hAnsi="Times New Roman" w:cs="Times New Roman"/>
          <w:sz w:val="24"/>
          <w:szCs w:val="24"/>
        </w:rPr>
      </w:pPr>
    </w:p>
    <w:p w:rsidR="00F469B2" w:rsidRPr="009B0EAF" w:rsidRDefault="00F469B2" w:rsidP="00F469B2">
      <w:pPr>
        <w:spacing w:after="0" w:line="240" w:lineRule="auto"/>
        <w:ind w:firstLine="710"/>
        <w:jc w:val="both"/>
        <w:rPr>
          <w:rFonts w:ascii="Times New Roman" w:eastAsia="Times New Roman" w:hAnsi="Times New Roman" w:cs="Times New Roman"/>
          <w:color w:val="000000"/>
          <w:sz w:val="24"/>
          <w:szCs w:val="24"/>
        </w:rPr>
      </w:pPr>
      <w:r w:rsidRPr="009B0EAF">
        <w:rPr>
          <w:rFonts w:ascii="Times New Roman" w:eastAsia="Times New Roman" w:hAnsi="Times New Roman" w:cs="Times New Roman"/>
          <w:color w:val="000000"/>
          <w:sz w:val="24"/>
          <w:szCs w:val="24"/>
        </w:rPr>
        <w:t xml:space="preserve">Внеурочная деятельность </w:t>
      </w:r>
      <w:proofErr w:type="gramStart"/>
      <w:r w:rsidRPr="009B0EAF">
        <w:rPr>
          <w:rFonts w:ascii="Times New Roman" w:eastAsia="Times New Roman" w:hAnsi="Times New Roman" w:cs="Times New Roman"/>
          <w:color w:val="000000"/>
          <w:sz w:val="24"/>
          <w:szCs w:val="24"/>
        </w:rPr>
        <w:t>обучающихся</w:t>
      </w:r>
      <w:proofErr w:type="gramEnd"/>
      <w:r w:rsidRPr="009B0EAF">
        <w:rPr>
          <w:rFonts w:ascii="Times New Roman" w:eastAsia="Times New Roman" w:hAnsi="Times New Roman" w:cs="Times New Roman"/>
          <w:color w:val="000000"/>
          <w:sz w:val="24"/>
          <w:szCs w:val="24"/>
        </w:rPr>
        <w:t xml:space="preserve"> реализуется через оптимизационную модель. 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w:t>
      </w:r>
    </w:p>
    <w:p w:rsidR="00F469B2" w:rsidRPr="009B0EAF" w:rsidRDefault="00F469B2" w:rsidP="00F469B2">
      <w:pPr>
        <w:spacing w:after="0" w:line="240" w:lineRule="auto"/>
        <w:ind w:firstLine="710"/>
        <w:jc w:val="both"/>
        <w:rPr>
          <w:rFonts w:ascii="Times New Roman" w:eastAsia="Times New Roman" w:hAnsi="Times New Roman" w:cs="Times New Roman"/>
          <w:color w:val="000000"/>
          <w:sz w:val="24"/>
          <w:szCs w:val="24"/>
        </w:rPr>
      </w:pPr>
      <w:r w:rsidRPr="009B0EAF">
        <w:rPr>
          <w:rFonts w:ascii="Times New Roman" w:eastAsia="Times New Roman" w:hAnsi="Times New Roman" w:cs="Times New Roman"/>
          <w:color w:val="000000"/>
          <w:sz w:val="24"/>
          <w:szCs w:val="24"/>
        </w:rPr>
        <w:t>Внеурочная</w:t>
      </w:r>
      <w:r>
        <w:rPr>
          <w:rFonts w:ascii="Times New Roman" w:eastAsia="Times New Roman" w:hAnsi="Times New Roman" w:cs="Times New Roman"/>
          <w:color w:val="000000"/>
          <w:sz w:val="24"/>
          <w:szCs w:val="24"/>
        </w:rPr>
        <w:t xml:space="preserve"> деятельность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в 2020</w:t>
      </w:r>
      <w:r w:rsidR="00A14BE5">
        <w:rPr>
          <w:rFonts w:ascii="Times New Roman" w:eastAsia="Times New Roman" w:hAnsi="Times New Roman" w:cs="Times New Roman"/>
          <w:color w:val="000000"/>
          <w:sz w:val="24"/>
          <w:szCs w:val="24"/>
        </w:rPr>
        <w:t xml:space="preserve"> </w:t>
      </w:r>
      <w:r w:rsidRPr="009B0EAF">
        <w:rPr>
          <w:rFonts w:ascii="Times New Roman" w:eastAsia="Times New Roman" w:hAnsi="Times New Roman" w:cs="Times New Roman"/>
          <w:color w:val="000000"/>
          <w:sz w:val="24"/>
          <w:szCs w:val="24"/>
        </w:rPr>
        <w:t>году реализовывалась через:</w:t>
      </w:r>
    </w:p>
    <w:p w:rsidR="00F469B2" w:rsidRPr="009B0EAF" w:rsidRDefault="00F469B2" w:rsidP="00977EC3">
      <w:pPr>
        <w:numPr>
          <w:ilvl w:val="0"/>
          <w:numId w:val="12"/>
        </w:numPr>
        <w:tabs>
          <w:tab w:val="left" w:pos="1134"/>
        </w:tabs>
        <w:spacing w:after="0" w:line="240" w:lineRule="auto"/>
        <w:ind w:left="0" w:firstLine="710"/>
        <w:jc w:val="both"/>
        <w:rPr>
          <w:rFonts w:ascii="Times New Roman" w:eastAsia="Times New Roman" w:hAnsi="Times New Roman" w:cs="Times New Roman"/>
          <w:color w:val="000000"/>
          <w:sz w:val="24"/>
          <w:szCs w:val="24"/>
        </w:rPr>
      </w:pPr>
      <w:r w:rsidRPr="009B0EAF">
        <w:rPr>
          <w:rFonts w:ascii="Times New Roman" w:eastAsia="Times New Roman" w:hAnsi="Times New Roman" w:cs="Times New Roman"/>
          <w:color w:val="000000"/>
          <w:sz w:val="24"/>
          <w:szCs w:val="24"/>
        </w:rPr>
        <w:t>кружки и секции;</w:t>
      </w:r>
    </w:p>
    <w:p w:rsidR="00F469B2" w:rsidRPr="009B0EAF" w:rsidRDefault="00F469B2" w:rsidP="00977EC3">
      <w:pPr>
        <w:numPr>
          <w:ilvl w:val="0"/>
          <w:numId w:val="12"/>
        </w:numPr>
        <w:tabs>
          <w:tab w:val="left" w:pos="1134"/>
        </w:tabs>
        <w:spacing w:after="0" w:line="240" w:lineRule="auto"/>
        <w:ind w:left="0" w:firstLine="710"/>
        <w:jc w:val="both"/>
        <w:rPr>
          <w:rFonts w:ascii="Times New Roman" w:eastAsia="Times New Roman" w:hAnsi="Times New Roman" w:cs="Times New Roman"/>
          <w:color w:val="000000"/>
          <w:sz w:val="24"/>
          <w:szCs w:val="24"/>
        </w:rPr>
      </w:pPr>
      <w:r w:rsidRPr="009B0EAF">
        <w:rPr>
          <w:rFonts w:ascii="Times New Roman" w:eastAsia="Times New Roman" w:hAnsi="Times New Roman" w:cs="Times New Roman"/>
          <w:color w:val="000000"/>
          <w:sz w:val="24"/>
          <w:szCs w:val="24"/>
        </w:rPr>
        <w:t>классные часы;</w:t>
      </w:r>
    </w:p>
    <w:p w:rsidR="00F469B2" w:rsidRPr="009B0EAF" w:rsidRDefault="00F469B2" w:rsidP="00977EC3">
      <w:pPr>
        <w:numPr>
          <w:ilvl w:val="0"/>
          <w:numId w:val="12"/>
        </w:numPr>
        <w:tabs>
          <w:tab w:val="left" w:pos="1134"/>
        </w:tabs>
        <w:spacing w:after="0" w:line="240" w:lineRule="auto"/>
        <w:ind w:left="0" w:firstLine="710"/>
        <w:jc w:val="both"/>
        <w:rPr>
          <w:rFonts w:ascii="Times New Roman" w:eastAsia="Times New Roman" w:hAnsi="Times New Roman" w:cs="Times New Roman"/>
          <w:color w:val="000000"/>
          <w:sz w:val="24"/>
          <w:szCs w:val="24"/>
        </w:rPr>
      </w:pPr>
      <w:r w:rsidRPr="009B0EAF">
        <w:rPr>
          <w:rFonts w:ascii="Times New Roman" w:eastAsia="Times New Roman" w:hAnsi="Times New Roman" w:cs="Times New Roman"/>
          <w:color w:val="000000"/>
          <w:sz w:val="24"/>
          <w:szCs w:val="24"/>
        </w:rPr>
        <w:t>школьные мероприятия;</w:t>
      </w:r>
    </w:p>
    <w:p w:rsidR="00F469B2" w:rsidRPr="009B0EAF" w:rsidRDefault="00F469B2" w:rsidP="00977EC3">
      <w:pPr>
        <w:numPr>
          <w:ilvl w:val="0"/>
          <w:numId w:val="12"/>
        </w:numPr>
        <w:tabs>
          <w:tab w:val="left" w:pos="1134"/>
        </w:tabs>
        <w:spacing w:after="0" w:line="240" w:lineRule="auto"/>
        <w:ind w:left="0" w:firstLine="710"/>
        <w:jc w:val="both"/>
        <w:rPr>
          <w:rFonts w:ascii="Times New Roman" w:eastAsia="Times New Roman" w:hAnsi="Times New Roman" w:cs="Times New Roman"/>
          <w:color w:val="000000"/>
          <w:sz w:val="24"/>
          <w:szCs w:val="24"/>
        </w:rPr>
      </w:pPr>
      <w:r w:rsidRPr="009B0EAF">
        <w:rPr>
          <w:rFonts w:ascii="Times New Roman" w:eastAsia="Times New Roman" w:hAnsi="Times New Roman" w:cs="Times New Roman"/>
          <w:color w:val="000000"/>
          <w:sz w:val="24"/>
          <w:szCs w:val="24"/>
        </w:rPr>
        <w:t>конкурсы, олимпиады, ШНПК;</w:t>
      </w:r>
    </w:p>
    <w:p w:rsidR="00F469B2" w:rsidRPr="009B0EAF" w:rsidRDefault="00F469B2" w:rsidP="00977EC3">
      <w:pPr>
        <w:numPr>
          <w:ilvl w:val="0"/>
          <w:numId w:val="12"/>
        </w:numPr>
        <w:tabs>
          <w:tab w:val="left" w:pos="1134"/>
        </w:tabs>
        <w:spacing w:after="0" w:line="240" w:lineRule="auto"/>
        <w:ind w:left="0" w:firstLine="710"/>
        <w:jc w:val="both"/>
        <w:rPr>
          <w:rFonts w:ascii="Times New Roman" w:eastAsia="Times New Roman" w:hAnsi="Times New Roman" w:cs="Times New Roman"/>
          <w:color w:val="000000"/>
          <w:sz w:val="24"/>
          <w:szCs w:val="24"/>
        </w:rPr>
      </w:pPr>
      <w:proofErr w:type="spellStart"/>
      <w:r w:rsidRPr="009B0EAF">
        <w:rPr>
          <w:rFonts w:ascii="Times New Roman" w:eastAsia="Times New Roman" w:hAnsi="Times New Roman" w:cs="Times New Roman"/>
          <w:color w:val="000000"/>
          <w:sz w:val="24"/>
          <w:szCs w:val="24"/>
        </w:rPr>
        <w:t>профориентационные</w:t>
      </w:r>
      <w:proofErr w:type="spellEnd"/>
      <w:r w:rsidRPr="009B0EAF">
        <w:rPr>
          <w:rFonts w:ascii="Times New Roman" w:eastAsia="Times New Roman" w:hAnsi="Times New Roman" w:cs="Times New Roman"/>
          <w:color w:val="000000"/>
          <w:sz w:val="24"/>
          <w:szCs w:val="24"/>
        </w:rPr>
        <w:t xml:space="preserve"> мероприятия, экскурсии в учебные заведения и на предприятия города.</w:t>
      </w:r>
    </w:p>
    <w:p w:rsidR="00F469B2" w:rsidRPr="009B0EAF" w:rsidRDefault="00F469B2" w:rsidP="00F469B2">
      <w:pPr>
        <w:spacing w:after="0" w:line="240" w:lineRule="auto"/>
        <w:ind w:firstLine="709"/>
        <w:jc w:val="both"/>
        <w:rPr>
          <w:rFonts w:ascii="Times New Roman" w:eastAsia="Times New Roman" w:hAnsi="Times New Roman" w:cs="Times New Roman"/>
          <w:color w:val="000000"/>
          <w:sz w:val="24"/>
          <w:szCs w:val="24"/>
        </w:rPr>
      </w:pPr>
      <w:r w:rsidRPr="009B0EAF">
        <w:rPr>
          <w:rFonts w:ascii="Times New Roman" w:eastAsia="Times New Roman" w:hAnsi="Times New Roman" w:cs="Times New Roman"/>
          <w:color w:val="000000"/>
          <w:sz w:val="24"/>
          <w:szCs w:val="24"/>
        </w:rPr>
        <w:t xml:space="preserve">Внеурочная деятельность </w:t>
      </w:r>
      <w:proofErr w:type="gramStart"/>
      <w:r w:rsidRPr="009B0EAF">
        <w:rPr>
          <w:rFonts w:ascii="Times New Roman" w:eastAsia="Times New Roman" w:hAnsi="Times New Roman" w:cs="Times New Roman"/>
          <w:color w:val="000000"/>
          <w:sz w:val="24"/>
          <w:szCs w:val="24"/>
        </w:rPr>
        <w:t>обучающихся</w:t>
      </w:r>
      <w:proofErr w:type="gramEnd"/>
      <w:r w:rsidRPr="009B0EAF">
        <w:rPr>
          <w:rFonts w:ascii="Times New Roman" w:eastAsia="Times New Roman" w:hAnsi="Times New Roman" w:cs="Times New Roman"/>
          <w:color w:val="000000"/>
          <w:sz w:val="24"/>
          <w:szCs w:val="24"/>
        </w:rPr>
        <w:t xml:space="preserve"> в МОУ СОШ №5 реализовывалась по следующим направлениям: духовно-нравственное, общекультурное, спортивно-оздоровительное, интеллектуальное и социальное. Для вовлечения школьников в кружки по интересам, составлено расписание </w:t>
      </w:r>
      <w:proofErr w:type="gramStart"/>
      <w:r w:rsidRPr="009B0EAF">
        <w:rPr>
          <w:rFonts w:ascii="Times New Roman" w:eastAsia="Times New Roman" w:hAnsi="Times New Roman" w:cs="Times New Roman"/>
          <w:color w:val="000000"/>
          <w:sz w:val="24"/>
          <w:szCs w:val="24"/>
        </w:rPr>
        <w:t>Школы полного дня</w:t>
      </w:r>
      <w:proofErr w:type="gramEnd"/>
      <w:r w:rsidRPr="009B0EAF">
        <w:rPr>
          <w:rFonts w:ascii="Times New Roman" w:eastAsia="Times New Roman" w:hAnsi="Times New Roman" w:cs="Times New Roman"/>
          <w:color w:val="000000"/>
          <w:sz w:val="24"/>
          <w:szCs w:val="24"/>
        </w:rPr>
        <w:t xml:space="preserve">, подробная информация о кружках и их руководителях представлена на стенде в холле 1 этажа школы. </w:t>
      </w:r>
    </w:p>
    <w:p w:rsidR="00A14BE5" w:rsidRDefault="00A14BE5" w:rsidP="00F469B2">
      <w:pPr>
        <w:spacing w:after="0" w:line="240" w:lineRule="auto"/>
        <w:ind w:firstLine="709"/>
        <w:jc w:val="both"/>
        <w:rPr>
          <w:rFonts w:ascii="Times New Roman" w:eastAsia="Times New Roman" w:hAnsi="Times New Roman" w:cs="Times New Roman"/>
          <w:color w:val="000000"/>
          <w:sz w:val="24"/>
          <w:szCs w:val="24"/>
        </w:rPr>
      </w:pPr>
    </w:p>
    <w:p w:rsidR="00F469B2" w:rsidRPr="00A14BE5" w:rsidRDefault="00F469B2" w:rsidP="00A14BE5">
      <w:pPr>
        <w:spacing w:after="0" w:line="240" w:lineRule="auto"/>
        <w:ind w:firstLine="709"/>
        <w:jc w:val="center"/>
        <w:rPr>
          <w:rFonts w:ascii="Times New Roman" w:eastAsia="Times New Roman" w:hAnsi="Times New Roman" w:cs="Times New Roman"/>
          <w:color w:val="000000"/>
          <w:sz w:val="28"/>
          <w:szCs w:val="28"/>
        </w:rPr>
      </w:pPr>
      <w:r w:rsidRPr="00A14BE5">
        <w:rPr>
          <w:rFonts w:ascii="Times New Roman" w:eastAsia="Times New Roman" w:hAnsi="Times New Roman" w:cs="Times New Roman"/>
          <w:color w:val="000000"/>
          <w:sz w:val="28"/>
          <w:szCs w:val="28"/>
        </w:rPr>
        <w:t xml:space="preserve">Итоги организации воспитательной работы в школе </w:t>
      </w:r>
      <w:r w:rsidR="00A14BE5" w:rsidRPr="00A14BE5">
        <w:rPr>
          <w:rFonts w:ascii="Times New Roman" w:eastAsia="Times New Roman" w:hAnsi="Times New Roman" w:cs="Times New Roman"/>
          <w:color w:val="000000"/>
          <w:sz w:val="28"/>
          <w:szCs w:val="28"/>
        </w:rPr>
        <w:t>в</w:t>
      </w:r>
      <w:r w:rsidRPr="00A14BE5">
        <w:rPr>
          <w:rFonts w:ascii="Times New Roman" w:eastAsia="Times New Roman" w:hAnsi="Times New Roman" w:cs="Times New Roman"/>
          <w:color w:val="000000"/>
          <w:sz w:val="28"/>
          <w:szCs w:val="28"/>
        </w:rPr>
        <w:t xml:space="preserve"> 2020</w:t>
      </w:r>
      <w:r w:rsidR="00A14BE5" w:rsidRPr="00A14BE5">
        <w:rPr>
          <w:rFonts w:ascii="Times New Roman" w:eastAsia="Times New Roman" w:hAnsi="Times New Roman" w:cs="Times New Roman"/>
          <w:color w:val="000000"/>
          <w:sz w:val="28"/>
          <w:szCs w:val="28"/>
        </w:rPr>
        <w:t xml:space="preserve"> </w:t>
      </w:r>
      <w:r w:rsidRPr="00A14BE5">
        <w:rPr>
          <w:rFonts w:ascii="Times New Roman" w:eastAsia="Times New Roman" w:hAnsi="Times New Roman" w:cs="Times New Roman"/>
          <w:color w:val="000000"/>
          <w:sz w:val="28"/>
          <w:szCs w:val="28"/>
        </w:rPr>
        <w:t>год</w:t>
      </w:r>
      <w:r w:rsidR="00A14BE5" w:rsidRPr="00A14BE5">
        <w:rPr>
          <w:rFonts w:ascii="Times New Roman" w:eastAsia="Times New Roman" w:hAnsi="Times New Roman" w:cs="Times New Roman"/>
          <w:color w:val="000000"/>
          <w:sz w:val="28"/>
          <w:szCs w:val="28"/>
        </w:rPr>
        <w:t>у</w:t>
      </w:r>
      <w:r w:rsidRPr="00A14BE5">
        <w:rPr>
          <w:rFonts w:ascii="Times New Roman" w:eastAsia="Times New Roman" w:hAnsi="Times New Roman" w:cs="Times New Roman"/>
          <w:color w:val="000000"/>
          <w:sz w:val="28"/>
          <w:szCs w:val="28"/>
        </w:rPr>
        <w:t>:</w:t>
      </w:r>
    </w:p>
    <w:p w:rsidR="00F469B2" w:rsidRPr="009B0EAF" w:rsidRDefault="00F469B2" w:rsidP="00F469B2">
      <w:pPr>
        <w:spacing w:after="0" w:line="240" w:lineRule="auto"/>
        <w:ind w:firstLine="709"/>
        <w:jc w:val="both"/>
        <w:rPr>
          <w:rFonts w:ascii="Times New Roman" w:eastAsia="Times New Roman" w:hAnsi="Times New Roman" w:cs="Times New Roman"/>
          <w:color w:val="000000"/>
          <w:sz w:val="24"/>
          <w:szCs w:val="24"/>
        </w:rPr>
      </w:pPr>
    </w:p>
    <w:p w:rsidR="00F469B2" w:rsidRPr="009B0EAF" w:rsidRDefault="00F469B2" w:rsidP="00977EC3">
      <w:pPr>
        <w:pStyle w:val="af5"/>
        <w:numPr>
          <w:ilvl w:val="0"/>
          <w:numId w:val="13"/>
        </w:numPr>
        <w:shd w:val="clear" w:color="auto" w:fill="FFFFFF"/>
        <w:tabs>
          <w:tab w:val="left" w:pos="1134"/>
        </w:tabs>
        <w:suppressAutoHyphens w:val="0"/>
        <w:spacing w:before="0" w:after="0"/>
        <w:ind w:hanging="11"/>
        <w:rPr>
          <w:color w:val="000000"/>
        </w:rPr>
      </w:pPr>
      <w:r w:rsidRPr="009B0EAF">
        <w:rPr>
          <w:color w:val="000000"/>
        </w:rPr>
        <w:t>разработка механизмов, обеспечивающих координацию деятельности урочной и внеурочной системы программных мероприятий;</w:t>
      </w:r>
    </w:p>
    <w:p w:rsidR="00F469B2" w:rsidRPr="009B0EAF" w:rsidRDefault="00F469B2" w:rsidP="00977EC3">
      <w:pPr>
        <w:numPr>
          <w:ilvl w:val="0"/>
          <w:numId w:val="13"/>
        </w:numPr>
        <w:tabs>
          <w:tab w:val="left" w:pos="1134"/>
        </w:tabs>
        <w:spacing w:after="0" w:line="240" w:lineRule="auto"/>
        <w:ind w:left="709" w:hanging="11"/>
        <w:jc w:val="both"/>
        <w:rPr>
          <w:rFonts w:ascii="Times New Roman" w:eastAsia="Times New Roman" w:hAnsi="Times New Roman" w:cs="Times New Roman"/>
          <w:color w:val="000000"/>
          <w:sz w:val="24"/>
          <w:szCs w:val="24"/>
        </w:rPr>
      </w:pPr>
      <w:r w:rsidRPr="009B0EAF">
        <w:rPr>
          <w:rFonts w:ascii="Times New Roman" w:eastAsia="Times New Roman" w:hAnsi="Times New Roman" w:cs="Times New Roman"/>
          <w:color w:val="000000"/>
          <w:sz w:val="24"/>
          <w:szCs w:val="24"/>
        </w:rPr>
        <w:t>активизация обучающихся и классных коллективов по участию в городских конкурсах;</w:t>
      </w:r>
    </w:p>
    <w:p w:rsidR="00F469B2" w:rsidRDefault="00F469B2" w:rsidP="00977EC3">
      <w:pPr>
        <w:pStyle w:val="af5"/>
        <w:numPr>
          <w:ilvl w:val="0"/>
          <w:numId w:val="15"/>
        </w:numPr>
        <w:shd w:val="clear" w:color="auto" w:fill="FFFFFF"/>
        <w:tabs>
          <w:tab w:val="left" w:pos="1134"/>
        </w:tabs>
        <w:suppressAutoHyphens w:val="0"/>
        <w:spacing w:before="0" w:after="0"/>
        <w:ind w:left="709" w:hanging="11"/>
        <w:rPr>
          <w:color w:val="000000"/>
        </w:rPr>
      </w:pPr>
      <w:r w:rsidRPr="009B0EAF">
        <w:rPr>
          <w:color w:val="000000"/>
        </w:rPr>
        <w:t>разработка научно-методических рекомендаций для классных</w:t>
      </w:r>
      <w:r>
        <w:rPr>
          <w:color w:val="000000"/>
        </w:rPr>
        <w:t xml:space="preserve"> руководителей по проблемам духовно-нравственного воспитания детей и подростков в современном мире;</w:t>
      </w:r>
    </w:p>
    <w:p w:rsidR="00F469B2" w:rsidRDefault="00F469B2" w:rsidP="00977EC3">
      <w:pPr>
        <w:numPr>
          <w:ilvl w:val="0"/>
          <w:numId w:val="13"/>
        </w:numPr>
        <w:tabs>
          <w:tab w:val="left" w:pos="1134"/>
        </w:tabs>
        <w:spacing w:after="0" w:line="240" w:lineRule="auto"/>
        <w:ind w:left="709"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работы творческих групп по разработке программ и локальных актов по вопросам воспитания;</w:t>
      </w:r>
    </w:p>
    <w:p w:rsidR="00F469B2" w:rsidRDefault="00F469B2" w:rsidP="00977EC3">
      <w:pPr>
        <w:numPr>
          <w:ilvl w:val="0"/>
          <w:numId w:val="13"/>
        </w:numPr>
        <w:tabs>
          <w:tab w:val="left" w:pos="1134"/>
        </w:tabs>
        <w:spacing w:after="0" w:line="240" w:lineRule="auto"/>
        <w:ind w:left="709"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усиление </w:t>
      </w:r>
      <w:proofErr w:type="gramStart"/>
      <w:r>
        <w:rPr>
          <w:rFonts w:ascii="Times New Roman" w:eastAsia="Times New Roman" w:hAnsi="Times New Roman" w:cs="Times New Roman"/>
          <w:color w:val="000000"/>
          <w:sz w:val="24"/>
          <w:szCs w:val="24"/>
        </w:rPr>
        <w:t>контроля за</w:t>
      </w:r>
      <w:proofErr w:type="gramEnd"/>
      <w:r>
        <w:rPr>
          <w:rFonts w:ascii="Times New Roman" w:eastAsia="Times New Roman" w:hAnsi="Times New Roman" w:cs="Times New Roman"/>
          <w:color w:val="000000"/>
          <w:sz w:val="24"/>
          <w:szCs w:val="24"/>
        </w:rPr>
        <w:t xml:space="preserve"> реализацией воспитательных программ в классах с целью и «выравнивания» состояния классных коллективов с негативными тенденциями и популяризации  опыта успешных классных руководителей (через проверку документации, посещение классных часов и внеклассных мероприятий, индивидуальные беседы с педагогами).</w:t>
      </w:r>
    </w:p>
    <w:p w:rsidR="00F469B2" w:rsidRPr="009B0EAF" w:rsidRDefault="00F469B2" w:rsidP="00977EC3">
      <w:pPr>
        <w:numPr>
          <w:ilvl w:val="0"/>
          <w:numId w:val="13"/>
        </w:numPr>
        <w:tabs>
          <w:tab w:val="left" w:pos="1134"/>
        </w:tabs>
        <w:spacing w:after="0" w:line="240" w:lineRule="auto"/>
        <w:ind w:left="709" w:firstLine="0"/>
        <w:jc w:val="both"/>
        <w:rPr>
          <w:rFonts w:ascii="Times New Roman" w:eastAsia="Times New Roman" w:hAnsi="Times New Roman" w:cs="Times New Roman"/>
          <w:color w:val="000000"/>
          <w:sz w:val="24"/>
          <w:szCs w:val="24"/>
        </w:rPr>
      </w:pPr>
      <w:r w:rsidRPr="009B0EAF">
        <w:rPr>
          <w:rFonts w:ascii="Times New Roman" w:eastAsia="Times New Roman" w:hAnsi="Times New Roman" w:cs="Times New Roman"/>
          <w:color w:val="000000"/>
          <w:sz w:val="24"/>
          <w:szCs w:val="24"/>
        </w:rPr>
        <w:t>увеличение числа активных форм работы, успешно реализующихся через традиционные мероприятия, способствующие формированию общешкольного коллектива;</w:t>
      </w:r>
    </w:p>
    <w:p w:rsidR="00F469B2" w:rsidRPr="009B0EAF" w:rsidRDefault="00F469B2" w:rsidP="00977EC3">
      <w:pPr>
        <w:numPr>
          <w:ilvl w:val="0"/>
          <w:numId w:val="13"/>
        </w:numPr>
        <w:tabs>
          <w:tab w:val="left" w:pos="1134"/>
        </w:tabs>
        <w:spacing w:after="0" w:line="240" w:lineRule="auto"/>
        <w:ind w:left="709" w:firstLine="0"/>
        <w:jc w:val="both"/>
        <w:rPr>
          <w:rFonts w:ascii="Times New Roman" w:eastAsia="Times New Roman" w:hAnsi="Times New Roman" w:cs="Times New Roman"/>
          <w:color w:val="000000"/>
          <w:sz w:val="24"/>
          <w:szCs w:val="24"/>
        </w:rPr>
      </w:pPr>
      <w:r w:rsidRPr="009B0EAF">
        <w:rPr>
          <w:rFonts w:ascii="Times New Roman" w:eastAsia="Times New Roman" w:hAnsi="Times New Roman" w:cs="Times New Roman"/>
          <w:color w:val="000000"/>
          <w:sz w:val="24"/>
          <w:szCs w:val="24"/>
        </w:rPr>
        <w:t>увеличение количества реализуемых в школе программ внеурочной деятельности и дополнительного образования детей и подростков;</w:t>
      </w:r>
    </w:p>
    <w:p w:rsidR="00F469B2" w:rsidRPr="009B0EAF" w:rsidRDefault="00F469B2" w:rsidP="00977EC3">
      <w:pPr>
        <w:numPr>
          <w:ilvl w:val="0"/>
          <w:numId w:val="13"/>
        </w:numPr>
        <w:tabs>
          <w:tab w:val="left" w:pos="1134"/>
        </w:tabs>
        <w:spacing w:after="0" w:line="240" w:lineRule="auto"/>
        <w:ind w:left="709" w:firstLine="0"/>
        <w:jc w:val="both"/>
        <w:rPr>
          <w:rFonts w:ascii="Times New Roman" w:eastAsia="Times New Roman" w:hAnsi="Times New Roman" w:cs="Times New Roman"/>
          <w:color w:val="000000"/>
          <w:sz w:val="24"/>
          <w:szCs w:val="24"/>
        </w:rPr>
      </w:pPr>
      <w:r w:rsidRPr="009B0EAF">
        <w:rPr>
          <w:rFonts w:ascii="Times New Roman" w:eastAsia="Times New Roman" w:hAnsi="Times New Roman" w:cs="Times New Roman"/>
          <w:color w:val="000000"/>
          <w:sz w:val="24"/>
          <w:szCs w:val="24"/>
        </w:rPr>
        <w:t>отсутствие роста количества школьников, состоящих на учете в ПДН;</w:t>
      </w:r>
    </w:p>
    <w:p w:rsidR="00F469B2" w:rsidRPr="009B0EAF" w:rsidRDefault="00F469B2" w:rsidP="00977EC3">
      <w:pPr>
        <w:numPr>
          <w:ilvl w:val="0"/>
          <w:numId w:val="13"/>
        </w:numPr>
        <w:tabs>
          <w:tab w:val="left" w:pos="1134"/>
        </w:tabs>
        <w:spacing w:after="0" w:line="240" w:lineRule="auto"/>
        <w:ind w:left="709" w:firstLine="0"/>
        <w:jc w:val="both"/>
        <w:rPr>
          <w:rFonts w:ascii="Times New Roman" w:eastAsia="Times New Roman" w:hAnsi="Times New Roman" w:cs="Times New Roman"/>
          <w:color w:val="000000"/>
          <w:sz w:val="24"/>
          <w:szCs w:val="24"/>
        </w:rPr>
      </w:pPr>
      <w:r w:rsidRPr="009B0EAF">
        <w:rPr>
          <w:rFonts w:ascii="Times New Roman" w:eastAsia="Times New Roman" w:hAnsi="Times New Roman" w:cs="Times New Roman"/>
          <w:color w:val="000000"/>
          <w:sz w:val="24"/>
          <w:szCs w:val="24"/>
        </w:rPr>
        <w:t>обеспечение занятостью в кружках и секциях школы и учреждений города не ниже городских показателей (89% от общего числа детей).</w:t>
      </w:r>
    </w:p>
    <w:p w:rsidR="00F469B2" w:rsidRDefault="00F469B2" w:rsidP="00F469B2">
      <w:pPr>
        <w:tabs>
          <w:tab w:val="left" w:pos="1134"/>
        </w:tabs>
        <w:spacing w:after="0" w:line="240" w:lineRule="auto"/>
        <w:ind w:left="709"/>
        <w:jc w:val="both"/>
        <w:rPr>
          <w:rFonts w:ascii="Times New Roman" w:hAnsi="Times New Roman" w:cs="Times New Roman"/>
          <w:sz w:val="24"/>
          <w:szCs w:val="24"/>
        </w:rPr>
      </w:pPr>
      <w:r w:rsidRPr="009B0EAF">
        <w:rPr>
          <w:rFonts w:ascii="Times New Roman" w:hAnsi="Times New Roman" w:cs="Times New Roman"/>
          <w:sz w:val="24"/>
          <w:szCs w:val="24"/>
        </w:rPr>
        <w:t>Вместе с тем, в общеобразовательном учреждении в части организации воспитательной работы существуют проблемы:</w:t>
      </w:r>
    </w:p>
    <w:p w:rsidR="00F469B2" w:rsidRPr="009B0EAF" w:rsidRDefault="00F469B2" w:rsidP="00F469B2">
      <w:pPr>
        <w:shd w:val="clear" w:color="auto" w:fill="FFFFFF"/>
        <w:spacing w:after="0" w:line="240" w:lineRule="auto"/>
        <w:rPr>
          <w:rFonts w:ascii="Arial" w:eastAsia="Times New Roman" w:hAnsi="Arial" w:cs="Arial"/>
          <w:color w:val="000000"/>
          <w:sz w:val="24"/>
          <w:szCs w:val="24"/>
        </w:rPr>
      </w:pPr>
    </w:p>
    <w:p w:rsidR="00F469B2" w:rsidRPr="009B0EAF" w:rsidRDefault="00F469B2" w:rsidP="00F469B2">
      <w:pPr>
        <w:shd w:val="clear" w:color="auto" w:fill="FFFFFF"/>
        <w:spacing w:after="0" w:line="240" w:lineRule="auto"/>
        <w:rPr>
          <w:rFonts w:ascii="Arial" w:eastAsia="Times New Roman" w:hAnsi="Arial" w:cs="Arial"/>
          <w:color w:val="000000"/>
          <w:sz w:val="24"/>
          <w:szCs w:val="24"/>
        </w:rPr>
      </w:pPr>
    </w:p>
    <w:p w:rsidR="00F469B2" w:rsidRDefault="00F469B2" w:rsidP="00F469B2">
      <w:pPr>
        <w:shd w:val="clear" w:color="auto" w:fill="FFFFFF"/>
        <w:spacing w:after="0" w:line="240" w:lineRule="auto"/>
        <w:rPr>
          <w:rFonts w:ascii="Times New Roman" w:eastAsia="Times New Roman" w:hAnsi="Times New Roman" w:cs="Times New Roman"/>
          <w:color w:val="000000"/>
          <w:sz w:val="24"/>
          <w:szCs w:val="24"/>
        </w:rPr>
      </w:pPr>
      <w:r w:rsidRPr="009B0EAF">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color w:val="000000"/>
          <w:sz w:val="24"/>
          <w:szCs w:val="24"/>
        </w:rPr>
        <w:t>уделять больше внимания на  развитие эстетического потенциала, нравственно</w:t>
      </w:r>
      <w:r w:rsidR="00A14BE5">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z w:val="24"/>
          <w:szCs w:val="24"/>
        </w:rPr>
        <w:t xml:space="preserve"> развит</w:t>
      </w:r>
      <w:r w:rsidR="00A14BE5">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z w:val="24"/>
          <w:szCs w:val="24"/>
        </w:rPr>
        <w:t>,</w:t>
      </w:r>
      <w:r w:rsidR="00A14B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стиля и культуры общения в среде одноклассников;</w:t>
      </w:r>
    </w:p>
    <w:p w:rsidR="00F469B2" w:rsidRDefault="00F469B2" w:rsidP="00F469B2">
      <w:pPr>
        <w:shd w:val="clear" w:color="auto" w:fill="FFFFFF"/>
        <w:tabs>
          <w:tab w:val="left" w:pos="1154"/>
        </w:tabs>
        <w:spacing w:after="0" w:line="240" w:lineRule="auto"/>
        <w:rPr>
          <w:rFonts w:ascii="Times New Roman" w:hAnsi="Times New Roman" w:cs="Times New Roman"/>
          <w:sz w:val="24"/>
          <w:szCs w:val="24"/>
        </w:rPr>
      </w:pPr>
      <w:r>
        <w:rPr>
          <w:rFonts w:ascii="Times New Roman" w:hAnsi="Times New Roman" w:cs="Times New Roman"/>
          <w:sz w:val="24"/>
          <w:szCs w:val="24"/>
        </w:rPr>
        <w:tab/>
        <w:t>-развития самоуправления в классах;</w:t>
      </w:r>
    </w:p>
    <w:p w:rsidR="00F469B2" w:rsidRDefault="00F469B2" w:rsidP="00F469B2">
      <w:pPr>
        <w:tabs>
          <w:tab w:val="left" w:pos="1134"/>
        </w:tabs>
        <w:spacing w:after="0" w:line="240" w:lineRule="auto"/>
        <w:ind w:left="709"/>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9B0EAF">
        <w:rPr>
          <w:rFonts w:ascii="Times New Roman" w:eastAsia="Times New Roman" w:hAnsi="Times New Roman" w:cs="Times New Roman"/>
          <w:color w:val="000000"/>
          <w:sz w:val="24"/>
          <w:szCs w:val="24"/>
        </w:rPr>
        <w:t>активизация деятельности классных руководителей по участию в профессиональных конкурсах;</w:t>
      </w:r>
    </w:p>
    <w:p w:rsidR="00F469B2" w:rsidRPr="009B0EAF" w:rsidRDefault="00F469B2" w:rsidP="00F469B2">
      <w:pPr>
        <w:tabs>
          <w:tab w:val="left" w:pos="1134"/>
        </w:tabs>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-активизация роли классного руководителя в организации деятельности ученического коллектива, развитие инициативы и творческих способностей обучающихся.</w:t>
      </w:r>
    </w:p>
    <w:p w:rsidR="00F469B2" w:rsidRDefault="00F469B2" w:rsidP="00241E4C">
      <w:pPr>
        <w:tabs>
          <w:tab w:val="left" w:pos="1134"/>
        </w:tabs>
        <w:rPr>
          <w:rFonts w:ascii="Times New Roman" w:hAnsi="Times New Roman" w:cs="Times New Roman"/>
          <w:sz w:val="24"/>
          <w:szCs w:val="24"/>
        </w:rPr>
      </w:pPr>
      <w:r>
        <w:rPr>
          <w:rFonts w:ascii="Times New Roman" w:hAnsi="Times New Roman" w:cs="Times New Roman"/>
          <w:sz w:val="24"/>
          <w:szCs w:val="24"/>
        </w:rPr>
        <w:tab/>
        <w:t>Активизация совместной творческой работы с родителями,</w:t>
      </w:r>
      <w:r w:rsidR="00474F79">
        <w:rPr>
          <w:rFonts w:ascii="Times New Roman" w:hAnsi="Times New Roman" w:cs="Times New Roman"/>
          <w:sz w:val="24"/>
          <w:szCs w:val="24"/>
        </w:rPr>
        <w:t xml:space="preserve"> </w:t>
      </w:r>
      <w:r>
        <w:rPr>
          <w:rFonts w:ascii="Times New Roman" w:hAnsi="Times New Roman" w:cs="Times New Roman"/>
          <w:sz w:val="24"/>
          <w:szCs w:val="24"/>
        </w:rPr>
        <w:t>привлечение родителей в общешкольные мероприятия.</w:t>
      </w:r>
    </w:p>
    <w:p w:rsidR="00241E4C" w:rsidRDefault="00241E4C" w:rsidP="00977EC3">
      <w:pPr>
        <w:pStyle w:val="afb"/>
        <w:numPr>
          <w:ilvl w:val="0"/>
          <w:numId w:val="11"/>
        </w:numPr>
        <w:jc w:val="center"/>
        <w:rPr>
          <w:rFonts w:eastAsiaTheme="minorEastAsia"/>
          <w:sz w:val="28"/>
          <w:szCs w:val="28"/>
          <w:lang w:eastAsia="ru-RU"/>
        </w:rPr>
      </w:pPr>
      <w:r w:rsidRPr="00241E4C">
        <w:rPr>
          <w:rFonts w:eastAsiaTheme="minorEastAsia"/>
          <w:sz w:val="28"/>
          <w:szCs w:val="28"/>
          <w:lang w:eastAsia="ru-RU"/>
        </w:rPr>
        <w:t>Социально-педагогическая деятельность.</w:t>
      </w:r>
    </w:p>
    <w:p w:rsidR="00241E4C" w:rsidRPr="00670406" w:rsidRDefault="00241E4C" w:rsidP="00241E4C">
      <w:pPr>
        <w:pStyle w:val="afb"/>
        <w:ind w:left="1211"/>
        <w:rPr>
          <w:rFonts w:eastAsiaTheme="minorEastAsia"/>
          <w:szCs w:val="24"/>
          <w:lang w:eastAsia="ru-RU"/>
        </w:rPr>
      </w:pPr>
    </w:p>
    <w:p w:rsidR="00241E4C" w:rsidRPr="00670406" w:rsidRDefault="00241E4C" w:rsidP="00241E4C">
      <w:pPr>
        <w:pStyle w:val="afb"/>
        <w:rPr>
          <w:szCs w:val="24"/>
        </w:rPr>
      </w:pPr>
      <w:r>
        <w:rPr>
          <w:szCs w:val="24"/>
        </w:rPr>
        <w:t xml:space="preserve">     </w:t>
      </w:r>
      <w:r w:rsidRPr="00670406">
        <w:rPr>
          <w:szCs w:val="24"/>
        </w:rPr>
        <w:t>В 20</w:t>
      </w:r>
      <w:r>
        <w:rPr>
          <w:szCs w:val="24"/>
        </w:rPr>
        <w:t>20</w:t>
      </w:r>
      <w:r w:rsidRPr="00670406">
        <w:rPr>
          <w:szCs w:val="24"/>
        </w:rPr>
        <w:t xml:space="preserve"> году</w:t>
      </w:r>
      <w:r>
        <w:rPr>
          <w:szCs w:val="24"/>
        </w:rPr>
        <w:t xml:space="preserve"> </w:t>
      </w:r>
      <w:r w:rsidRPr="00670406">
        <w:rPr>
          <w:szCs w:val="24"/>
        </w:rPr>
        <w:t xml:space="preserve">социально-педагогическая </w:t>
      </w:r>
      <w:r>
        <w:rPr>
          <w:szCs w:val="24"/>
        </w:rPr>
        <w:t xml:space="preserve"> деятельность </w:t>
      </w:r>
      <w:r w:rsidRPr="00670406">
        <w:rPr>
          <w:szCs w:val="24"/>
        </w:rPr>
        <w:t>направлена на реализацию цели:</w:t>
      </w:r>
    </w:p>
    <w:p w:rsidR="00241E4C" w:rsidRPr="00670406" w:rsidRDefault="00241E4C" w:rsidP="00241E4C">
      <w:pPr>
        <w:pStyle w:val="afb"/>
        <w:rPr>
          <w:szCs w:val="24"/>
        </w:rPr>
      </w:pPr>
      <w:r w:rsidRPr="00670406">
        <w:rPr>
          <w:szCs w:val="24"/>
        </w:rPr>
        <w:t>содействие эффективному развитию, социализации, сохранению и укреплению здоровья, защиты прав детей и подростков в условиях образовательного процесса.</w:t>
      </w:r>
    </w:p>
    <w:p w:rsidR="00241E4C" w:rsidRPr="00241E4C" w:rsidRDefault="00241E4C" w:rsidP="00241E4C">
      <w:pPr>
        <w:pStyle w:val="afb"/>
        <w:ind w:firstLine="426"/>
        <w:jc w:val="both"/>
        <w:rPr>
          <w:sz w:val="28"/>
          <w:szCs w:val="28"/>
        </w:rPr>
      </w:pPr>
      <w:r w:rsidRPr="00241E4C">
        <w:rPr>
          <w:sz w:val="28"/>
          <w:szCs w:val="28"/>
        </w:rPr>
        <w:t>Задачи социального педагога школы:</w:t>
      </w:r>
    </w:p>
    <w:p w:rsidR="00241E4C" w:rsidRPr="00BA7658" w:rsidRDefault="00241E4C" w:rsidP="00977EC3">
      <w:pPr>
        <w:pStyle w:val="afb"/>
        <w:numPr>
          <w:ilvl w:val="0"/>
          <w:numId w:val="28"/>
        </w:numPr>
        <w:suppressAutoHyphens w:val="0"/>
        <w:jc w:val="both"/>
        <w:rPr>
          <w:szCs w:val="24"/>
        </w:rPr>
      </w:pPr>
      <w:r>
        <w:rPr>
          <w:szCs w:val="24"/>
        </w:rPr>
        <w:t>социально</w:t>
      </w:r>
      <w:r w:rsidRPr="00BA7658">
        <w:rPr>
          <w:szCs w:val="24"/>
        </w:rPr>
        <w:t>-педагогическа</w:t>
      </w:r>
      <w:r>
        <w:rPr>
          <w:szCs w:val="24"/>
        </w:rPr>
        <w:t>я помощь учащимся;</w:t>
      </w:r>
      <w:r w:rsidRPr="00BA7658">
        <w:rPr>
          <w:szCs w:val="24"/>
        </w:rPr>
        <w:t xml:space="preserve"> </w:t>
      </w:r>
    </w:p>
    <w:p w:rsidR="00241E4C" w:rsidRPr="00BA7658" w:rsidRDefault="00241E4C" w:rsidP="00977EC3">
      <w:pPr>
        <w:pStyle w:val="afb"/>
        <w:numPr>
          <w:ilvl w:val="0"/>
          <w:numId w:val="28"/>
        </w:numPr>
        <w:suppressAutoHyphens w:val="0"/>
        <w:jc w:val="both"/>
        <w:rPr>
          <w:szCs w:val="24"/>
        </w:rPr>
      </w:pPr>
      <w:r>
        <w:rPr>
          <w:szCs w:val="24"/>
        </w:rPr>
        <w:t>о</w:t>
      </w:r>
      <w:r w:rsidRPr="00BA7658">
        <w:rPr>
          <w:szCs w:val="24"/>
        </w:rPr>
        <w:t>казание помощи родителя</w:t>
      </w:r>
      <w:r>
        <w:rPr>
          <w:szCs w:val="24"/>
        </w:rPr>
        <w:t>м в решении вопросов воспитания;</w:t>
      </w:r>
      <w:r w:rsidRPr="00BA7658">
        <w:rPr>
          <w:szCs w:val="24"/>
        </w:rPr>
        <w:t xml:space="preserve"> </w:t>
      </w:r>
    </w:p>
    <w:p w:rsidR="00241E4C" w:rsidRPr="00BA7658" w:rsidRDefault="00241E4C" w:rsidP="00977EC3">
      <w:pPr>
        <w:pStyle w:val="afb"/>
        <w:numPr>
          <w:ilvl w:val="0"/>
          <w:numId w:val="28"/>
        </w:numPr>
        <w:suppressAutoHyphens w:val="0"/>
        <w:jc w:val="both"/>
        <w:rPr>
          <w:szCs w:val="24"/>
        </w:rPr>
      </w:pPr>
      <w:r>
        <w:rPr>
          <w:szCs w:val="24"/>
        </w:rPr>
        <w:t>з</w:t>
      </w:r>
      <w:r w:rsidRPr="00BA7658">
        <w:rPr>
          <w:szCs w:val="24"/>
        </w:rPr>
        <w:t>ащита прав и законных интересо</w:t>
      </w:r>
      <w:r>
        <w:rPr>
          <w:szCs w:val="24"/>
        </w:rPr>
        <w:t>в несовершеннолетних;</w:t>
      </w:r>
      <w:r w:rsidRPr="00BA7658">
        <w:rPr>
          <w:szCs w:val="24"/>
        </w:rPr>
        <w:t xml:space="preserve">    </w:t>
      </w:r>
    </w:p>
    <w:p w:rsidR="00241E4C" w:rsidRPr="00BA7658" w:rsidRDefault="00241E4C" w:rsidP="00977EC3">
      <w:pPr>
        <w:pStyle w:val="afb"/>
        <w:numPr>
          <w:ilvl w:val="0"/>
          <w:numId w:val="28"/>
        </w:numPr>
        <w:suppressAutoHyphens w:val="0"/>
        <w:jc w:val="both"/>
        <w:rPr>
          <w:szCs w:val="24"/>
        </w:rPr>
      </w:pPr>
      <w:r>
        <w:rPr>
          <w:szCs w:val="24"/>
        </w:rPr>
        <w:t>п</w:t>
      </w:r>
      <w:r w:rsidRPr="00BA7658">
        <w:rPr>
          <w:szCs w:val="24"/>
        </w:rPr>
        <w:t xml:space="preserve">ривлечение к решению проблем воспитания семьи общественных и государственных социальных </w:t>
      </w:r>
      <w:r>
        <w:rPr>
          <w:szCs w:val="24"/>
        </w:rPr>
        <w:t>служб;</w:t>
      </w:r>
      <w:r w:rsidRPr="00BA7658">
        <w:rPr>
          <w:szCs w:val="24"/>
        </w:rPr>
        <w:t xml:space="preserve">  </w:t>
      </w:r>
    </w:p>
    <w:p w:rsidR="00241E4C" w:rsidRPr="00BA7658" w:rsidRDefault="00241E4C" w:rsidP="00977EC3">
      <w:pPr>
        <w:pStyle w:val="afb"/>
        <w:numPr>
          <w:ilvl w:val="0"/>
          <w:numId w:val="28"/>
        </w:numPr>
        <w:suppressAutoHyphens w:val="0"/>
        <w:jc w:val="both"/>
        <w:rPr>
          <w:szCs w:val="24"/>
        </w:rPr>
      </w:pPr>
      <w:proofErr w:type="gramStart"/>
      <w:r>
        <w:rPr>
          <w:szCs w:val="24"/>
        </w:rPr>
        <w:t>п</w:t>
      </w:r>
      <w:r w:rsidRPr="00BA7658">
        <w:rPr>
          <w:szCs w:val="24"/>
        </w:rPr>
        <w:t>омощь учителям, родителям в овладении психолого-педагогическими методами воздействия на личность ребенка, основанных на принципах индивидуального подхода.</w:t>
      </w:r>
      <w:proofErr w:type="gramEnd"/>
    </w:p>
    <w:p w:rsidR="00241E4C" w:rsidRPr="00241E4C" w:rsidRDefault="00241E4C" w:rsidP="00241E4C">
      <w:pPr>
        <w:pStyle w:val="afb"/>
        <w:ind w:firstLine="426"/>
        <w:jc w:val="both"/>
        <w:rPr>
          <w:sz w:val="28"/>
          <w:szCs w:val="28"/>
        </w:rPr>
      </w:pPr>
      <w:r w:rsidRPr="00241E4C">
        <w:rPr>
          <w:sz w:val="28"/>
          <w:szCs w:val="28"/>
        </w:rPr>
        <w:t>Основными направлениями  работы социального педагога школы являются:</w:t>
      </w:r>
    </w:p>
    <w:p w:rsidR="00241E4C" w:rsidRPr="00BA7658" w:rsidRDefault="00241E4C" w:rsidP="00977EC3">
      <w:pPr>
        <w:pStyle w:val="afb"/>
        <w:numPr>
          <w:ilvl w:val="0"/>
          <w:numId w:val="29"/>
        </w:numPr>
        <w:suppressAutoHyphens w:val="0"/>
        <w:jc w:val="both"/>
        <w:rPr>
          <w:szCs w:val="24"/>
        </w:rPr>
      </w:pPr>
      <w:r>
        <w:rPr>
          <w:szCs w:val="24"/>
        </w:rPr>
        <w:t>п</w:t>
      </w:r>
      <w:r w:rsidRPr="00BA7658">
        <w:rPr>
          <w:szCs w:val="24"/>
        </w:rPr>
        <w:t>рофилактика правонарушений, безнадзорности, бродяжничества</w:t>
      </w:r>
      <w:r>
        <w:rPr>
          <w:szCs w:val="24"/>
        </w:rPr>
        <w:t xml:space="preserve"> </w:t>
      </w:r>
      <w:proofErr w:type="gramStart"/>
      <w:r w:rsidRPr="00BA7658">
        <w:rPr>
          <w:szCs w:val="24"/>
        </w:rPr>
        <w:t>среди</w:t>
      </w:r>
      <w:proofErr w:type="gramEnd"/>
      <w:r w:rsidRPr="00BA7658">
        <w:rPr>
          <w:szCs w:val="24"/>
        </w:rPr>
        <w:t xml:space="preserve"> обучающихся;</w:t>
      </w:r>
    </w:p>
    <w:p w:rsidR="00241E4C" w:rsidRPr="00BA7658" w:rsidRDefault="00241E4C" w:rsidP="00977EC3">
      <w:pPr>
        <w:pStyle w:val="afb"/>
        <w:numPr>
          <w:ilvl w:val="0"/>
          <w:numId w:val="29"/>
        </w:numPr>
        <w:suppressAutoHyphens w:val="0"/>
        <w:jc w:val="both"/>
        <w:rPr>
          <w:szCs w:val="24"/>
        </w:rPr>
      </w:pPr>
      <w:r>
        <w:rPr>
          <w:szCs w:val="24"/>
        </w:rPr>
        <w:t>п</w:t>
      </w:r>
      <w:r w:rsidRPr="00BA7658">
        <w:rPr>
          <w:szCs w:val="24"/>
        </w:rPr>
        <w:t>рофилактика наркомании, негативных привычек</w:t>
      </w:r>
      <w:r>
        <w:rPr>
          <w:szCs w:val="24"/>
        </w:rPr>
        <w:t>;</w:t>
      </w:r>
    </w:p>
    <w:p w:rsidR="00241E4C" w:rsidRPr="00BA7658" w:rsidRDefault="00241E4C" w:rsidP="00977EC3">
      <w:pPr>
        <w:pStyle w:val="afb"/>
        <w:numPr>
          <w:ilvl w:val="0"/>
          <w:numId w:val="29"/>
        </w:numPr>
        <w:suppressAutoHyphens w:val="0"/>
        <w:jc w:val="both"/>
        <w:rPr>
          <w:szCs w:val="24"/>
        </w:rPr>
      </w:pPr>
      <w:r>
        <w:rPr>
          <w:szCs w:val="24"/>
        </w:rPr>
        <w:t>р</w:t>
      </w:r>
      <w:r w:rsidRPr="00BA7658">
        <w:rPr>
          <w:szCs w:val="24"/>
        </w:rPr>
        <w:t>абота с педагогическими кадрами по организации социальной</w:t>
      </w:r>
      <w:r>
        <w:rPr>
          <w:szCs w:val="24"/>
        </w:rPr>
        <w:t xml:space="preserve"> </w:t>
      </w:r>
      <w:r w:rsidRPr="00BA7658">
        <w:rPr>
          <w:szCs w:val="24"/>
        </w:rPr>
        <w:t>защиты несовершеннолетних;</w:t>
      </w:r>
    </w:p>
    <w:p w:rsidR="00241E4C" w:rsidRPr="00BA7658" w:rsidRDefault="00241E4C" w:rsidP="00977EC3">
      <w:pPr>
        <w:pStyle w:val="afb"/>
        <w:numPr>
          <w:ilvl w:val="0"/>
          <w:numId w:val="29"/>
        </w:numPr>
        <w:suppressAutoHyphens w:val="0"/>
        <w:jc w:val="both"/>
        <w:rPr>
          <w:szCs w:val="24"/>
        </w:rPr>
      </w:pPr>
      <w:r>
        <w:rPr>
          <w:szCs w:val="24"/>
        </w:rPr>
        <w:t>п</w:t>
      </w:r>
      <w:r w:rsidRPr="00BA7658">
        <w:rPr>
          <w:szCs w:val="24"/>
        </w:rPr>
        <w:t>рофилактическая работа с родителями, ранняя профилактика</w:t>
      </w:r>
      <w:r>
        <w:rPr>
          <w:szCs w:val="24"/>
        </w:rPr>
        <w:t xml:space="preserve"> </w:t>
      </w:r>
      <w:r w:rsidRPr="00BA7658">
        <w:rPr>
          <w:szCs w:val="24"/>
        </w:rPr>
        <w:t>семейного неблагополучия, жестокого обращения с детьми;</w:t>
      </w:r>
    </w:p>
    <w:p w:rsidR="00241E4C" w:rsidRPr="00BA7658" w:rsidRDefault="00241E4C" w:rsidP="00977EC3">
      <w:pPr>
        <w:pStyle w:val="afb"/>
        <w:numPr>
          <w:ilvl w:val="0"/>
          <w:numId w:val="29"/>
        </w:numPr>
        <w:suppressAutoHyphens w:val="0"/>
        <w:jc w:val="both"/>
        <w:rPr>
          <w:szCs w:val="24"/>
        </w:rPr>
      </w:pPr>
      <w:r>
        <w:rPr>
          <w:szCs w:val="24"/>
        </w:rPr>
        <w:t>о</w:t>
      </w:r>
      <w:r w:rsidRPr="00BA7658">
        <w:rPr>
          <w:szCs w:val="24"/>
        </w:rPr>
        <w:t xml:space="preserve">рганизация совместной работы с КДН и ЗП, </w:t>
      </w:r>
      <w:r>
        <w:rPr>
          <w:szCs w:val="24"/>
        </w:rPr>
        <w:t xml:space="preserve"> ОП ПДН, </w:t>
      </w:r>
      <w:r w:rsidRPr="00BA7658">
        <w:rPr>
          <w:szCs w:val="24"/>
        </w:rPr>
        <w:t>органами опеки и попечительства.</w:t>
      </w:r>
    </w:p>
    <w:p w:rsidR="00241E4C" w:rsidRPr="00BA7658" w:rsidRDefault="00241E4C" w:rsidP="00241E4C">
      <w:pPr>
        <w:pStyle w:val="afb"/>
        <w:ind w:firstLine="426"/>
        <w:jc w:val="both"/>
        <w:rPr>
          <w:szCs w:val="24"/>
        </w:rPr>
      </w:pPr>
      <w:r w:rsidRPr="00BA7658">
        <w:rPr>
          <w:szCs w:val="24"/>
        </w:rPr>
        <w:t>В целях реализации поставленных школой и обществом задач,</w:t>
      </w:r>
      <w:r>
        <w:rPr>
          <w:szCs w:val="24"/>
        </w:rPr>
        <w:t xml:space="preserve"> </w:t>
      </w:r>
      <w:r w:rsidRPr="00BA7658">
        <w:rPr>
          <w:szCs w:val="24"/>
        </w:rPr>
        <w:t>социальным педагогом в рамках вышеуказанных направлений применяются</w:t>
      </w:r>
      <w:r>
        <w:rPr>
          <w:szCs w:val="24"/>
        </w:rPr>
        <w:t xml:space="preserve"> </w:t>
      </w:r>
      <w:r w:rsidRPr="00BA7658">
        <w:rPr>
          <w:szCs w:val="24"/>
        </w:rPr>
        <w:t>различные формы и методы работы, такие как групповые и индивидуальные</w:t>
      </w:r>
      <w:r>
        <w:rPr>
          <w:szCs w:val="24"/>
        </w:rPr>
        <w:t xml:space="preserve"> </w:t>
      </w:r>
      <w:r w:rsidRPr="00BA7658">
        <w:rPr>
          <w:szCs w:val="24"/>
        </w:rPr>
        <w:t>беседы и консульт</w:t>
      </w:r>
      <w:r>
        <w:rPr>
          <w:szCs w:val="24"/>
        </w:rPr>
        <w:t xml:space="preserve">ации </w:t>
      </w:r>
      <w:proofErr w:type="spellStart"/>
      <w:r>
        <w:rPr>
          <w:szCs w:val="24"/>
        </w:rPr>
        <w:t>c</w:t>
      </w:r>
      <w:proofErr w:type="spellEnd"/>
      <w:r>
        <w:rPr>
          <w:szCs w:val="24"/>
        </w:rPr>
        <w:t xml:space="preserve"> </w:t>
      </w:r>
      <w:r w:rsidRPr="00BA7658">
        <w:rPr>
          <w:szCs w:val="24"/>
        </w:rPr>
        <w:t>родител</w:t>
      </w:r>
      <w:r>
        <w:rPr>
          <w:szCs w:val="24"/>
        </w:rPr>
        <w:t>ям</w:t>
      </w:r>
      <w:r w:rsidRPr="00BA7658">
        <w:rPr>
          <w:szCs w:val="24"/>
        </w:rPr>
        <w:t>и обучающимися.</w:t>
      </w:r>
      <w:r>
        <w:rPr>
          <w:szCs w:val="24"/>
        </w:rPr>
        <w:t xml:space="preserve"> </w:t>
      </w:r>
      <w:r w:rsidRPr="00BA7658">
        <w:rPr>
          <w:szCs w:val="24"/>
        </w:rPr>
        <w:t>Организация социальной помощи несовершеннолетним, рейды по семьям,</w:t>
      </w:r>
      <w:r>
        <w:rPr>
          <w:szCs w:val="24"/>
        </w:rPr>
        <w:t xml:space="preserve"> </w:t>
      </w:r>
      <w:proofErr w:type="gramStart"/>
      <w:r w:rsidRPr="00BA7658">
        <w:rPr>
          <w:szCs w:val="24"/>
        </w:rPr>
        <w:t>требующими</w:t>
      </w:r>
      <w:proofErr w:type="gramEnd"/>
      <w:r w:rsidRPr="00BA7658">
        <w:rPr>
          <w:szCs w:val="24"/>
        </w:rPr>
        <w:t xml:space="preserve"> особого педагогического внимания, заседания Совета профилактики, просветительская работа среди учащихся и родителей посредством оформления наглядности. </w:t>
      </w:r>
      <w:proofErr w:type="gramStart"/>
      <w:r w:rsidRPr="00BA7658">
        <w:rPr>
          <w:szCs w:val="24"/>
        </w:rPr>
        <w:t xml:space="preserve">Приглашения специалистов различных ведомств, составление и анализ картотеки на обучающихся, состоящих на </w:t>
      </w:r>
      <w:proofErr w:type="spellStart"/>
      <w:r w:rsidRPr="00BA7658">
        <w:rPr>
          <w:szCs w:val="24"/>
        </w:rPr>
        <w:t>вн</w:t>
      </w:r>
      <w:r>
        <w:rPr>
          <w:szCs w:val="24"/>
        </w:rPr>
        <w:t>утришкольном</w:t>
      </w:r>
      <w:proofErr w:type="spellEnd"/>
      <w:r>
        <w:rPr>
          <w:szCs w:val="24"/>
        </w:rPr>
        <w:t xml:space="preserve"> учёте и учёте в ОП ПДН</w:t>
      </w:r>
      <w:r w:rsidRPr="00BA7658">
        <w:rPr>
          <w:szCs w:val="24"/>
        </w:rPr>
        <w:t>, ежедневный контроль за их посещаемостью и успеваемостью.</w:t>
      </w:r>
      <w:proofErr w:type="gramEnd"/>
      <w:r w:rsidRPr="00BA7658">
        <w:rPr>
          <w:szCs w:val="24"/>
        </w:rPr>
        <w:t xml:space="preserve"> </w:t>
      </w:r>
      <w:proofErr w:type="gramStart"/>
      <w:r w:rsidRPr="00BA7658">
        <w:rPr>
          <w:szCs w:val="24"/>
        </w:rPr>
        <w:t>Осуществляется сбор информации о</w:t>
      </w:r>
      <w:r>
        <w:rPr>
          <w:szCs w:val="24"/>
        </w:rPr>
        <w:t xml:space="preserve"> </w:t>
      </w:r>
      <w:r w:rsidRPr="00BA7658">
        <w:rPr>
          <w:szCs w:val="24"/>
        </w:rPr>
        <w:t>занятости обучающихся, состоящих на разных формах учета и ее анализ, и</w:t>
      </w:r>
      <w:r>
        <w:rPr>
          <w:szCs w:val="24"/>
        </w:rPr>
        <w:t xml:space="preserve"> </w:t>
      </w:r>
      <w:r w:rsidRPr="00BA7658">
        <w:rPr>
          <w:szCs w:val="24"/>
        </w:rPr>
        <w:t>др.</w:t>
      </w:r>
      <w:proofErr w:type="gramEnd"/>
    </w:p>
    <w:p w:rsidR="00241E4C" w:rsidRPr="00241E4C" w:rsidRDefault="00241E4C" w:rsidP="00241E4C">
      <w:pPr>
        <w:pStyle w:val="afb"/>
        <w:ind w:firstLine="426"/>
        <w:jc w:val="both"/>
        <w:rPr>
          <w:sz w:val="28"/>
          <w:szCs w:val="28"/>
        </w:rPr>
      </w:pPr>
      <w:r w:rsidRPr="00D7775E">
        <w:rPr>
          <w:b/>
          <w:szCs w:val="24"/>
        </w:rPr>
        <w:t xml:space="preserve">    </w:t>
      </w:r>
      <w:r w:rsidRPr="00241E4C">
        <w:rPr>
          <w:sz w:val="28"/>
          <w:szCs w:val="28"/>
        </w:rPr>
        <w:t xml:space="preserve">Основные формы деятельности социального педагога  </w:t>
      </w:r>
    </w:p>
    <w:p w:rsidR="00241E4C" w:rsidRDefault="00241E4C" w:rsidP="00977EC3">
      <w:pPr>
        <w:pStyle w:val="afb"/>
        <w:numPr>
          <w:ilvl w:val="0"/>
          <w:numId w:val="30"/>
        </w:numPr>
        <w:suppressAutoHyphens w:val="0"/>
        <w:jc w:val="both"/>
        <w:rPr>
          <w:szCs w:val="24"/>
        </w:rPr>
      </w:pPr>
      <w:r w:rsidRPr="00BA7658">
        <w:rPr>
          <w:szCs w:val="24"/>
        </w:rPr>
        <w:t>индивидуальная работа с</w:t>
      </w:r>
      <w:r>
        <w:rPr>
          <w:szCs w:val="24"/>
        </w:rPr>
        <w:t xml:space="preserve"> </w:t>
      </w:r>
      <w:proofErr w:type="gramStart"/>
      <w:r w:rsidRPr="00BA7658">
        <w:rPr>
          <w:szCs w:val="24"/>
        </w:rPr>
        <w:t>обучающимися</w:t>
      </w:r>
      <w:proofErr w:type="gramEnd"/>
      <w:r w:rsidRPr="00BA7658">
        <w:rPr>
          <w:szCs w:val="24"/>
        </w:rPr>
        <w:t xml:space="preserve">;  </w:t>
      </w:r>
    </w:p>
    <w:p w:rsidR="00241E4C" w:rsidRDefault="00241E4C" w:rsidP="00977EC3">
      <w:pPr>
        <w:pStyle w:val="afb"/>
        <w:numPr>
          <w:ilvl w:val="0"/>
          <w:numId w:val="30"/>
        </w:numPr>
        <w:suppressAutoHyphens w:val="0"/>
        <w:jc w:val="both"/>
        <w:rPr>
          <w:szCs w:val="24"/>
        </w:rPr>
      </w:pPr>
      <w:r w:rsidRPr="00BA7658">
        <w:rPr>
          <w:szCs w:val="24"/>
        </w:rPr>
        <w:t xml:space="preserve">организация коллективной деятельности и общения;  </w:t>
      </w:r>
    </w:p>
    <w:p w:rsidR="00241E4C" w:rsidRDefault="00241E4C" w:rsidP="00977EC3">
      <w:pPr>
        <w:pStyle w:val="afb"/>
        <w:numPr>
          <w:ilvl w:val="0"/>
          <w:numId w:val="30"/>
        </w:numPr>
        <w:suppressAutoHyphens w:val="0"/>
        <w:jc w:val="both"/>
        <w:rPr>
          <w:szCs w:val="24"/>
        </w:rPr>
      </w:pPr>
      <w:r w:rsidRPr="00BA7658">
        <w:rPr>
          <w:szCs w:val="24"/>
        </w:rPr>
        <w:t xml:space="preserve">организация воспитывающей среды;  </w:t>
      </w:r>
    </w:p>
    <w:p w:rsidR="00241E4C" w:rsidRDefault="00241E4C" w:rsidP="00977EC3">
      <w:pPr>
        <w:pStyle w:val="afb"/>
        <w:numPr>
          <w:ilvl w:val="0"/>
          <w:numId w:val="30"/>
        </w:numPr>
        <w:suppressAutoHyphens w:val="0"/>
        <w:jc w:val="both"/>
        <w:rPr>
          <w:szCs w:val="24"/>
        </w:rPr>
      </w:pPr>
      <w:r w:rsidRPr="00BA7658">
        <w:rPr>
          <w:szCs w:val="24"/>
        </w:rPr>
        <w:t xml:space="preserve">координация действий по помощи в развитии личности </w:t>
      </w:r>
      <w:proofErr w:type="gramStart"/>
      <w:r w:rsidRPr="00BA7658">
        <w:rPr>
          <w:szCs w:val="24"/>
        </w:rPr>
        <w:t>обучающегося</w:t>
      </w:r>
      <w:proofErr w:type="gramEnd"/>
      <w:r w:rsidRPr="00BA7658">
        <w:rPr>
          <w:szCs w:val="24"/>
        </w:rPr>
        <w:t xml:space="preserve">;  </w:t>
      </w:r>
    </w:p>
    <w:p w:rsidR="00241E4C" w:rsidRPr="00BA7658" w:rsidRDefault="00241E4C" w:rsidP="00977EC3">
      <w:pPr>
        <w:pStyle w:val="afb"/>
        <w:numPr>
          <w:ilvl w:val="0"/>
          <w:numId w:val="30"/>
        </w:numPr>
        <w:suppressAutoHyphens w:val="0"/>
        <w:jc w:val="both"/>
        <w:rPr>
          <w:szCs w:val="24"/>
        </w:rPr>
      </w:pPr>
      <w:r w:rsidRPr="00BA7658">
        <w:rPr>
          <w:szCs w:val="24"/>
        </w:rPr>
        <w:t xml:space="preserve">взаимодействие с администрацией учреждения, педагогом-психологом, педагогическим сообществом, родителями (законными представителями). </w:t>
      </w:r>
    </w:p>
    <w:p w:rsidR="00241E4C" w:rsidRPr="00241E4C" w:rsidRDefault="00241E4C" w:rsidP="00241E4C">
      <w:pPr>
        <w:pStyle w:val="afb"/>
        <w:ind w:firstLine="426"/>
        <w:jc w:val="both"/>
        <w:rPr>
          <w:sz w:val="28"/>
          <w:szCs w:val="28"/>
        </w:rPr>
      </w:pPr>
      <w:r w:rsidRPr="00D7775E">
        <w:rPr>
          <w:b/>
          <w:szCs w:val="24"/>
        </w:rPr>
        <w:t xml:space="preserve">  </w:t>
      </w:r>
      <w:r w:rsidRPr="00241E4C">
        <w:rPr>
          <w:sz w:val="28"/>
          <w:szCs w:val="28"/>
        </w:rPr>
        <w:t xml:space="preserve">Функции социального педагога  </w:t>
      </w:r>
    </w:p>
    <w:p w:rsidR="00241E4C" w:rsidRDefault="00241E4C" w:rsidP="00977EC3">
      <w:pPr>
        <w:pStyle w:val="afb"/>
        <w:numPr>
          <w:ilvl w:val="0"/>
          <w:numId w:val="31"/>
        </w:numPr>
        <w:suppressAutoHyphens w:val="0"/>
        <w:jc w:val="both"/>
        <w:rPr>
          <w:szCs w:val="24"/>
        </w:rPr>
      </w:pPr>
      <w:r w:rsidRPr="00BA7658">
        <w:rPr>
          <w:szCs w:val="24"/>
        </w:rPr>
        <w:lastRenderedPageBreak/>
        <w:t>организаторская;</w:t>
      </w:r>
    </w:p>
    <w:p w:rsidR="00241E4C" w:rsidRDefault="00241E4C" w:rsidP="00977EC3">
      <w:pPr>
        <w:pStyle w:val="afb"/>
        <w:numPr>
          <w:ilvl w:val="0"/>
          <w:numId w:val="31"/>
        </w:numPr>
        <w:suppressAutoHyphens w:val="0"/>
        <w:jc w:val="both"/>
        <w:rPr>
          <w:szCs w:val="24"/>
        </w:rPr>
      </w:pPr>
      <w:r w:rsidRPr="00BA7658">
        <w:rPr>
          <w:szCs w:val="24"/>
        </w:rPr>
        <w:t>организационно-коммуникативная;</w:t>
      </w:r>
    </w:p>
    <w:p w:rsidR="00241E4C" w:rsidRDefault="00241E4C" w:rsidP="00977EC3">
      <w:pPr>
        <w:pStyle w:val="afb"/>
        <w:numPr>
          <w:ilvl w:val="0"/>
          <w:numId w:val="31"/>
        </w:numPr>
        <w:suppressAutoHyphens w:val="0"/>
        <w:jc w:val="both"/>
        <w:rPr>
          <w:szCs w:val="24"/>
        </w:rPr>
      </w:pPr>
      <w:r w:rsidRPr="00BA7658">
        <w:rPr>
          <w:szCs w:val="24"/>
        </w:rPr>
        <w:t xml:space="preserve">посредническая; </w:t>
      </w:r>
    </w:p>
    <w:p w:rsidR="00241E4C" w:rsidRDefault="00241E4C" w:rsidP="00977EC3">
      <w:pPr>
        <w:pStyle w:val="afb"/>
        <w:numPr>
          <w:ilvl w:val="0"/>
          <w:numId w:val="31"/>
        </w:numPr>
        <w:suppressAutoHyphens w:val="0"/>
        <w:jc w:val="both"/>
        <w:rPr>
          <w:szCs w:val="24"/>
        </w:rPr>
      </w:pPr>
      <w:r w:rsidRPr="00BA7658">
        <w:rPr>
          <w:szCs w:val="24"/>
        </w:rPr>
        <w:t>образовательно-воспитательная;</w:t>
      </w:r>
    </w:p>
    <w:p w:rsidR="00241E4C" w:rsidRPr="00BA7658" w:rsidRDefault="00241E4C" w:rsidP="00977EC3">
      <w:pPr>
        <w:pStyle w:val="afb"/>
        <w:numPr>
          <w:ilvl w:val="0"/>
          <w:numId w:val="31"/>
        </w:numPr>
        <w:suppressAutoHyphens w:val="0"/>
        <w:jc w:val="both"/>
        <w:rPr>
          <w:szCs w:val="24"/>
        </w:rPr>
      </w:pPr>
      <w:r w:rsidRPr="00BA7658">
        <w:rPr>
          <w:szCs w:val="24"/>
        </w:rPr>
        <w:t xml:space="preserve">социально-защитная.  </w:t>
      </w:r>
    </w:p>
    <w:p w:rsidR="00241E4C" w:rsidRPr="00241E4C" w:rsidRDefault="00241E4C" w:rsidP="00241E4C">
      <w:pPr>
        <w:pStyle w:val="afb"/>
        <w:ind w:firstLine="426"/>
        <w:jc w:val="both"/>
        <w:rPr>
          <w:sz w:val="28"/>
          <w:szCs w:val="28"/>
        </w:rPr>
      </w:pPr>
      <w:r w:rsidRPr="00241E4C">
        <w:rPr>
          <w:sz w:val="28"/>
          <w:szCs w:val="28"/>
        </w:rPr>
        <w:t>В своей деятельности социальный педагог руководству</w:t>
      </w:r>
      <w:r>
        <w:rPr>
          <w:sz w:val="28"/>
          <w:szCs w:val="28"/>
        </w:rPr>
        <w:t>е</w:t>
      </w:r>
      <w:r w:rsidRPr="00241E4C">
        <w:rPr>
          <w:sz w:val="28"/>
          <w:szCs w:val="28"/>
        </w:rPr>
        <w:t xml:space="preserve">тся: </w:t>
      </w:r>
    </w:p>
    <w:p w:rsidR="00241E4C" w:rsidRDefault="00241E4C" w:rsidP="00977EC3">
      <w:pPr>
        <w:pStyle w:val="afb"/>
        <w:numPr>
          <w:ilvl w:val="0"/>
          <w:numId w:val="32"/>
        </w:numPr>
        <w:suppressAutoHyphens w:val="0"/>
        <w:jc w:val="both"/>
        <w:rPr>
          <w:szCs w:val="24"/>
        </w:rPr>
      </w:pPr>
      <w:r w:rsidRPr="00BA7658">
        <w:rPr>
          <w:szCs w:val="24"/>
        </w:rPr>
        <w:t>Международным документом ООН</w:t>
      </w:r>
      <w:r>
        <w:rPr>
          <w:szCs w:val="24"/>
        </w:rPr>
        <w:t>;</w:t>
      </w:r>
    </w:p>
    <w:p w:rsidR="00241E4C" w:rsidRDefault="00241E4C" w:rsidP="00977EC3">
      <w:pPr>
        <w:pStyle w:val="afb"/>
        <w:numPr>
          <w:ilvl w:val="0"/>
          <w:numId w:val="32"/>
        </w:numPr>
        <w:suppressAutoHyphens w:val="0"/>
        <w:jc w:val="both"/>
        <w:rPr>
          <w:szCs w:val="24"/>
        </w:rPr>
      </w:pPr>
      <w:r w:rsidRPr="00BA7658">
        <w:rPr>
          <w:szCs w:val="24"/>
        </w:rPr>
        <w:t xml:space="preserve"> «Конвенция о правах ребенка»;</w:t>
      </w:r>
    </w:p>
    <w:p w:rsidR="00241E4C" w:rsidRDefault="00241E4C" w:rsidP="00977EC3">
      <w:pPr>
        <w:pStyle w:val="afb"/>
        <w:numPr>
          <w:ilvl w:val="0"/>
          <w:numId w:val="32"/>
        </w:numPr>
        <w:suppressAutoHyphens w:val="0"/>
        <w:jc w:val="both"/>
        <w:rPr>
          <w:szCs w:val="24"/>
        </w:rPr>
      </w:pPr>
      <w:r w:rsidRPr="00BA7658">
        <w:rPr>
          <w:szCs w:val="24"/>
        </w:rPr>
        <w:t xml:space="preserve">  Международным документом ООН</w:t>
      </w:r>
      <w:r>
        <w:rPr>
          <w:szCs w:val="24"/>
        </w:rPr>
        <w:t>;</w:t>
      </w:r>
    </w:p>
    <w:p w:rsidR="00241E4C" w:rsidRDefault="00241E4C" w:rsidP="00977EC3">
      <w:pPr>
        <w:pStyle w:val="afb"/>
        <w:numPr>
          <w:ilvl w:val="0"/>
          <w:numId w:val="32"/>
        </w:numPr>
        <w:suppressAutoHyphens w:val="0"/>
        <w:jc w:val="both"/>
        <w:rPr>
          <w:szCs w:val="24"/>
        </w:rPr>
      </w:pPr>
      <w:r w:rsidRPr="00BA7658">
        <w:rPr>
          <w:szCs w:val="24"/>
        </w:rPr>
        <w:t xml:space="preserve"> «Декларация  прав ребенка»; </w:t>
      </w:r>
    </w:p>
    <w:p w:rsidR="00241E4C" w:rsidRDefault="00241E4C" w:rsidP="00977EC3">
      <w:pPr>
        <w:pStyle w:val="afb"/>
        <w:numPr>
          <w:ilvl w:val="0"/>
          <w:numId w:val="32"/>
        </w:numPr>
        <w:suppressAutoHyphens w:val="0"/>
        <w:jc w:val="both"/>
        <w:rPr>
          <w:szCs w:val="24"/>
        </w:rPr>
      </w:pPr>
      <w:r w:rsidRPr="00BA7658">
        <w:rPr>
          <w:szCs w:val="24"/>
        </w:rPr>
        <w:t>ст.43. Право на образование «Конституции Российской Федерации»</w:t>
      </w:r>
      <w:r>
        <w:rPr>
          <w:szCs w:val="24"/>
        </w:rPr>
        <w:t>;</w:t>
      </w:r>
    </w:p>
    <w:p w:rsidR="00241E4C" w:rsidRDefault="00241E4C" w:rsidP="00977EC3">
      <w:pPr>
        <w:pStyle w:val="afb"/>
        <w:numPr>
          <w:ilvl w:val="0"/>
          <w:numId w:val="32"/>
        </w:numPr>
        <w:suppressAutoHyphens w:val="0"/>
        <w:jc w:val="both"/>
        <w:rPr>
          <w:szCs w:val="24"/>
        </w:rPr>
      </w:pPr>
      <w:r w:rsidRPr="00BA7658">
        <w:rPr>
          <w:szCs w:val="24"/>
        </w:rPr>
        <w:t xml:space="preserve">ст.5, ст.17, ст.34, ст.42, ст.45 ФЗ  РФ от 29.12. 2012 года № 273-ФЗ  « Об образовании в РФ»;  </w:t>
      </w:r>
    </w:p>
    <w:p w:rsidR="00241E4C" w:rsidRDefault="00241E4C" w:rsidP="00977EC3">
      <w:pPr>
        <w:pStyle w:val="afb"/>
        <w:numPr>
          <w:ilvl w:val="0"/>
          <w:numId w:val="32"/>
        </w:numPr>
        <w:suppressAutoHyphens w:val="0"/>
        <w:jc w:val="both"/>
        <w:rPr>
          <w:szCs w:val="24"/>
        </w:rPr>
      </w:pPr>
      <w:r w:rsidRPr="00BA7658">
        <w:rPr>
          <w:szCs w:val="24"/>
        </w:rPr>
        <w:t xml:space="preserve">ФЗ  РФ от 29.12.1995 № 223-ФЗ «Семейный  кодекс Российской Федерации»;  </w:t>
      </w:r>
    </w:p>
    <w:p w:rsidR="00241E4C" w:rsidRDefault="00241E4C" w:rsidP="00977EC3">
      <w:pPr>
        <w:pStyle w:val="afb"/>
        <w:numPr>
          <w:ilvl w:val="0"/>
          <w:numId w:val="32"/>
        </w:numPr>
        <w:suppressAutoHyphens w:val="0"/>
        <w:jc w:val="both"/>
        <w:rPr>
          <w:szCs w:val="24"/>
        </w:rPr>
      </w:pPr>
      <w:r w:rsidRPr="00BA7658">
        <w:rPr>
          <w:szCs w:val="24"/>
        </w:rPr>
        <w:t>ФЗ  РФ  от 24.07. 1998 года № 124-ФЗ «Об основн</w:t>
      </w:r>
      <w:r>
        <w:rPr>
          <w:szCs w:val="24"/>
        </w:rPr>
        <w:t>ых гарантиях прав ребенка в РФ»</w:t>
      </w:r>
      <w:r w:rsidRPr="00BA7658">
        <w:rPr>
          <w:szCs w:val="24"/>
        </w:rPr>
        <w:t>;</w:t>
      </w:r>
    </w:p>
    <w:p w:rsidR="00241E4C" w:rsidRDefault="00241E4C" w:rsidP="00977EC3">
      <w:pPr>
        <w:pStyle w:val="afb"/>
        <w:numPr>
          <w:ilvl w:val="0"/>
          <w:numId w:val="32"/>
        </w:numPr>
        <w:suppressAutoHyphens w:val="0"/>
        <w:jc w:val="both"/>
        <w:rPr>
          <w:szCs w:val="24"/>
        </w:rPr>
      </w:pPr>
      <w:r w:rsidRPr="00BA7658">
        <w:rPr>
          <w:szCs w:val="24"/>
        </w:rPr>
        <w:t>ФЗ  РФ  от 24.06.1999 г. № 120-ФЗ  «Об основах системы  профилактики безнадзорности и правонарушений несовершеннолетних</w:t>
      </w:r>
      <w:r>
        <w:rPr>
          <w:szCs w:val="24"/>
        </w:rPr>
        <w:t>;</w:t>
      </w:r>
    </w:p>
    <w:p w:rsidR="00241E4C" w:rsidRDefault="00241E4C" w:rsidP="00977EC3">
      <w:pPr>
        <w:pStyle w:val="afb"/>
        <w:numPr>
          <w:ilvl w:val="0"/>
          <w:numId w:val="32"/>
        </w:numPr>
        <w:suppressAutoHyphens w:val="0"/>
        <w:jc w:val="both"/>
        <w:rPr>
          <w:szCs w:val="24"/>
        </w:rPr>
      </w:pPr>
      <w:r w:rsidRPr="00BA7658">
        <w:rPr>
          <w:szCs w:val="24"/>
        </w:rPr>
        <w:t xml:space="preserve"> Уставом;</w:t>
      </w:r>
    </w:p>
    <w:p w:rsidR="00241E4C" w:rsidRDefault="00241E4C" w:rsidP="00977EC3">
      <w:pPr>
        <w:pStyle w:val="afb"/>
        <w:numPr>
          <w:ilvl w:val="0"/>
          <w:numId w:val="32"/>
        </w:numPr>
        <w:suppressAutoHyphens w:val="0"/>
        <w:jc w:val="both"/>
        <w:rPr>
          <w:szCs w:val="24"/>
        </w:rPr>
      </w:pPr>
      <w:r w:rsidRPr="00BA7658">
        <w:rPr>
          <w:szCs w:val="24"/>
        </w:rPr>
        <w:t xml:space="preserve"> Локальными актами;</w:t>
      </w:r>
    </w:p>
    <w:p w:rsidR="00241E4C" w:rsidRDefault="00241E4C" w:rsidP="00977EC3">
      <w:pPr>
        <w:pStyle w:val="afb"/>
        <w:numPr>
          <w:ilvl w:val="0"/>
          <w:numId w:val="32"/>
        </w:numPr>
        <w:suppressAutoHyphens w:val="0"/>
        <w:jc w:val="both"/>
        <w:rPr>
          <w:szCs w:val="24"/>
        </w:rPr>
      </w:pPr>
      <w:r w:rsidRPr="00BA7658">
        <w:rPr>
          <w:szCs w:val="24"/>
        </w:rPr>
        <w:t>Должностной инструкцией и должностными обязанностями социального педагога;</w:t>
      </w:r>
    </w:p>
    <w:p w:rsidR="00241E4C" w:rsidRDefault="00241E4C" w:rsidP="00977EC3">
      <w:pPr>
        <w:pStyle w:val="afb"/>
        <w:numPr>
          <w:ilvl w:val="0"/>
          <w:numId w:val="32"/>
        </w:numPr>
        <w:suppressAutoHyphens w:val="0"/>
        <w:jc w:val="both"/>
        <w:rPr>
          <w:szCs w:val="24"/>
        </w:rPr>
      </w:pPr>
      <w:r w:rsidRPr="00BA7658">
        <w:rPr>
          <w:szCs w:val="24"/>
        </w:rPr>
        <w:t xml:space="preserve"> Годовым планом работы социального педагога. </w:t>
      </w:r>
    </w:p>
    <w:p w:rsidR="00241E4C" w:rsidRPr="00697A74" w:rsidRDefault="00241E4C" w:rsidP="00241E4C">
      <w:pPr>
        <w:pStyle w:val="afb"/>
        <w:suppressAutoHyphens w:val="0"/>
        <w:jc w:val="both"/>
        <w:rPr>
          <w:szCs w:val="24"/>
        </w:rPr>
      </w:pPr>
    </w:p>
    <w:p w:rsidR="00241E4C" w:rsidRPr="00697A74" w:rsidRDefault="00241E4C" w:rsidP="00241E4C">
      <w:pPr>
        <w:pStyle w:val="afb"/>
        <w:jc w:val="center"/>
        <w:rPr>
          <w:szCs w:val="24"/>
        </w:rPr>
      </w:pPr>
      <w:r w:rsidRPr="00697A74">
        <w:rPr>
          <w:szCs w:val="24"/>
        </w:rPr>
        <w:t>Социальный  паспорт</w:t>
      </w:r>
      <w:r>
        <w:rPr>
          <w:szCs w:val="24"/>
        </w:rPr>
        <w:t xml:space="preserve">  школы</w:t>
      </w:r>
    </w:p>
    <w:p w:rsidR="00241E4C" w:rsidRDefault="00241E4C" w:rsidP="00241E4C">
      <w:pPr>
        <w:pStyle w:val="afb"/>
        <w:jc w:val="both"/>
        <w:rPr>
          <w:szCs w:val="24"/>
        </w:rPr>
      </w:pPr>
      <w:r>
        <w:rPr>
          <w:szCs w:val="24"/>
        </w:rPr>
        <w:t>На 01 декабря 2020 года</w:t>
      </w:r>
    </w:p>
    <w:p w:rsidR="00241E4C" w:rsidRPr="00697A74" w:rsidRDefault="00241E4C" w:rsidP="00241E4C">
      <w:pPr>
        <w:pStyle w:val="afb"/>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7"/>
        <w:gridCol w:w="3317"/>
      </w:tblGrid>
      <w:tr w:rsidR="00241E4C" w:rsidRPr="00697A74" w:rsidTr="00241E4C">
        <w:trPr>
          <w:trHeight w:val="389"/>
        </w:trPr>
        <w:tc>
          <w:tcPr>
            <w:tcW w:w="3947" w:type="dxa"/>
            <w:shd w:val="clear" w:color="auto" w:fill="auto"/>
          </w:tcPr>
          <w:p w:rsidR="00241E4C" w:rsidRPr="00697A74" w:rsidRDefault="00241E4C" w:rsidP="00241E4C">
            <w:pPr>
              <w:spacing w:after="0" w:line="240" w:lineRule="auto"/>
              <w:jc w:val="center"/>
              <w:rPr>
                <w:rFonts w:ascii="Times New Roman" w:hAnsi="Times New Roman" w:cs="Times New Roman"/>
                <w:sz w:val="24"/>
                <w:szCs w:val="24"/>
              </w:rPr>
            </w:pPr>
          </w:p>
        </w:tc>
        <w:tc>
          <w:tcPr>
            <w:tcW w:w="3317" w:type="dxa"/>
            <w:shd w:val="clear" w:color="auto" w:fill="auto"/>
            <w:vAlign w:val="center"/>
          </w:tcPr>
          <w:p w:rsidR="00241E4C" w:rsidRPr="00697A74" w:rsidRDefault="00241E4C" w:rsidP="00241E4C">
            <w:pPr>
              <w:spacing w:after="0" w:line="240" w:lineRule="auto"/>
              <w:jc w:val="center"/>
              <w:rPr>
                <w:rFonts w:ascii="Times New Roman" w:hAnsi="Times New Roman" w:cs="Times New Roman"/>
                <w:sz w:val="24"/>
                <w:szCs w:val="24"/>
              </w:rPr>
            </w:pPr>
            <w:r w:rsidRPr="00697A74">
              <w:rPr>
                <w:rFonts w:ascii="Times New Roman" w:hAnsi="Times New Roman" w:cs="Times New Roman"/>
                <w:sz w:val="24"/>
                <w:szCs w:val="24"/>
              </w:rPr>
              <w:t>Количество детей</w:t>
            </w:r>
          </w:p>
        </w:tc>
      </w:tr>
      <w:tr w:rsidR="00241E4C" w:rsidRPr="00697A74" w:rsidTr="00241E4C">
        <w:trPr>
          <w:trHeight w:val="429"/>
        </w:trPr>
        <w:tc>
          <w:tcPr>
            <w:tcW w:w="3947" w:type="dxa"/>
            <w:shd w:val="clear" w:color="auto" w:fill="auto"/>
            <w:vAlign w:val="center"/>
          </w:tcPr>
          <w:p w:rsidR="00241E4C" w:rsidRPr="00697A74" w:rsidRDefault="00241E4C" w:rsidP="00241E4C">
            <w:pPr>
              <w:spacing w:after="0" w:line="240" w:lineRule="auto"/>
              <w:jc w:val="center"/>
              <w:rPr>
                <w:rFonts w:ascii="Times New Roman" w:hAnsi="Times New Roman" w:cs="Times New Roman"/>
                <w:sz w:val="24"/>
                <w:szCs w:val="24"/>
              </w:rPr>
            </w:pPr>
            <w:r w:rsidRPr="00697A74">
              <w:rPr>
                <w:rFonts w:ascii="Times New Roman" w:hAnsi="Times New Roman" w:cs="Times New Roman"/>
                <w:sz w:val="24"/>
                <w:szCs w:val="24"/>
              </w:rPr>
              <w:t>Опекаемые дети</w:t>
            </w:r>
          </w:p>
        </w:tc>
        <w:tc>
          <w:tcPr>
            <w:tcW w:w="3317" w:type="dxa"/>
            <w:shd w:val="clear" w:color="auto" w:fill="auto"/>
            <w:vAlign w:val="center"/>
          </w:tcPr>
          <w:p w:rsidR="00241E4C" w:rsidRPr="00697A74" w:rsidRDefault="00241E4C" w:rsidP="00241E4C">
            <w:pPr>
              <w:spacing w:after="0" w:line="240" w:lineRule="auto"/>
              <w:jc w:val="center"/>
              <w:rPr>
                <w:rFonts w:ascii="Times New Roman" w:hAnsi="Times New Roman" w:cs="Times New Roman"/>
                <w:sz w:val="24"/>
                <w:szCs w:val="24"/>
              </w:rPr>
            </w:pPr>
            <w:r w:rsidRPr="00697A74">
              <w:rPr>
                <w:rFonts w:ascii="Times New Roman" w:hAnsi="Times New Roman" w:cs="Times New Roman"/>
                <w:sz w:val="24"/>
                <w:szCs w:val="24"/>
              </w:rPr>
              <w:t>1</w:t>
            </w:r>
            <w:r>
              <w:rPr>
                <w:rFonts w:ascii="Times New Roman" w:hAnsi="Times New Roman" w:cs="Times New Roman"/>
                <w:sz w:val="24"/>
                <w:szCs w:val="24"/>
              </w:rPr>
              <w:t>7</w:t>
            </w:r>
          </w:p>
        </w:tc>
      </w:tr>
      <w:tr w:rsidR="00241E4C" w:rsidRPr="00697A74" w:rsidTr="00241E4C">
        <w:trPr>
          <w:trHeight w:val="429"/>
        </w:trPr>
        <w:tc>
          <w:tcPr>
            <w:tcW w:w="3947" w:type="dxa"/>
            <w:shd w:val="clear" w:color="auto" w:fill="auto"/>
            <w:vAlign w:val="center"/>
          </w:tcPr>
          <w:p w:rsidR="00241E4C" w:rsidRPr="00697A74" w:rsidRDefault="00241E4C" w:rsidP="00241E4C">
            <w:pPr>
              <w:spacing w:after="0" w:line="240" w:lineRule="auto"/>
              <w:jc w:val="center"/>
              <w:rPr>
                <w:rFonts w:ascii="Times New Roman" w:hAnsi="Times New Roman" w:cs="Times New Roman"/>
                <w:sz w:val="24"/>
                <w:szCs w:val="24"/>
              </w:rPr>
            </w:pPr>
            <w:r w:rsidRPr="00697A74">
              <w:rPr>
                <w:rFonts w:ascii="Times New Roman" w:hAnsi="Times New Roman" w:cs="Times New Roman"/>
                <w:sz w:val="24"/>
                <w:szCs w:val="24"/>
              </w:rPr>
              <w:t xml:space="preserve">Учащиеся и  из  детского дома, </w:t>
            </w:r>
            <w:proofErr w:type="gramStart"/>
            <w:r w:rsidRPr="00697A74">
              <w:rPr>
                <w:rFonts w:ascii="Times New Roman" w:hAnsi="Times New Roman" w:cs="Times New Roman"/>
                <w:sz w:val="24"/>
                <w:szCs w:val="24"/>
              </w:rPr>
              <w:t>обучающихся</w:t>
            </w:r>
            <w:proofErr w:type="gramEnd"/>
            <w:r w:rsidRPr="00697A74">
              <w:rPr>
                <w:rFonts w:ascii="Times New Roman" w:hAnsi="Times New Roman" w:cs="Times New Roman"/>
                <w:sz w:val="24"/>
                <w:szCs w:val="24"/>
              </w:rPr>
              <w:t xml:space="preserve">  в ОУ</w:t>
            </w:r>
          </w:p>
        </w:tc>
        <w:tc>
          <w:tcPr>
            <w:tcW w:w="3317" w:type="dxa"/>
            <w:shd w:val="clear" w:color="auto" w:fill="auto"/>
            <w:vAlign w:val="center"/>
          </w:tcPr>
          <w:p w:rsidR="00241E4C" w:rsidRPr="00697A74" w:rsidRDefault="00241E4C" w:rsidP="00241E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41E4C" w:rsidRPr="00697A74" w:rsidTr="00241E4C">
        <w:trPr>
          <w:trHeight w:val="545"/>
        </w:trPr>
        <w:tc>
          <w:tcPr>
            <w:tcW w:w="3947" w:type="dxa"/>
            <w:shd w:val="clear" w:color="auto" w:fill="auto"/>
            <w:vAlign w:val="center"/>
          </w:tcPr>
          <w:p w:rsidR="00241E4C" w:rsidRPr="00697A74" w:rsidRDefault="00241E4C" w:rsidP="00241E4C">
            <w:pPr>
              <w:spacing w:after="0" w:line="240" w:lineRule="auto"/>
              <w:jc w:val="center"/>
              <w:rPr>
                <w:rFonts w:ascii="Times New Roman" w:hAnsi="Times New Roman" w:cs="Times New Roman"/>
                <w:sz w:val="24"/>
                <w:szCs w:val="24"/>
              </w:rPr>
            </w:pPr>
            <w:r w:rsidRPr="00697A74">
              <w:rPr>
                <w:rFonts w:ascii="Times New Roman" w:hAnsi="Times New Roman" w:cs="Times New Roman"/>
                <w:sz w:val="24"/>
                <w:szCs w:val="24"/>
              </w:rPr>
              <w:t>Малообеспеченные семьи</w:t>
            </w:r>
          </w:p>
        </w:tc>
        <w:tc>
          <w:tcPr>
            <w:tcW w:w="3317" w:type="dxa"/>
            <w:shd w:val="clear" w:color="auto" w:fill="auto"/>
            <w:vAlign w:val="center"/>
          </w:tcPr>
          <w:p w:rsidR="00241E4C" w:rsidRPr="00697A74" w:rsidRDefault="00241E4C" w:rsidP="00241E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241E4C" w:rsidRPr="00697A74" w:rsidTr="00241E4C">
        <w:trPr>
          <w:trHeight w:val="556"/>
        </w:trPr>
        <w:tc>
          <w:tcPr>
            <w:tcW w:w="3947" w:type="dxa"/>
            <w:shd w:val="clear" w:color="auto" w:fill="auto"/>
            <w:vAlign w:val="center"/>
          </w:tcPr>
          <w:p w:rsidR="00241E4C" w:rsidRPr="00697A74" w:rsidRDefault="00241E4C" w:rsidP="00241E4C">
            <w:pPr>
              <w:spacing w:after="0" w:line="240" w:lineRule="auto"/>
              <w:jc w:val="center"/>
              <w:rPr>
                <w:rFonts w:ascii="Times New Roman" w:hAnsi="Times New Roman" w:cs="Times New Roman"/>
                <w:sz w:val="24"/>
                <w:szCs w:val="24"/>
              </w:rPr>
            </w:pPr>
            <w:r w:rsidRPr="00697A74">
              <w:rPr>
                <w:rFonts w:ascii="Times New Roman" w:hAnsi="Times New Roman" w:cs="Times New Roman"/>
                <w:sz w:val="24"/>
                <w:szCs w:val="24"/>
              </w:rPr>
              <w:t>Семьи, находящиеся в трудной жизненной ситуации</w:t>
            </w:r>
          </w:p>
        </w:tc>
        <w:tc>
          <w:tcPr>
            <w:tcW w:w="3317" w:type="dxa"/>
            <w:shd w:val="clear" w:color="auto" w:fill="auto"/>
            <w:vAlign w:val="center"/>
          </w:tcPr>
          <w:p w:rsidR="00241E4C" w:rsidRPr="00697A74" w:rsidRDefault="00241E4C" w:rsidP="00241E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241E4C" w:rsidRPr="00697A74" w:rsidTr="00241E4C">
        <w:trPr>
          <w:trHeight w:val="564"/>
        </w:trPr>
        <w:tc>
          <w:tcPr>
            <w:tcW w:w="3947" w:type="dxa"/>
            <w:shd w:val="clear" w:color="auto" w:fill="auto"/>
            <w:vAlign w:val="center"/>
          </w:tcPr>
          <w:p w:rsidR="00241E4C" w:rsidRPr="00697A74" w:rsidRDefault="00241E4C" w:rsidP="00241E4C">
            <w:pPr>
              <w:spacing w:after="0" w:line="240" w:lineRule="auto"/>
              <w:jc w:val="center"/>
              <w:rPr>
                <w:rFonts w:ascii="Times New Roman" w:hAnsi="Times New Roman" w:cs="Times New Roman"/>
                <w:sz w:val="24"/>
                <w:szCs w:val="24"/>
              </w:rPr>
            </w:pPr>
            <w:r w:rsidRPr="00697A74">
              <w:rPr>
                <w:rFonts w:ascii="Times New Roman" w:hAnsi="Times New Roman" w:cs="Times New Roman"/>
                <w:sz w:val="24"/>
                <w:szCs w:val="24"/>
              </w:rPr>
              <w:t>Многодетные семьи</w:t>
            </w:r>
          </w:p>
        </w:tc>
        <w:tc>
          <w:tcPr>
            <w:tcW w:w="3317" w:type="dxa"/>
            <w:shd w:val="clear" w:color="auto" w:fill="auto"/>
            <w:vAlign w:val="center"/>
          </w:tcPr>
          <w:p w:rsidR="00241E4C" w:rsidRPr="00697A74" w:rsidRDefault="00241E4C" w:rsidP="00241E4C">
            <w:pPr>
              <w:spacing w:after="0" w:line="240" w:lineRule="auto"/>
              <w:jc w:val="center"/>
              <w:rPr>
                <w:rFonts w:ascii="Times New Roman" w:hAnsi="Times New Roman" w:cs="Times New Roman"/>
                <w:sz w:val="24"/>
                <w:szCs w:val="24"/>
              </w:rPr>
            </w:pPr>
            <w:r w:rsidRPr="00697A74">
              <w:rPr>
                <w:rFonts w:ascii="Times New Roman" w:hAnsi="Times New Roman" w:cs="Times New Roman"/>
                <w:sz w:val="24"/>
                <w:szCs w:val="24"/>
              </w:rPr>
              <w:t>7</w:t>
            </w:r>
            <w:r>
              <w:rPr>
                <w:rFonts w:ascii="Times New Roman" w:hAnsi="Times New Roman" w:cs="Times New Roman"/>
                <w:sz w:val="24"/>
                <w:szCs w:val="24"/>
              </w:rPr>
              <w:t>5</w:t>
            </w:r>
          </w:p>
        </w:tc>
      </w:tr>
      <w:tr w:rsidR="00241E4C" w:rsidRPr="00697A74" w:rsidTr="00241E4C">
        <w:trPr>
          <w:trHeight w:val="572"/>
        </w:trPr>
        <w:tc>
          <w:tcPr>
            <w:tcW w:w="3947" w:type="dxa"/>
            <w:shd w:val="clear" w:color="auto" w:fill="auto"/>
            <w:vAlign w:val="center"/>
          </w:tcPr>
          <w:p w:rsidR="00241E4C" w:rsidRPr="00697A74" w:rsidRDefault="00241E4C" w:rsidP="00241E4C">
            <w:pPr>
              <w:spacing w:after="0" w:line="240" w:lineRule="auto"/>
              <w:jc w:val="center"/>
              <w:rPr>
                <w:rFonts w:ascii="Times New Roman" w:hAnsi="Times New Roman" w:cs="Times New Roman"/>
                <w:sz w:val="24"/>
                <w:szCs w:val="24"/>
              </w:rPr>
            </w:pPr>
            <w:r w:rsidRPr="00697A74">
              <w:rPr>
                <w:rFonts w:ascii="Times New Roman" w:hAnsi="Times New Roman" w:cs="Times New Roman"/>
                <w:sz w:val="24"/>
                <w:szCs w:val="24"/>
              </w:rPr>
              <w:t>Неполные семьи</w:t>
            </w:r>
          </w:p>
        </w:tc>
        <w:tc>
          <w:tcPr>
            <w:tcW w:w="3317" w:type="dxa"/>
            <w:shd w:val="clear" w:color="auto" w:fill="auto"/>
            <w:vAlign w:val="center"/>
          </w:tcPr>
          <w:p w:rsidR="00241E4C" w:rsidRPr="00697A74" w:rsidRDefault="00241E4C" w:rsidP="00241E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w:t>
            </w:r>
          </w:p>
        </w:tc>
      </w:tr>
      <w:tr w:rsidR="00241E4C" w:rsidRPr="00697A74" w:rsidTr="00241E4C">
        <w:trPr>
          <w:trHeight w:val="555"/>
        </w:trPr>
        <w:tc>
          <w:tcPr>
            <w:tcW w:w="3947" w:type="dxa"/>
            <w:shd w:val="clear" w:color="auto" w:fill="auto"/>
            <w:vAlign w:val="center"/>
          </w:tcPr>
          <w:p w:rsidR="00241E4C" w:rsidRPr="00697A74" w:rsidRDefault="00241E4C" w:rsidP="00241E4C">
            <w:pPr>
              <w:spacing w:after="0" w:line="240" w:lineRule="auto"/>
              <w:jc w:val="center"/>
              <w:rPr>
                <w:rFonts w:ascii="Times New Roman" w:hAnsi="Times New Roman" w:cs="Times New Roman"/>
                <w:sz w:val="24"/>
                <w:szCs w:val="24"/>
              </w:rPr>
            </w:pPr>
            <w:r w:rsidRPr="00697A74">
              <w:rPr>
                <w:rFonts w:ascii="Times New Roman" w:hAnsi="Times New Roman" w:cs="Times New Roman"/>
                <w:sz w:val="24"/>
                <w:szCs w:val="24"/>
              </w:rPr>
              <w:t>Семьи, находящиеся в социально-опасном положении</w:t>
            </w:r>
          </w:p>
        </w:tc>
        <w:tc>
          <w:tcPr>
            <w:tcW w:w="3317" w:type="dxa"/>
            <w:shd w:val="clear" w:color="auto" w:fill="auto"/>
            <w:vAlign w:val="center"/>
          </w:tcPr>
          <w:p w:rsidR="00241E4C" w:rsidRPr="00697A74" w:rsidRDefault="00241E4C" w:rsidP="00241E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241E4C" w:rsidRPr="00697A74" w:rsidTr="00241E4C">
        <w:trPr>
          <w:trHeight w:val="553"/>
        </w:trPr>
        <w:tc>
          <w:tcPr>
            <w:tcW w:w="3947" w:type="dxa"/>
            <w:shd w:val="clear" w:color="auto" w:fill="auto"/>
            <w:vAlign w:val="center"/>
          </w:tcPr>
          <w:p w:rsidR="00241E4C" w:rsidRPr="00697A74" w:rsidRDefault="00241E4C" w:rsidP="00241E4C">
            <w:pPr>
              <w:spacing w:after="0" w:line="240" w:lineRule="auto"/>
              <w:jc w:val="center"/>
              <w:rPr>
                <w:rFonts w:ascii="Times New Roman" w:hAnsi="Times New Roman" w:cs="Times New Roman"/>
                <w:sz w:val="24"/>
                <w:szCs w:val="24"/>
              </w:rPr>
            </w:pPr>
            <w:r w:rsidRPr="00697A74">
              <w:rPr>
                <w:rFonts w:ascii="Times New Roman" w:hAnsi="Times New Roman" w:cs="Times New Roman"/>
                <w:sz w:val="24"/>
                <w:szCs w:val="24"/>
              </w:rPr>
              <w:t>Инвалиды</w:t>
            </w:r>
          </w:p>
        </w:tc>
        <w:tc>
          <w:tcPr>
            <w:tcW w:w="3317" w:type="dxa"/>
            <w:shd w:val="clear" w:color="auto" w:fill="auto"/>
            <w:vAlign w:val="center"/>
          </w:tcPr>
          <w:p w:rsidR="00241E4C" w:rsidRPr="00697A74" w:rsidRDefault="00241E4C" w:rsidP="00241E4C">
            <w:pPr>
              <w:spacing w:after="0" w:line="240" w:lineRule="auto"/>
              <w:jc w:val="center"/>
              <w:rPr>
                <w:rFonts w:ascii="Times New Roman" w:hAnsi="Times New Roman" w:cs="Times New Roman"/>
                <w:sz w:val="24"/>
                <w:szCs w:val="24"/>
              </w:rPr>
            </w:pPr>
            <w:r w:rsidRPr="00697A74">
              <w:rPr>
                <w:rFonts w:ascii="Times New Roman" w:hAnsi="Times New Roman" w:cs="Times New Roman"/>
                <w:sz w:val="24"/>
                <w:szCs w:val="24"/>
              </w:rPr>
              <w:t>1</w:t>
            </w:r>
            <w:r>
              <w:rPr>
                <w:rFonts w:ascii="Times New Roman" w:hAnsi="Times New Roman" w:cs="Times New Roman"/>
                <w:sz w:val="24"/>
                <w:szCs w:val="24"/>
              </w:rPr>
              <w:t>7</w:t>
            </w:r>
          </w:p>
        </w:tc>
      </w:tr>
      <w:tr w:rsidR="00241E4C" w:rsidRPr="00697A74" w:rsidTr="00241E4C">
        <w:trPr>
          <w:trHeight w:val="561"/>
        </w:trPr>
        <w:tc>
          <w:tcPr>
            <w:tcW w:w="3947" w:type="dxa"/>
            <w:shd w:val="clear" w:color="auto" w:fill="auto"/>
            <w:vAlign w:val="center"/>
          </w:tcPr>
          <w:p w:rsidR="00241E4C" w:rsidRPr="00697A74" w:rsidRDefault="00241E4C" w:rsidP="00241E4C">
            <w:pPr>
              <w:spacing w:after="0" w:line="240" w:lineRule="auto"/>
              <w:jc w:val="center"/>
              <w:rPr>
                <w:rFonts w:ascii="Times New Roman" w:hAnsi="Times New Roman" w:cs="Times New Roman"/>
                <w:sz w:val="24"/>
                <w:szCs w:val="24"/>
              </w:rPr>
            </w:pPr>
            <w:proofErr w:type="spellStart"/>
            <w:r w:rsidRPr="00697A74">
              <w:rPr>
                <w:rFonts w:ascii="Times New Roman" w:hAnsi="Times New Roman" w:cs="Times New Roman"/>
                <w:sz w:val="24"/>
                <w:szCs w:val="24"/>
              </w:rPr>
              <w:t>Внутришкольный</w:t>
            </w:r>
            <w:proofErr w:type="spellEnd"/>
            <w:r w:rsidRPr="00697A74">
              <w:rPr>
                <w:rFonts w:ascii="Times New Roman" w:hAnsi="Times New Roman" w:cs="Times New Roman"/>
                <w:sz w:val="24"/>
                <w:szCs w:val="24"/>
              </w:rPr>
              <w:t xml:space="preserve"> учет </w:t>
            </w:r>
          </w:p>
        </w:tc>
        <w:tc>
          <w:tcPr>
            <w:tcW w:w="3317" w:type="dxa"/>
            <w:shd w:val="clear" w:color="auto" w:fill="auto"/>
            <w:vAlign w:val="center"/>
          </w:tcPr>
          <w:p w:rsidR="00241E4C" w:rsidRPr="00697A74" w:rsidRDefault="00241E4C" w:rsidP="00241E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241E4C" w:rsidRPr="00697A74" w:rsidTr="00241E4C">
        <w:trPr>
          <w:trHeight w:val="561"/>
        </w:trPr>
        <w:tc>
          <w:tcPr>
            <w:tcW w:w="3947" w:type="dxa"/>
            <w:shd w:val="clear" w:color="auto" w:fill="auto"/>
            <w:vAlign w:val="center"/>
          </w:tcPr>
          <w:p w:rsidR="00241E4C" w:rsidRPr="00697A74" w:rsidRDefault="00241E4C" w:rsidP="00241E4C">
            <w:pPr>
              <w:spacing w:after="0" w:line="240" w:lineRule="auto"/>
              <w:jc w:val="center"/>
              <w:rPr>
                <w:rFonts w:ascii="Times New Roman" w:hAnsi="Times New Roman" w:cs="Times New Roman"/>
                <w:sz w:val="24"/>
                <w:szCs w:val="24"/>
              </w:rPr>
            </w:pPr>
            <w:r w:rsidRPr="00697A74">
              <w:rPr>
                <w:rFonts w:ascii="Times New Roman" w:hAnsi="Times New Roman" w:cs="Times New Roman"/>
                <w:sz w:val="24"/>
                <w:szCs w:val="24"/>
              </w:rPr>
              <w:t>Учащиеся</w:t>
            </w:r>
            <w:r>
              <w:rPr>
                <w:rFonts w:ascii="Times New Roman" w:hAnsi="Times New Roman" w:cs="Times New Roman"/>
                <w:sz w:val="24"/>
                <w:szCs w:val="24"/>
              </w:rPr>
              <w:t>,</w:t>
            </w:r>
            <w:r w:rsidRPr="00697A74">
              <w:rPr>
                <w:rFonts w:ascii="Times New Roman" w:hAnsi="Times New Roman" w:cs="Times New Roman"/>
                <w:sz w:val="24"/>
                <w:szCs w:val="24"/>
              </w:rPr>
              <w:t xml:space="preserve"> состоящие на учете ОП ПДН</w:t>
            </w:r>
          </w:p>
        </w:tc>
        <w:tc>
          <w:tcPr>
            <w:tcW w:w="3317" w:type="dxa"/>
            <w:shd w:val="clear" w:color="auto" w:fill="auto"/>
            <w:vAlign w:val="center"/>
          </w:tcPr>
          <w:p w:rsidR="00241E4C" w:rsidRPr="00697A74" w:rsidRDefault="00241E4C" w:rsidP="00241E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bl>
    <w:p w:rsidR="00241E4C" w:rsidRPr="00697A74" w:rsidRDefault="00241E4C" w:rsidP="00241E4C">
      <w:pPr>
        <w:pStyle w:val="afb"/>
        <w:suppressAutoHyphens w:val="0"/>
        <w:jc w:val="both"/>
        <w:rPr>
          <w:szCs w:val="24"/>
        </w:rPr>
      </w:pPr>
    </w:p>
    <w:p w:rsidR="00241E4C" w:rsidRPr="00241E4C" w:rsidRDefault="00241E4C" w:rsidP="00241E4C">
      <w:pPr>
        <w:pStyle w:val="afb"/>
        <w:suppressAutoHyphens w:val="0"/>
        <w:ind w:left="426"/>
        <w:jc w:val="center"/>
        <w:rPr>
          <w:sz w:val="28"/>
          <w:szCs w:val="28"/>
        </w:rPr>
      </w:pPr>
      <w:r w:rsidRPr="00241E4C">
        <w:rPr>
          <w:sz w:val="28"/>
          <w:szCs w:val="28"/>
        </w:rPr>
        <w:t>Социально-педагогическая служба.</w:t>
      </w:r>
    </w:p>
    <w:p w:rsidR="00241E4C" w:rsidRPr="005F3FE2" w:rsidRDefault="00241E4C" w:rsidP="00241E4C">
      <w:pPr>
        <w:pStyle w:val="afb"/>
        <w:suppressAutoHyphens w:val="0"/>
        <w:ind w:left="786"/>
        <w:jc w:val="center"/>
        <w:rPr>
          <w:b/>
          <w:szCs w:val="24"/>
          <w:u w:val="single"/>
        </w:rPr>
      </w:pPr>
      <w:r w:rsidRPr="00241E4C">
        <w:rPr>
          <w:sz w:val="28"/>
          <w:szCs w:val="28"/>
        </w:rPr>
        <w:t>Профилактика преступлений, правонарушений  и агрессивного поведения среди несовершеннолетних</w:t>
      </w:r>
    </w:p>
    <w:p w:rsidR="00241E4C" w:rsidRPr="00D7775E" w:rsidRDefault="00241E4C" w:rsidP="00241E4C">
      <w:pPr>
        <w:pStyle w:val="afb"/>
        <w:rPr>
          <w:szCs w:val="28"/>
        </w:rPr>
      </w:pPr>
      <w:r w:rsidRPr="007403AF">
        <w:rPr>
          <w:sz w:val="28"/>
          <w:szCs w:val="28"/>
        </w:rPr>
        <w:lastRenderedPageBreak/>
        <w:t xml:space="preserve"> </w:t>
      </w:r>
      <w:r>
        <w:rPr>
          <w:sz w:val="28"/>
          <w:szCs w:val="28"/>
        </w:rPr>
        <w:t xml:space="preserve">  1. </w:t>
      </w:r>
      <w:r w:rsidRPr="00D7775E">
        <w:rPr>
          <w:szCs w:val="28"/>
        </w:rPr>
        <w:t>В течение  20</w:t>
      </w:r>
      <w:r>
        <w:rPr>
          <w:szCs w:val="28"/>
        </w:rPr>
        <w:t>20</w:t>
      </w:r>
      <w:r w:rsidRPr="00D7775E">
        <w:rPr>
          <w:szCs w:val="28"/>
        </w:rPr>
        <w:t xml:space="preserve"> года проведена сверка списков по семьям, состоящим на учете в полиции. На начало года в школе на учете ПДН ОП состояло   </w:t>
      </w:r>
      <w:r>
        <w:rPr>
          <w:szCs w:val="28"/>
        </w:rPr>
        <w:t>9</w:t>
      </w:r>
      <w:r w:rsidRPr="00D7775E">
        <w:rPr>
          <w:szCs w:val="28"/>
        </w:rPr>
        <w:t xml:space="preserve">  семей, всего детей в семьях-  </w:t>
      </w:r>
      <w:r>
        <w:rPr>
          <w:szCs w:val="28"/>
        </w:rPr>
        <w:t>23</w:t>
      </w:r>
      <w:r w:rsidRPr="00D7775E">
        <w:rPr>
          <w:szCs w:val="28"/>
        </w:rPr>
        <w:t>, из них   учащихся  МОУ СОШ №5- 1</w:t>
      </w:r>
      <w:r>
        <w:rPr>
          <w:szCs w:val="28"/>
        </w:rPr>
        <w:t>3</w:t>
      </w:r>
      <w:r w:rsidRPr="00D7775E">
        <w:rPr>
          <w:szCs w:val="28"/>
        </w:rPr>
        <w:t xml:space="preserve"> человек. Выявлено и поставлено на учет  2  семьи,  в них детей </w:t>
      </w:r>
      <w:r>
        <w:rPr>
          <w:szCs w:val="28"/>
        </w:rPr>
        <w:t>2</w:t>
      </w:r>
      <w:r w:rsidRPr="00D7775E">
        <w:rPr>
          <w:szCs w:val="28"/>
        </w:rPr>
        <w:t xml:space="preserve">, из них 2 - учащихся школы.  Снято с учета </w:t>
      </w:r>
      <w:r>
        <w:rPr>
          <w:szCs w:val="28"/>
        </w:rPr>
        <w:t>7</w:t>
      </w:r>
      <w:r w:rsidRPr="00D7775E">
        <w:rPr>
          <w:szCs w:val="28"/>
        </w:rPr>
        <w:t xml:space="preserve"> сем</w:t>
      </w:r>
      <w:r>
        <w:rPr>
          <w:szCs w:val="28"/>
        </w:rPr>
        <w:t>ей</w:t>
      </w:r>
      <w:r w:rsidRPr="00D7775E">
        <w:rPr>
          <w:szCs w:val="28"/>
        </w:rPr>
        <w:t xml:space="preserve"> в связи с улучшением обстановки в семье. На конец года на учете состоит  </w:t>
      </w:r>
      <w:r>
        <w:rPr>
          <w:szCs w:val="28"/>
        </w:rPr>
        <w:t>7</w:t>
      </w:r>
      <w:r w:rsidRPr="00D7775E">
        <w:rPr>
          <w:szCs w:val="28"/>
        </w:rPr>
        <w:t xml:space="preserve">  семей, в них  </w:t>
      </w:r>
      <w:r>
        <w:rPr>
          <w:szCs w:val="28"/>
        </w:rPr>
        <w:t>12</w:t>
      </w:r>
      <w:r w:rsidRPr="00D7775E">
        <w:rPr>
          <w:szCs w:val="28"/>
        </w:rPr>
        <w:t xml:space="preserve">   детей, из них учащихся МОУ СОШ №5-  </w:t>
      </w:r>
      <w:r>
        <w:rPr>
          <w:szCs w:val="28"/>
        </w:rPr>
        <w:t>8</w:t>
      </w:r>
      <w:r w:rsidRPr="00D7775E">
        <w:rPr>
          <w:szCs w:val="28"/>
        </w:rPr>
        <w:t xml:space="preserve"> человек.</w:t>
      </w:r>
    </w:p>
    <w:p w:rsidR="00241E4C" w:rsidRPr="00D7775E" w:rsidRDefault="00241E4C" w:rsidP="00241E4C">
      <w:pPr>
        <w:pStyle w:val="afb"/>
        <w:rPr>
          <w:szCs w:val="28"/>
        </w:rPr>
      </w:pPr>
      <w:r w:rsidRPr="00D7775E">
        <w:rPr>
          <w:szCs w:val="28"/>
        </w:rPr>
        <w:t xml:space="preserve">     2. Проведена сверка учащихся, стоящих на учете </w:t>
      </w:r>
      <w:proofErr w:type="gramStart"/>
      <w:r w:rsidRPr="00D7775E">
        <w:rPr>
          <w:szCs w:val="28"/>
        </w:rPr>
        <w:t>в</w:t>
      </w:r>
      <w:proofErr w:type="gramEnd"/>
      <w:r w:rsidRPr="00D7775E">
        <w:rPr>
          <w:szCs w:val="28"/>
        </w:rPr>
        <w:t xml:space="preserve"> ОП ПДН на начало года и по учебным четвертям. На начало года на учете состояло  </w:t>
      </w:r>
      <w:r>
        <w:rPr>
          <w:szCs w:val="28"/>
        </w:rPr>
        <w:t>9</w:t>
      </w:r>
      <w:r w:rsidRPr="00D7775E">
        <w:rPr>
          <w:szCs w:val="28"/>
        </w:rPr>
        <w:t xml:space="preserve">   человек, в конце года </w:t>
      </w:r>
      <w:r>
        <w:rPr>
          <w:szCs w:val="28"/>
        </w:rPr>
        <w:t>8</w:t>
      </w:r>
      <w:r w:rsidRPr="00D7775E">
        <w:rPr>
          <w:szCs w:val="28"/>
        </w:rPr>
        <w:t xml:space="preserve"> человек. Составлены карты социально-психологического сопровождения учащихся группы риска     </w:t>
      </w:r>
    </w:p>
    <w:p w:rsidR="00241E4C" w:rsidRPr="00D7775E" w:rsidRDefault="00241E4C" w:rsidP="00241E4C">
      <w:pPr>
        <w:pStyle w:val="afb"/>
        <w:rPr>
          <w:szCs w:val="28"/>
        </w:rPr>
      </w:pPr>
      <w:r w:rsidRPr="00D7775E">
        <w:rPr>
          <w:szCs w:val="28"/>
        </w:rPr>
        <w:t xml:space="preserve">     3. Инспектор  ОП-2  ПДН в течение 20</w:t>
      </w:r>
      <w:r>
        <w:rPr>
          <w:szCs w:val="28"/>
        </w:rPr>
        <w:t>20</w:t>
      </w:r>
      <w:r w:rsidRPr="00D7775E">
        <w:rPr>
          <w:szCs w:val="28"/>
        </w:rPr>
        <w:t xml:space="preserve"> года провела     беседы по темам: </w:t>
      </w:r>
    </w:p>
    <w:p w:rsidR="00241E4C" w:rsidRDefault="00241E4C" w:rsidP="00241E4C">
      <w:pPr>
        <w:pStyle w:val="afb"/>
        <w:rPr>
          <w:szCs w:val="28"/>
        </w:rPr>
      </w:pPr>
      <w:r w:rsidRPr="00D7775E">
        <w:rPr>
          <w:szCs w:val="28"/>
        </w:rPr>
        <w:t>«От проступка до преступления один шаг»,  «Правила поведения в общественных местах», «Твои права и обязанности», «Конституция РФ» в 4-11 классах.</w:t>
      </w:r>
    </w:p>
    <w:p w:rsidR="00241E4C" w:rsidRPr="00D7775E" w:rsidRDefault="00241E4C" w:rsidP="00241E4C">
      <w:pPr>
        <w:pStyle w:val="afb"/>
        <w:rPr>
          <w:szCs w:val="28"/>
        </w:rPr>
      </w:pPr>
      <w:r w:rsidRPr="00D7775E">
        <w:rPr>
          <w:szCs w:val="28"/>
        </w:rPr>
        <w:t xml:space="preserve">      4. Совместно с социальным педагогом  и инспекторами ПДН ОП-2 за  год проведено </w:t>
      </w:r>
      <w:r>
        <w:rPr>
          <w:szCs w:val="28"/>
        </w:rPr>
        <w:t>3</w:t>
      </w:r>
      <w:r w:rsidRPr="00D7775E">
        <w:rPr>
          <w:szCs w:val="28"/>
        </w:rPr>
        <w:t xml:space="preserve"> рейда   в семьи, состоящие на учете ОП, посещено  </w:t>
      </w:r>
      <w:r>
        <w:rPr>
          <w:szCs w:val="28"/>
        </w:rPr>
        <w:t>23</w:t>
      </w:r>
      <w:r w:rsidRPr="00D7775E">
        <w:rPr>
          <w:szCs w:val="28"/>
        </w:rPr>
        <w:t xml:space="preserve"> сем</w:t>
      </w:r>
      <w:r w:rsidR="003266DE">
        <w:rPr>
          <w:szCs w:val="28"/>
        </w:rPr>
        <w:t>ьи</w:t>
      </w:r>
      <w:r w:rsidRPr="00D7775E">
        <w:rPr>
          <w:szCs w:val="28"/>
        </w:rPr>
        <w:t xml:space="preserve">,  составлены акты обследования жилищно-бытовых условий, обследованы условия  жизни и воспитания детей, проведены беседы об ответственности родителей </w:t>
      </w:r>
      <w:r w:rsidR="003266DE">
        <w:rPr>
          <w:szCs w:val="28"/>
        </w:rPr>
        <w:t>по</w:t>
      </w:r>
      <w:r w:rsidRPr="00D7775E">
        <w:rPr>
          <w:szCs w:val="28"/>
        </w:rPr>
        <w:t xml:space="preserve"> воспитани</w:t>
      </w:r>
      <w:r w:rsidR="003266DE">
        <w:rPr>
          <w:szCs w:val="28"/>
        </w:rPr>
        <w:t>ю</w:t>
      </w:r>
      <w:r w:rsidRPr="00D7775E">
        <w:rPr>
          <w:szCs w:val="28"/>
        </w:rPr>
        <w:t xml:space="preserve"> и содержани</w:t>
      </w:r>
      <w:r w:rsidR="003266DE">
        <w:rPr>
          <w:szCs w:val="28"/>
        </w:rPr>
        <w:t>ю</w:t>
      </w:r>
      <w:r w:rsidRPr="00D7775E">
        <w:rPr>
          <w:szCs w:val="28"/>
        </w:rPr>
        <w:t xml:space="preserve"> детей. </w:t>
      </w:r>
    </w:p>
    <w:p w:rsidR="00241E4C" w:rsidRPr="00D7775E" w:rsidRDefault="003266DE" w:rsidP="00241E4C">
      <w:pPr>
        <w:pStyle w:val="afb"/>
        <w:rPr>
          <w:szCs w:val="28"/>
        </w:rPr>
      </w:pPr>
      <w:r>
        <w:rPr>
          <w:szCs w:val="28"/>
        </w:rPr>
        <w:t xml:space="preserve">      </w:t>
      </w:r>
      <w:r w:rsidR="00241E4C" w:rsidRPr="00D7775E">
        <w:rPr>
          <w:szCs w:val="28"/>
        </w:rPr>
        <w:t>Совместно с классными руководителями проведено 1</w:t>
      </w:r>
      <w:r w:rsidR="00241E4C">
        <w:rPr>
          <w:szCs w:val="28"/>
        </w:rPr>
        <w:t>1</w:t>
      </w:r>
      <w:r w:rsidR="00241E4C" w:rsidRPr="00D7775E">
        <w:rPr>
          <w:szCs w:val="28"/>
        </w:rPr>
        <w:t xml:space="preserve"> рейдов, составлены акты ЖБУ, проведены профилактические беседы</w:t>
      </w:r>
      <w:r>
        <w:rPr>
          <w:szCs w:val="28"/>
        </w:rPr>
        <w:t xml:space="preserve"> с учащимися и их родителями</w:t>
      </w:r>
      <w:r w:rsidR="00241E4C" w:rsidRPr="00D7775E">
        <w:rPr>
          <w:szCs w:val="28"/>
        </w:rPr>
        <w:t>.</w:t>
      </w:r>
    </w:p>
    <w:p w:rsidR="00241E4C" w:rsidRDefault="00241E4C" w:rsidP="00241E4C">
      <w:pPr>
        <w:pStyle w:val="afb"/>
        <w:rPr>
          <w:szCs w:val="28"/>
        </w:rPr>
      </w:pPr>
      <w:r w:rsidRPr="00D7775E">
        <w:rPr>
          <w:szCs w:val="28"/>
        </w:rPr>
        <w:t xml:space="preserve">   5. В </w:t>
      </w:r>
      <w:r>
        <w:rPr>
          <w:szCs w:val="28"/>
        </w:rPr>
        <w:t>феврале</w:t>
      </w:r>
      <w:r w:rsidRPr="00D7775E">
        <w:rPr>
          <w:szCs w:val="28"/>
        </w:rPr>
        <w:t xml:space="preserve"> и ноябре  20</w:t>
      </w:r>
      <w:r>
        <w:rPr>
          <w:szCs w:val="28"/>
        </w:rPr>
        <w:t>20</w:t>
      </w:r>
      <w:r w:rsidRPr="00D7775E">
        <w:rPr>
          <w:szCs w:val="28"/>
        </w:rPr>
        <w:t xml:space="preserve"> года проведен</w:t>
      </w:r>
      <w:r w:rsidR="003266DE">
        <w:rPr>
          <w:szCs w:val="28"/>
        </w:rPr>
        <w:t>а</w:t>
      </w:r>
      <w:r w:rsidRPr="00D7775E">
        <w:rPr>
          <w:szCs w:val="28"/>
        </w:rPr>
        <w:t xml:space="preserve"> недел</w:t>
      </w:r>
      <w:r w:rsidR="003266DE">
        <w:rPr>
          <w:szCs w:val="28"/>
        </w:rPr>
        <w:t>я</w:t>
      </w:r>
      <w:r w:rsidRPr="00D7775E">
        <w:rPr>
          <w:szCs w:val="28"/>
        </w:rPr>
        <w:t xml:space="preserve">  Профилактики правонарушений и безнадзорности с приглашением специалистов служб профилактики: инспектора ПДН ОП-2, врача-нарколога</w:t>
      </w:r>
      <w:r>
        <w:rPr>
          <w:szCs w:val="28"/>
        </w:rPr>
        <w:t xml:space="preserve">. </w:t>
      </w:r>
      <w:r w:rsidRPr="00D7775E">
        <w:rPr>
          <w:szCs w:val="28"/>
        </w:rPr>
        <w:t>Охвачены учащиеся 4-11 классов.</w:t>
      </w:r>
    </w:p>
    <w:p w:rsidR="00241E4C" w:rsidRPr="005C1E33" w:rsidRDefault="00241E4C" w:rsidP="00241E4C">
      <w:pPr>
        <w:pStyle w:val="afb"/>
        <w:ind w:firstLine="426"/>
        <w:jc w:val="both"/>
        <w:rPr>
          <w:szCs w:val="24"/>
        </w:rPr>
      </w:pPr>
      <w:r w:rsidRPr="005C1E33">
        <w:rPr>
          <w:szCs w:val="24"/>
        </w:rPr>
        <w:t>«Всемирный день прав ребенка» (20 ноября)</w:t>
      </w:r>
    </w:p>
    <w:p w:rsidR="00241E4C" w:rsidRPr="00D7775E" w:rsidRDefault="00241E4C" w:rsidP="00241E4C">
      <w:pPr>
        <w:pStyle w:val="afb"/>
        <w:rPr>
          <w:szCs w:val="28"/>
        </w:rPr>
      </w:pPr>
      <w:r w:rsidRPr="00D7775E">
        <w:rPr>
          <w:szCs w:val="28"/>
        </w:rPr>
        <w:t>6.  Ежемесячно проводились заседания  Совет</w:t>
      </w:r>
      <w:r w:rsidR="003266DE">
        <w:rPr>
          <w:szCs w:val="28"/>
        </w:rPr>
        <w:t>а</w:t>
      </w:r>
      <w:r w:rsidRPr="00D7775E">
        <w:rPr>
          <w:szCs w:val="28"/>
        </w:rPr>
        <w:t xml:space="preserve"> по профилактике правонарушений и преступлений среди несовершеннолетних в школе, на которых присутствовал инспектор  ПДН ОП-2. Всего проведено </w:t>
      </w:r>
      <w:r>
        <w:rPr>
          <w:szCs w:val="28"/>
        </w:rPr>
        <w:t>6</w:t>
      </w:r>
      <w:r w:rsidRPr="00D7775E">
        <w:rPr>
          <w:szCs w:val="28"/>
        </w:rPr>
        <w:t xml:space="preserve"> заседаний, заслушано </w:t>
      </w:r>
      <w:r>
        <w:rPr>
          <w:szCs w:val="28"/>
        </w:rPr>
        <w:t>46</w:t>
      </w:r>
      <w:r w:rsidRPr="00D7775E">
        <w:rPr>
          <w:szCs w:val="28"/>
        </w:rPr>
        <w:t xml:space="preserve"> учащихся и </w:t>
      </w:r>
      <w:r>
        <w:rPr>
          <w:szCs w:val="28"/>
        </w:rPr>
        <w:t>29</w:t>
      </w:r>
      <w:r w:rsidRPr="00D7775E">
        <w:rPr>
          <w:szCs w:val="28"/>
        </w:rPr>
        <w:t xml:space="preserve"> родителей.</w:t>
      </w:r>
    </w:p>
    <w:p w:rsidR="00241E4C" w:rsidRPr="00BA7658" w:rsidRDefault="00241E4C" w:rsidP="00241E4C">
      <w:pPr>
        <w:pStyle w:val="afb"/>
        <w:suppressAutoHyphens w:val="0"/>
        <w:jc w:val="both"/>
        <w:rPr>
          <w:szCs w:val="24"/>
        </w:rPr>
      </w:pPr>
      <w:r>
        <w:rPr>
          <w:sz w:val="28"/>
          <w:szCs w:val="28"/>
        </w:rPr>
        <w:t xml:space="preserve">  </w:t>
      </w:r>
      <w:r w:rsidRPr="005F3FE2">
        <w:rPr>
          <w:szCs w:val="28"/>
        </w:rPr>
        <w:t>7</w:t>
      </w:r>
      <w:r>
        <w:rPr>
          <w:sz w:val="28"/>
          <w:szCs w:val="28"/>
        </w:rPr>
        <w:t>.</w:t>
      </w:r>
      <w:r w:rsidRPr="005F3FE2">
        <w:rPr>
          <w:szCs w:val="24"/>
        </w:rPr>
        <w:t xml:space="preserve">Мониторинг посещаемости учебных занятий и успеваемости обучающихся, находящихся в трудной жизненной ситуации. </w:t>
      </w:r>
      <w:r>
        <w:rPr>
          <w:szCs w:val="24"/>
        </w:rPr>
        <w:t xml:space="preserve"> </w:t>
      </w:r>
      <w:r w:rsidRPr="00BA7658">
        <w:rPr>
          <w:szCs w:val="24"/>
        </w:rPr>
        <w:t xml:space="preserve">Социальным педагогом отслеживалась посещаемость учебных занятий </w:t>
      </w:r>
      <w:proofErr w:type="gramStart"/>
      <w:r w:rsidRPr="00BA7658">
        <w:rPr>
          <w:szCs w:val="24"/>
        </w:rPr>
        <w:t>обучающимися</w:t>
      </w:r>
      <w:proofErr w:type="gramEnd"/>
      <w:r w:rsidRPr="00BA7658">
        <w:rPr>
          <w:szCs w:val="24"/>
        </w:rPr>
        <w:t xml:space="preserve"> «группы риска» (ведение журнала учета посещаемости учебных занятий обучающихся, стоящих на учете), занятость обучающихся </w:t>
      </w:r>
      <w:r>
        <w:rPr>
          <w:szCs w:val="24"/>
        </w:rPr>
        <w:t xml:space="preserve">находящихся в социально – опасном положении </w:t>
      </w:r>
      <w:r w:rsidR="003266DE">
        <w:rPr>
          <w:szCs w:val="24"/>
        </w:rPr>
        <w:t xml:space="preserve">- </w:t>
      </w:r>
      <w:r>
        <w:rPr>
          <w:szCs w:val="24"/>
        </w:rPr>
        <w:t xml:space="preserve">100% охвачены кружковой </w:t>
      </w:r>
      <w:r w:rsidRPr="00BA7658">
        <w:rPr>
          <w:szCs w:val="24"/>
        </w:rPr>
        <w:t xml:space="preserve"> деятельностью. </w:t>
      </w:r>
    </w:p>
    <w:p w:rsidR="00241E4C" w:rsidRPr="00066B5B" w:rsidRDefault="00241E4C" w:rsidP="00241E4C">
      <w:pPr>
        <w:pStyle w:val="afb"/>
        <w:jc w:val="both"/>
        <w:rPr>
          <w:szCs w:val="24"/>
        </w:rPr>
      </w:pPr>
      <w:r w:rsidRPr="00D7775E">
        <w:rPr>
          <w:szCs w:val="24"/>
        </w:rPr>
        <w:t xml:space="preserve"> </w:t>
      </w:r>
      <w:r w:rsidRPr="00D7775E">
        <w:rPr>
          <w:b/>
          <w:szCs w:val="24"/>
        </w:rPr>
        <w:t xml:space="preserve"> </w:t>
      </w:r>
      <w:r w:rsidRPr="005F3FE2">
        <w:rPr>
          <w:szCs w:val="24"/>
        </w:rPr>
        <w:t>8</w:t>
      </w:r>
      <w:r>
        <w:rPr>
          <w:b/>
          <w:szCs w:val="24"/>
        </w:rPr>
        <w:t>.</w:t>
      </w:r>
      <w:r w:rsidRPr="005F3FE2">
        <w:rPr>
          <w:szCs w:val="24"/>
        </w:rPr>
        <w:t>Защита прав обучающихся</w:t>
      </w:r>
      <w:r>
        <w:rPr>
          <w:szCs w:val="24"/>
        </w:rPr>
        <w:t>.</w:t>
      </w:r>
      <w:r w:rsidRPr="005F3FE2">
        <w:rPr>
          <w:szCs w:val="24"/>
        </w:rPr>
        <w:t xml:space="preserve"> </w:t>
      </w:r>
      <w:r w:rsidRPr="00066B5B">
        <w:rPr>
          <w:szCs w:val="24"/>
        </w:rPr>
        <w:t>Ежемесячно в школе проводятся беседы с классными руководителями о фактах выявления жестокого обращения с детьми. Большую роль в выявлении фактов жестокого обращения с детьми играет их информирование о том, куда и к кому следует обращаться за помощью в таких случаях. Для этого с детьми проводятся беседы, в школе постоянно</w:t>
      </w:r>
      <w:r>
        <w:rPr>
          <w:szCs w:val="24"/>
        </w:rPr>
        <w:t xml:space="preserve"> </w:t>
      </w:r>
      <w:r w:rsidRPr="00066B5B">
        <w:rPr>
          <w:szCs w:val="24"/>
        </w:rPr>
        <w:t>обновляется стендовая информация (размещены телефоны доверия по</w:t>
      </w:r>
      <w:r>
        <w:rPr>
          <w:szCs w:val="24"/>
        </w:rPr>
        <w:t xml:space="preserve"> </w:t>
      </w:r>
      <w:r w:rsidRPr="00066B5B">
        <w:rPr>
          <w:szCs w:val="24"/>
        </w:rPr>
        <w:t>жестокому обращению с детьми, р</w:t>
      </w:r>
      <w:r>
        <w:rPr>
          <w:szCs w:val="24"/>
        </w:rPr>
        <w:t>егиональной службы помощи детям</w:t>
      </w:r>
      <w:r w:rsidRPr="00066B5B">
        <w:rPr>
          <w:szCs w:val="24"/>
        </w:rPr>
        <w:t>).</w:t>
      </w:r>
      <w:r>
        <w:rPr>
          <w:szCs w:val="24"/>
        </w:rPr>
        <w:t xml:space="preserve"> </w:t>
      </w:r>
      <w:r w:rsidRPr="00066B5B">
        <w:rPr>
          <w:szCs w:val="24"/>
        </w:rPr>
        <w:t xml:space="preserve">За </w:t>
      </w:r>
      <w:r>
        <w:rPr>
          <w:szCs w:val="24"/>
        </w:rPr>
        <w:t>прошедший год по факта</w:t>
      </w:r>
      <w:r w:rsidRPr="00066B5B">
        <w:rPr>
          <w:szCs w:val="24"/>
        </w:rPr>
        <w:t>м жестокого обращения в отношении несовершеннолетних выявлено не было.</w:t>
      </w:r>
    </w:p>
    <w:p w:rsidR="00241E4C" w:rsidRDefault="00241E4C" w:rsidP="00241E4C">
      <w:pPr>
        <w:pStyle w:val="afb"/>
        <w:jc w:val="center"/>
        <w:rPr>
          <w:b/>
          <w:szCs w:val="24"/>
        </w:rPr>
      </w:pPr>
    </w:p>
    <w:p w:rsidR="00241E4C" w:rsidRPr="00670406" w:rsidRDefault="00241E4C" w:rsidP="00241E4C">
      <w:pPr>
        <w:pStyle w:val="afb"/>
        <w:rPr>
          <w:szCs w:val="24"/>
        </w:rPr>
      </w:pPr>
      <w:r w:rsidRPr="00670406">
        <w:rPr>
          <w:szCs w:val="24"/>
        </w:rPr>
        <w:t xml:space="preserve">Решение личностных проблем обучающихся отслеживается по следующим показателям: </w:t>
      </w:r>
    </w:p>
    <w:p w:rsidR="00241E4C" w:rsidRPr="00670406" w:rsidRDefault="00241E4C" w:rsidP="00977EC3">
      <w:pPr>
        <w:pStyle w:val="afb"/>
        <w:numPr>
          <w:ilvl w:val="0"/>
          <w:numId w:val="16"/>
        </w:numPr>
        <w:suppressAutoHyphens w:val="0"/>
        <w:rPr>
          <w:szCs w:val="24"/>
        </w:rPr>
      </w:pPr>
      <w:r w:rsidRPr="00670406">
        <w:rPr>
          <w:szCs w:val="24"/>
        </w:rPr>
        <w:t>Динамика учащихся, состоящих на учете ПДН, ВШУ.</w:t>
      </w:r>
    </w:p>
    <w:p w:rsidR="00241E4C" w:rsidRPr="00670406" w:rsidRDefault="00241E4C" w:rsidP="00977EC3">
      <w:pPr>
        <w:pStyle w:val="afb"/>
        <w:numPr>
          <w:ilvl w:val="0"/>
          <w:numId w:val="16"/>
        </w:numPr>
        <w:suppressAutoHyphens w:val="0"/>
        <w:rPr>
          <w:szCs w:val="24"/>
        </w:rPr>
      </w:pPr>
      <w:r w:rsidRPr="00670406">
        <w:rPr>
          <w:szCs w:val="24"/>
        </w:rPr>
        <w:t>Динамика количества детей, семей, состоящих на учете в  ПДН, КДН</w:t>
      </w:r>
      <w:proofErr w:type="gramStart"/>
      <w:r w:rsidRPr="00670406">
        <w:rPr>
          <w:szCs w:val="24"/>
        </w:rPr>
        <w:t xml:space="preserve"> .</w:t>
      </w:r>
      <w:proofErr w:type="gramEnd"/>
    </w:p>
    <w:p w:rsidR="00241E4C" w:rsidRPr="00670406" w:rsidRDefault="00241E4C" w:rsidP="00977EC3">
      <w:pPr>
        <w:pStyle w:val="afb"/>
        <w:numPr>
          <w:ilvl w:val="0"/>
          <w:numId w:val="16"/>
        </w:numPr>
        <w:suppressAutoHyphens w:val="0"/>
        <w:rPr>
          <w:szCs w:val="24"/>
        </w:rPr>
      </w:pPr>
      <w:r w:rsidRPr="00670406">
        <w:rPr>
          <w:szCs w:val="24"/>
        </w:rPr>
        <w:t>Количество детей, находящихся под опекой.</w:t>
      </w:r>
    </w:p>
    <w:p w:rsidR="00241E4C" w:rsidRPr="00670406" w:rsidRDefault="00241E4C" w:rsidP="00241E4C">
      <w:pPr>
        <w:pStyle w:val="afb"/>
        <w:rPr>
          <w:szCs w:val="24"/>
        </w:rPr>
      </w:pPr>
      <w:r>
        <w:rPr>
          <w:szCs w:val="24"/>
        </w:rPr>
        <w:t xml:space="preserve">                4. </w:t>
      </w:r>
      <w:r w:rsidRPr="00670406">
        <w:rPr>
          <w:szCs w:val="24"/>
        </w:rPr>
        <w:t xml:space="preserve">Количество учащихся, состоящих на учетах </w:t>
      </w:r>
      <w:proofErr w:type="gramStart"/>
      <w:r w:rsidRPr="00670406">
        <w:rPr>
          <w:szCs w:val="24"/>
        </w:rPr>
        <w:t>в</w:t>
      </w:r>
      <w:proofErr w:type="gramEnd"/>
      <w:r w:rsidRPr="00670406">
        <w:rPr>
          <w:szCs w:val="24"/>
        </w:rPr>
        <w:t xml:space="preserve"> ОП ПДН, ВШК.</w:t>
      </w:r>
    </w:p>
    <w:p w:rsidR="00241E4C" w:rsidRPr="003266DE" w:rsidRDefault="00241E4C" w:rsidP="00241E4C">
      <w:pPr>
        <w:pStyle w:val="afb"/>
        <w:tabs>
          <w:tab w:val="left" w:pos="413"/>
        </w:tabs>
        <w:jc w:val="center"/>
        <w:rPr>
          <w:sz w:val="28"/>
          <w:szCs w:val="28"/>
        </w:rPr>
      </w:pPr>
      <w:r w:rsidRPr="003266DE">
        <w:rPr>
          <w:sz w:val="28"/>
          <w:szCs w:val="28"/>
        </w:rPr>
        <w:t>Динамика учащихся, состоящих на учете ПДН, ВШУ</w:t>
      </w:r>
    </w:p>
    <w:p w:rsidR="00241E4C" w:rsidRPr="00670406" w:rsidRDefault="00241E4C" w:rsidP="00241E4C">
      <w:pPr>
        <w:pStyle w:val="afb"/>
        <w:tabs>
          <w:tab w:val="left" w:pos="413"/>
        </w:tabs>
        <w:rPr>
          <w:szCs w:val="24"/>
        </w:rPr>
      </w:pPr>
    </w:p>
    <w:tbl>
      <w:tblPr>
        <w:tblStyle w:val="a3"/>
        <w:tblW w:w="0" w:type="auto"/>
        <w:jc w:val="center"/>
        <w:tblLook w:val="01E0"/>
      </w:tblPr>
      <w:tblGrid>
        <w:gridCol w:w="3436"/>
        <w:gridCol w:w="506"/>
        <w:gridCol w:w="529"/>
        <w:gridCol w:w="506"/>
        <w:gridCol w:w="506"/>
        <w:gridCol w:w="616"/>
        <w:gridCol w:w="506"/>
      </w:tblGrid>
      <w:tr w:rsidR="00241E4C" w:rsidRPr="00670406" w:rsidTr="00241E4C">
        <w:trPr>
          <w:gridAfter w:val="1"/>
          <w:wAfter w:w="506" w:type="dxa"/>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241E4C" w:rsidRPr="00670406" w:rsidRDefault="00241E4C" w:rsidP="00241E4C">
            <w:pPr>
              <w:pStyle w:val="afb"/>
              <w:jc w:val="center"/>
              <w:rPr>
                <w:szCs w:val="24"/>
              </w:rPr>
            </w:pPr>
            <w:proofErr w:type="gramStart"/>
            <w:r w:rsidRPr="00670406">
              <w:rPr>
                <w:szCs w:val="24"/>
              </w:rPr>
              <w:t>Учащиеся</w:t>
            </w:r>
            <w:proofErr w:type="gramEnd"/>
            <w:r w:rsidRPr="00670406">
              <w:rPr>
                <w:szCs w:val="24"/>
              </w:rPr>
              <w:t xml:space="preserve"> состоящие на учете</w:t>
            </w:r>
          </w:p>
        </w:tc>
        <w:tc>
          <w:tcPr>
            <w:tcW w:w="0" w:type="auto"/>
            <w:gridSpan w:val="2"/>
            <w:tcBorders>
              <w:top w:val="single" w:sz="4" w:space="0" w:color="000000"/>
              <w:left w:val="single" w:sz="4" w:space="0" w:color="000000"/>
              <w:bottom w:val="single" w:sz="4" w:space="0" w:color="000000"/>
              <w:right w:val="single" w:sz="4" w:space="0" w:color="000000"/>
            </w:tcBorders>
          </w:tcPr>
          <w:p w:rsidR="00241E4C" w:rsidRPr="00670406" w:rsidRDefault="00241E4C" w:rsidP="00241E4C">
            <w:pPr>
              <w:pStyle w:val="afb"/>
              <w:jc w:val="center"/>
              <w:rPr>
                <w:szCs w:val="24"/>
              </w:rPr>
            </w:pPr>
            <w:r w:rsidRPr="00670406">
              <w:rPr>
                <w:szCs w:val="24"/>
              </w:rPr>
              <w:t>2018</w:t>
            </w:r>
          </w:p>
        </w:tc>
        <w:tc>
          <w:tcPr>
            <w:tcW w:w="1012" w:type="dxa"/>
            <w:gridSpan w:val="2"/>
            <w:tcBorders>
              <w:bottom w:val="single" w:sz="4" w:space="0" w:color="auto"/>
            </w:tcBorders>
            <w:shd w:val="clear" w:color="auto" w:fill="auto"/>
          </w:tcPr>
          <w:p w:rsidR="00241E4C" w:rsidRPr="00670406" w:rsidRDefault="00241E4C" w:rsidP="00241E4C">
            <w:r>
              <w:t>2019</w:t>
            </w:r>
          </w:p>
        </w:tc>
        <w:tc>
          <w:tcPr>
            <w:tcW w:w="616" w:type="dxa"/>
            <w:tcBorders>
              <w:bottom w:val="single" w:sz="4" w:space="0" w:color="auto"/>
            </w:tcBorders>
          </w:tcPr>
          <w:p w:rsidR="00241E4C" w:rsidRDefault="00241E4C" w:rsidP="00241E4C">
            <w:r>
              <w:t>2020</w:t>
            </w:r>
          </w:p>
        </w:tc>
      </w:tr>
      <w:tr w:rsidR="00241E4C" w:rsidRPr="00670406" w:rsidTr="00241E4C">
        <w:trPr>
          <w:cantSplit/>
          <w:trHeight w:val="113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E4C" w:rsidRPr="00670406" w:rsidRDefault="00241E4C" w:rsidP="00241E4C">
            <w:pPr>
              <w:jc w:val="center"/>
              <w:rPr>
                <w:sz w:val="24"/>
                <w:szCs w:val="24"/>
              </w:rPr>
            </w:pPr>
          </w:p>
        </w:tc>
        <w:tc>
          <w:tcPr>
            <w:tcW w:w="506" w:type="dxa"/>
            <w:tcBorders>
              <w:top w:val="single" w:sz="4" w:space="0" w:color="000000"/>
              <w:left w:val="single" w:sz="4" w:space="0" w:color="auto"/>
              <w:bottom w:val="single" w:sz="4" w:space="0" w:color="000000"/>
              <w:right w:val="single" w:sz="4" w:space="0" w:color="auto"/>
            </w:tcBorders>
            <w:textDirection w:val="btLr"/>
          </w:tcPr>
          <w:p w:rsidR="00241E4C" w:rsidRPr="00670406" w:rsidRDefault="00241E4C" w:rsidP="00241E4C">
            <w:pPr>
              <w:pStyle w:val="afb"/>
              <w:ind w:left="113" w:right="113"/>
              <w:jc w:val="center"/>
              <w:rPr>
                <w:szCs w:val="24"/>
              </w:rPr>
            </w:pPr>
            <w:r w:rsidRPr="00670406">
              <w:rPr>
                <w:szCs w:val="24"/>
              </w:rPr>
              <w:t>начало</w:t>
            </w:r>
          </w:p>
        </w:tc>
        <w:tc>
          <w:tcPr>
            <w:tcW w:w="529" w:type="dxa"/>
            <w:tcBorders>
              <w:top w:val="single" w:sz="4" w:space="0" w:color="000000"/>
              <w:left w:val="single" w:sz="4" w:space="0" w:color="auto"/>
              <w:bottom w:val="single" w:sz="4" w:space="0" w:color="000000"/>
              <w:right w:val="single" w:sz="4" w:space="0" w:color="000000"/>
            </w:tcBorders>
            <w:textDirection w:val="btLr"/>
          </w:tcPr>
          <w:p w:rsidR="00241E4C" w:rsidRPr="00670406" w:rsidRDefault="00241E4C" w:rsidP="00241E4C">
            <w:pPr>
              <w:pStyle w:val="afb"/>
              <w:ind w:left="113" w:right="113"/>
              <w:jc w:val="center"/>
              <w:rPr>
                <w:szCs w:val="24"/>
              </w:rPr>
            </w:pPr>
            <w:r w:rsidRPr="00670406">
              <w:rPr>
                <w:szCs w:val="24"/>
              </w:rPr>
              <w:t>конец</w:t>
            </w:r>
          </w:p>
        </w:tc>
        <w:tc>
          <w:tcPr>
            <w:tcW w:w="506" w:type="dxa"/>
            <w:tcBorders>
              <w:bottom w:val="single" w:sz="4" w:space="0" w:color="auto"/>
            </w:tcBorders>
            <w:shd w:val="clear" w:color="auto" w:fill="auto"/>
            <w:textDirection w:val="btLr"/>
          </w:tcPr>
          <w:p w:rsidR="00241E4C" w:rsidRPr="00670406" w:rsidRDefault="00241E4C" w:rsidP="00241E4C">
            <w:pPr>
              <w:pStyle w:val="afb"/>
              <w:ind w:left="113" w:right="113"/>
              <w:jc w:val="center"/>
              <w:rPr>
                <w:szCs w:val="24"/>
              </w:rPr>
            </w:pPr>
            <w:r w:rsidRPr="00670406">
              <w:rPr>
                <w:szCs w:val="24"/>
              </w:rPr>
              <w:t>начало</w:t>
            </w:r>
          </w:p>
        </w:tc>
        <w:tc>
          <w:tcPr>
            <w:tcW w:w="506" w:type="dxa"/>
            <w:tcBorders>
              <w:bottom w:val="single" w:sz="4" w:space="0" w:color="auto"/>
            </w:tcBorders>
            <w:shd w:val="clear" w:color="auto" w:fill="auto"/>
            <w:textDirection w:val="btLr"/>
          </w:tcPr>
          <w:p w:rsidR="00241E4C" w:rsidRPr="00670406" w:rsidRDefault="00241E4C" w:rsidP="00241E4C">
            <w:pPr>
              <w:pStyle w:val="afb"/>
              <w:ind w:left="113" w:right="113"/>
              <w:jc w:val="center"/>
              <w:rPr>
                <w:szCs w:val="24"/>
              </w:rPr>
            </w:pPr>
            <w:r w:rsidRPr="00670406">
              <w:rPr>
                <w:szCs w:val="24"/>
              </w:rPr>
              <w:t>конец</w:t>
            </w:r>
          </w:p>
        </w:tc>
        <w:tc>
          <w:tcPr>
            <w:tcW w:w="616" w:type="dxa"/>
            <w:tcBorders>
              <w:bottom w:val="single" w:sz="4" w:space="0" w:color="auto"/>
            </w:tcBorders>
            <w:textDirection w:val="btLr"/>
          </w:tcPr>
          <w:p w:rsidR="00241E4C" w:rsidRPr="00670406" w:rsidRDefault="00241E4C" w:rsidP="00241E4C">
            <w:pPr>
              <w:pStyle w:val="afb"/>
              <w:ind w:left="113" w:right="113"/>
              <w:jc w:val="center"/>
              <w:rPr>
                <w:szCs w:val="24"/>
              </w:rPr>
            </w:pPr>
            <w:r w:rsidRPr="00670406">
              <w:rPr>
                <w:szCs w:val="24"/>
              </w:rPr>
              <w:t>начало</w:t>
            </w:r>
          </w:p>
        </w:tc>
        <w:tc>
          <w:tcPr>
            <w:tcW w:w="506" w:type="dxa"/>
            <w:textDirection w:val="btLr"/>
          </w:tcPr>
          <w:p w:rsidR="00241E4C" w:rsidRPr="00670406" w:rsidRDefault="00241E4C" w:rsidP="00241E4C">
            <w:pPr>
              <w:pStyle w:val="afb"/>
              <w:ind w:left="113" w:right="113"/>
              <w:jc w:val="center"/>
              <w:rPr>
                <w:szCs w:val="24"/>
              </w:rPr>
            </w:pPr>
            <w:r w:rsidRPr="00670406">
              <w:rPr>
                <w:szCs w:val="24"/>
              </w:rPr>
              <w:t>конец</w:t>
            </w:r>
          </w:p>
        </w:tc>
      </w:tr>
      <w:tr w:rsidR="00241E4C" w:rsidRPr="00670406" w:rsidTr="00241E4C">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41E4C" w:rsidRPr="00670406" w:rsidRDefault="00241E4C" w:rsidP="00241E4C">
            <w:pPr>
              <w:pStyle w:val="afb"/>
              <w:jc w:val="center"/>
              <w:rPr>
                <w:szCs w:val="24"/>
              </w:rPr>
            </w:pPr>
            <w:proofErr w:type="gramStart"/>
            <w:r w:rsidRPr="00670406">
              <w:rPr>
                <w:szCs w:val="24"/>
              </w:rPr>
              <w:t>Состоящих</w:t>
            </w:r>
            <w:proofErr w:type="gramEnd"/>
            <w:r w:rsidRPr="00670406">
              <w:rPr>
                <w:szCs w:val="24"/>
              </w:rPr>
              <w:t xml:space="preserve"> на учете в ОП ПДН</w:t>
            </w:r>
          </w:p>
        </w:tc>
        <w:tc>
          <w:tcPr>
            <w:tcW w:w="506" w:type="dxa"/>
            <w:tcBorders>
              <w:top w:val="single" w:sz="4" w:space="0" w:color="000000"/>
              <w:left w:val="single" w:sz="4" w:space="0" w:color="auto"/>
              <w:bottom w:val="single" w:sz="4" w:space="0" w:color="000000"/>
              <w:right w:val="single" w:sz="4" w:space="0" w:color="auto"/>
            </w:tcBorders>
          </w:tcPr>
          <w:p w:rsidR="00241E4C" w:rsidRPr="00670406" w:rsidRDefault="00241E4C" w:rsidP="00241E4C">
            <w:pPr>
              <w:pStyle w:val="afb"/>
              <w:jc w:val="center"/>
              <w:rPr>
                <w:szCs w:val="24"/>
              </w:rPr>
            </w:pPr>
            <w:r w:rsidRPr="00670406">
              <w:rPr>
                <w:szCs w:val="24"/>
              </w:rPr>
              <w:t>8</w:t>
            </w:r>
          </w:p>
        </w:tc>
        <w:tc>
          <w:tcPr>
            <w:tcW w:w="529" w:type="dxa"/>
            <w:tcBorders>
              <w:top w:val="single" w:sz="4" w:space="0" w:color="000000"/>
              <w:left w:val="single" w:sz="4" w:space="0" w:color="auto"/>
              <w:bottom w:val="single" w:sz="4" w:space="0" w:color="000000"/>
              <w:right w:val="single" w:sz="4" w:space="0" w:color="000000"/>
            </w:tcBorders>
          </w:tcPr>
          <w:p w:rsidR="00241E4C" w:rsidRPr="00670406" w:rsidRDefault="00241E4C" w:rsidP="00241E4C">
            <w:pPr>
              <w:pStyle w:val="afb"/>
              <w:jc w:val="center"/>
              <w:rPr>
                <w:szCs w:val="24"/>
              </w:rPr>
            </w:pPr>
            <w:r w:rsidRPr="00670406">
              <w:rPr>
                <w:szCs w:val="24"/>
              </w:rPr>
              <w:t>12</w:t>
            </w:r>
          </w:p>
        </w:tc>
        <w:tc>
          <w:tcPr>
            <w:tcW w:w="506" w:type="dxa"/>
            <w:tcBorders>
              <w:bottom w:val="single" w:sz="4" w:space="0" w:color="auto"/>
            </w:tcBorders>
            <w:shd w:val="clear" w:color="auto" w:fill="auto"/>
          </w:tcPr>
          <w:p w:rsidR="00241E4C" w:rsidRPr="00670406" w:rsidRDefault="00241E4C" w:rsidP="00241E4C">
            <w:r>
              <w:t>10</w:t>
            </w:r>
          </w:p>
        </w:tc>
        <w:tc>
          <w:tcPr>
            <w:tcW w:w="506" w:type="dxa"/>
            <w:tcBorders>
              <w:bottom w:val="single" w:sz="4" w:space="0" w:color="auto"/>
            </w:tcBorders>
            <w:shd w:val="clear" w:color="auto" w:fill="auto"/>
          </w:tcPr>
          <w:p w:rsidR="00241E4C" w:rsidRPr="00670406" w:rsidRDefault="00241E4C" w:rsidP="00241E4C">
            <w:r>
              <w:t>9</w:t>
            </w:r>
          </w:p>
        </w:tc>
        <w:tc>
          <w:tcPr>
            <w:tcW w:w="616" w:type="dxa"/>
            <w:tcBorders>
              <w:bottom w:val="single" w:sz="4" w:space="0" w:color="auto"/>
            </w:tcBorders>
          </w:tcPr>
          <w:p w:rsidR="00241E4C" w:rsidRPr="00670406" w:rsidRDefault="00241E4C" w:rsidP="00241E4C">
            <w:r>
              <w:t>9</w:t>
            </w:r>
          </w:p>
        </w:tc>
        <w:tc>
          <w:tcPr>
            <w:tcW w:w="506" w:type="dxa"/>
          </w:tcPr>
          <w:p w:rsidR="00241E4C" w:rsidRPr="00670406" w:rsidRDefault="00241E4C" w:rsidP="00241E4C">
            <w:r>
              <w:t>8</w:t>
            </w:r>
          </w:p>
        </w:tc>
      </w:tr>
      <w:tr w:rsidR="00241E4C" w:rsidRPr="00670406" w:rsidTr="00241E4C">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241E4C" w:rsidRPr="00670406" w:rsidRDefault="00241E4C" w:rsidP="00241E4C">
            <w:pPr>
              <w:pStyle w:val="afb"/>
              <w:jc w:val="center"/>
              <w:rPr>
                <w:szCs w:val="24"/>
              </w:rPr>
            </w:pPr>
            <w:proofErr w:type="gramStart"/>
            <w:r w:rsidRPr="00670406">
              <w:rPr>
                <w:szCs w:val="24"/>
              </w:rPr>
              <w:t>Состоящих</w:t>
            </w:r>
            <w:proofErr w:type="gramEnd"/>
            <w:r w:rsidRPr="00670406">
              <w:rPr>
                <w:szCs w:val="24"/>
              </w:rPr>
              <w:t xml:space="preserve"> на учете  ВШК</w:t>
            </w:r>
          </w:p>
        </w:tc>
        <w:tc>
          <w:tcPr>
            <w:tcW w:w="506" w:type="dxa"/>
            <w:tcBorders>
              <w:top w:val="single" w:sz="4" w:space="0" w:color="000000"/>
              <w:left w:val="single" w:sz="4" w:space="0" w:color="auto"/>
              <w:bottom w:val="single" w:sz="4" w:space="0" w:color="000000"/>
              <w:right w:val="single" w:sz="4" w:space="0" w:color="auto"/>
            </w:tcBorders>
          </w:tcPr>
          <w:p w:rsidR="00241E4C" w:rsidRPr="00670406" w:rsidRDefault="00241E4C" w:rsidP="00241E4C">
            <w:pPr>
              <w:pStyle w:val="afb"/>
              <w:jc w:val="center"/>
              <w:rPr>
                <w:szCs w:val="24"/>
              </w:rPr>
            </w:pPr>
            <w:r w:rsidRPr="00670406">
              <w:rPr>
                <w:szCs w:val="24"/>
              </w:rPr>
              <w:t>6</w:t>
            </w:r>
          </w:p>
        </w:tc>
        <w:tc>
          <w:tcPr>
            <w:tcW w:w="529" w:type="dxa"/>
            <w:tcBorders>
              <w:top w:val="single" w:sz="4" w:space="0" w:color="000000"/>
              <w:left w:val="single" w:sz="4" w:space="0" w:color="auto"/>
              <w:bottom w:val="single" w:sz="4" w:space="0" w:color="000000"/>
              <w:right w:val="single" w:sz="4" w:space="0" w:color="000000"/>
            </w:tcBorders>
          </w:tcPr>
          <w:p w:rsidR="00241E4C" w:rsidRPr="00670406" w:rsidRDefault="00241E4C" w:rsidP="00241E4C">
            <w:pPr>
              <w:pStyle w:val="afb"/>
              <w:jc w:val="center"/>
              <w:rPr>
                <w:szCs w:val="24"/>
              </w:rPr>
            </w:pPr>
            <w:r w:rsidRPr="00670406">
              <w:rPr>
                <w:szCs w:val="24"/>
              </w:rPr>
              <w:t>5</w:t>
            </w:r>
          </w:p>
        </w:tc>
        <w:tc>
          <w:tcPr>
            <w:tcW w:w="506" w:type="dxa"/>
            <w:tcBorders>
              <w:bottom w:val="single" w:sz="4" w:space="0" w:color="auto"/>
            </w:tcBorders>
            <w:shd w:val="clear" w:color="auto" w:fill="auto"/>
          </w:tcPr>
          <w:p w:rsidR="00241E4C" w:rsidRPr="00670406" w:rsidRDefault="00241E4C" w:rsidP="00241E4C">
            <w:r>
              <w:t>5</w:t>
            </w:r>
          </w:p>
        </w:tc>
        <w:tc>
          <w:tcPr>
            <w:tcW w:w="506" w:type="dxa"/>
            <w:tcBorders>
              <w:bottom w:val="single" w:sz="4" w:space="0" w:color="auto"/>
            </w:tcBorders>
            <w:shd w:val="clear" w:color="auto" w:fill="auto"/>
          </w:tcPr>
          <w:p w:rsidR="00241E4C" w:rsidRPr="00670406" w:rsidRDefault="00241E4C" w:rsidP="00241E4C">
            <w:r>
              <w:t>6</w:t>
            </w:r>
          </w:p>
        </w:tc>
        <w:tc>
          <w:tcPr>
            <w:tcW w:w="616" w:type="dxa"/>
            <w:tcBorders>
              <w:bottom w:val="single" w:sz="4" w:space="0" w:color="auto"/>
            </w:tcBorders>
          </w:tcPr>
          <w:p w:rsidR="00241E4C" w:rsidRPr="00670406" w:rsidRDefault="00241E4C" w:rsidP="00241E4C">
            <w:r>
              <w:t>6</w:t>
            </w:r>
          </w:p>
        </w:tc>
        <w:tc>
          <w:tcPr>
            <w:tcW w:w="506" w:type="dxa"/>
          </w:tcPr>
          <w:p w:rsidR="00241E4C" w:rsidRPr="00670406" w:rsidRDefault="00241E4C" w:rsidP="00241E4C">
            <w:r>
              <w:t>8</w:t>
            </w:r>
          </w:p>
        </w:tc>
      </w:tr>
    </w:tbl>
    <w:p w:rsidR="00241E4C" w:rsidRPr="00670406" w:rsidRDefault="00241E4C" w:rsidP="00241E4C">
      <w:pPr>
        <w:pStyle w:val="afb"/>
        <w:jc w:val="center"/>
        <w:rPr>
          <w:szCs w:val="24"/>
        </w:rPr>
      </w:pPr>
    </w:p>
    <w:p w:rsidR="00241E4C" w:rsidRDefault="00241E4C" w:rsidP="00241E4C">
      <w:pPr>
        <w:pStyle w:val="afb"/>
        <w:rPr>
          <w:szCs w:val="24"/>
        </w:rPr>
      </w:pPr>
      <w:r w:rsidRPr="00670406">
        <w:rPr>
          <w:szCs w:val="24"/>
        </w:rPr>
        <w:lastRenderedPageBreak/>
        <w:t xml:space="preserve">Из данных таблицы видно, что количество учащихся, состоящих на учете </w:t>
      </w:r>
      <w:proofErr w:type="gramStart"/>
      <w:r w:rsidRPr="00670406">
        <w:rPr>
          <w:szCs w:val="24"/>
        </w:rPr>
        <w:t>в</w:t>
      </w:r>
      <w:proofErr w:type="gramEnd"/>
      <w:r w:rsidRPr="00670406">
        <w:rPr>
          <w:szCs w:val="24"/>
        </w:rPr>
        <w:t xml:space="preserve"> ОП ПДН,  </w:t>
      </w:r>
      <w:r>
        <w:rPr>
          <w:szCs w:val="24"/>
        </w:rPr>
        <w:t>уменьшилось</w:t>
      </w:r>
      <w:r w:rsidRPr="00670406">
        <w:rPr>
          <w:szCs w:val="24"/>
        </w:rPr>
        <w:t xml:space="preserve">  по сравнению с прошлым  годам. Количество учащихся, состоящих на ВШК учете, </w:t>
      </w:r>
      <w:r>
        <w:rPr>
          <w:szCs w:val="24"/>
        </w:rPr>
        <w:t>увеличилось на 2 человека</w:t>
      </w:r>
      <w:r w:rsidR="003266DE">
        <w:rPr>
          <w:szCs w:val="24"/>
        </w:rPr>
        <w:t>.</w:t>
      </w:r>
    </w:p>
    <w:p w:rsidR="003266DE" w:rsidRPr="00670406" w:rsidRDefault="003266DE" w:rsidP="00241E4C">
      <w:pPr>
        <w:pStyle w:val="afb"/>
        <w:rPr>
          <w:szCs w:val="24"/>
        </w:rPr>
      </w:pPr>
    </w:p>
    <w:p w:rsidR="00241E4C" w:rsidRPr="003266DE" w:rsidRDefault="00241E4C" w:rsidP="00241E4C">
      <w:pPr>
        <w:ind w:firstLine="284"/>
        <w:jc w:val="center"/>
        <w:rPr>
          <w:rFonts w:ascii="Times New Roman" w:hAnsi="Times New Roman" w:cs="Times New Roman"/>
          <w:sz w:val="28"/>
          <w:szCs w:val="28"/>
        </w:rPr>
      </w:pPr>
      <w:r w:rsidRPr="003266DE">
        <w:rPr>
          <w:rFonts w:ascii="Times New Roman" w:hAnsi="Times New Roman" w:cs="Times New Roman"/>
          <w:sz w:val="28"/>
          <w:szCs w:val="28"/>
        </w:rPr>
        <w:t>Динамика количества правонарушений  за 2018-2019 годы</w:t>
      </w:r>
    </w:p>
    <w:tbl>
      <w:tblPr>
        <w:tblW w:w="6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714"/>
        <w:gridCol w:w="1714"/>
        <w:gridCol w:w="1714"/>
      </w:tblGrid>
      <w:tr w:rsidR="00241E4C" w:rsidRPr="00670406" w:rsidTr="00241E4C">
        <w:trPr>
          <w:jc w:val="center"/>
        </w:trPr>
        <w:tc>
          <w:tcPr>
            <w:tcW w:w="1418" w:type="dxa"/>
          </w:tcPr>
          <w:p w:rsidR="00241E4C" w:rsidRPr="00670406" w:rsidRDefault="00241E4C" w:rsidP="00241E4C">
            <w:pPr>
              <w:pStyle w:val="c4"/>
              <w:widowControl w:val="0"/>
              <w:tabs>
                <w:tab w:val="left" w:pos="851"/>
              </w:tabs>
              <w:autoSpaceDE w:val="0"/>
              <w:autoSpaceDN w:val="0"/>
              <w:adjustRightInd w:val="0"/>
              <w:ind w:firstLine="284"/>
            </w:pPr>
            <w:r w:rsidRPr="00670406">
              <w:t xml:space="preserve">Вид </w:t>
            </w:r>
            <w:proofErr w:type="spellStart"/>
            <w:proofErr w:type="gramStart"/>
            <w:r w:rsidRPr="00670406">
              <w:t>правонару-шений</w:t>
            </w:r>
            <w:proofErr w:type="spellEnd"/>
            <w:proofErr w:type="gramEnd"/>
          </w:p>
        </w:tc>
        <w:tc>
          <w:tcPr>
            <w:tcW w:w="1714" w:type="dxa"/>
          </w:tcPr>
          <w:p w:rsidR="00241E4C" w:rsidRPr="00670406" w:rsidRDefault="00241E4C" w:rsidP="00241E4C">
            <w:pPr>
              <w:pStyle w:val="c4"/>
              <w:widowControl w:val="0"/>
              <w:tabs>
                <w:tab w:val="left" w:pos="851"/>
              </w:tabs>
              <w:autoSpaceDE w:val="0"/>
              <w:autoSpaceDN w:val="0"/>
              <w:adjustRightInd w:val="0"/>
              <w:jc w:val="center"/>
            </w:pPr>
            <w:r w:rsidRPr="00670406">
              <w:t>2018</w:t>
            </w:r>
          </w:p>
        </w:tc>
        <w:tc>
          <w:tcPr>
            <w:tcW w:w="1714" w:type="dxa"/>
          </w:tcPr>
          <w:p w:rsidR="00241E4C" w:rsidRPr="00670406" w:rsidRDefault="00241E4C" w:rsidP="00241E4C">
            <w:pPr>
              <w:pStyle w:val="c4"/>
              <w:widowControl w:val="0"/>
              <w:tabs>
                <w:tab w:val="left" w:pos="851"/>
              </w:tabs>
              <w:autoSpaceDE w:val="0"/>
              <w:autoSpaceDN w:val="0"/>
              <w:adjustRightInd w:val="0"/>
              <w:jc w:val="center"/>
            </w:pPr>
            <w:r>
              <w:t>2019</w:t>
            </w:r>
          </w:p>
        </w:tc>
        <w:tc>
          <w:tcPr>
            <w:tcW w:w="1714" w:type="dxa"/>
          </w:tcPr>
          <w:p w:rsidR="00241E4C" w:rsidRDefault="00241E4C" w:rsidP="00241E4C">
            <w:pPr>
              <w:pStyle w:val="c4"/>
              <w:widowControl w:val="0"/>
              <w:tabs>
                <w:tab w:val="left" w:pos="851"/>
              </w:tabs>
              <w:autoSpaceDE w:val="0"/>
              <w:autoSpaceDN w:val="0"/>
              <w:adjustRightInd w:val="0"/>
              <w:jc w:val="center"/>
            </w:pPr>
            <w:r>
              <w:t>2020</w:t>
            </w:r>
          </w:p>
        </w:tc>
      </w:tr>
      <w:tr w:rsidR="00241E4C" w:rsidRPr="00670406" w:rsidTr="00241E4C">
        <w:trPr>
          <w:jc w:val="center"/>
        </w:trPr>
        <w:tc>
          <w:tcPr>
            <w:tcW w:w="1418" w:type="dxa"/>
          </w:tcPr>
          <w:p w:rsidR="00241E4C" w:rsidRPr="00670406" w:rsidRDefault="00241E4C" w:rsidP="00241E4C">
            <w:pPr>
              <w:pStyle w:val="c4"/>
              <w:widowControl w:val="0"/>
              <w:autoSpaceDE w:val="0"/>
              <w:autoSpaceDN w:val="0"/>
              <w:adjustRightInd w:val="0"/>
            </w:pPr>
            <w:r w:rsidRPr="00670406">
              <w:t xml:space="preserve">Пьянство </w:t>
            </w:r>
          </w:p>
        </w:tc>
        <w:tc>
          <w:tcPr>
            <w:tcW w:w="1714" w:type="dxa"/>
          </w:tcPr>
          <w:p w:rsidR="00241E4C" w:rsidRPr="00670406" w:rsidRDefault="00241E4C" w:rsidP="00241E4C">
            <w:pPr>
              <w:pStyle w:val="afb"/>
              <w:jc w:val="center"/>
              <w:rPr>
                <w:szCs w:val="24"/>
              </w:rPr>
            </w:pPr>
            <w:r w:rsidRPr="00670406">
              <w:rPr>
                <w:szCs w:val="24"/>
              </w:rPr>
              <w:t>2</w:t>
            </w:r>
          </w:p>
        </w:tc>
        <w:tc>
          <w:tcPr>
            <w:tcW w:w="1714" w:type="dxa"/>
          </w:tcPr>
          <w:p w:rsidR="00241E4C" w:rsidRPr="00670406" w:rsidRDefault="00241E4C" w:rsidP="00241E4C">
            <w:pPr>
              <w:pStyle w:val="afb"/>
              <w:jc w:val="center"/>
              <w:rPr>
                <w:szCs w:val="24"/>
              </w:rPr>
            </w:pPr>
            <w:r>
              <w:rPr>
                <w:szCs w:val="24"/>
              </w:rPr>
              <w:t>6</w:t>
            </w:r>
          </w:p>
        </w:tc>
        <w:tc>
          <w:tcPr>
            <w:tcW w:w="1714" w:type="dxa"/>
          </w:tcPr>
          <w:p w:rsidR="00241E4C" w:rsidRDefault="00241E4C" w:rsidP="00241E4C">
            <w:pPr>
              <w:pStyle w:val="afb"/>
              <w:jc w:val="center"/>
              <w:rPr>
                <w:szCs w:val="24"/>
              </w:rPr>
            </w:pPr>
            <w:r>
              <w:rPr>
                <w:szCs w:val="24"/>
              </w:rPr>
              <w:t>2</w:t>
            </w:r>
          </w:p>
        </w:tc>
      </w:tr>
      <w:tr w:rsidR="00241E4C" w:rsidRPr="00670406" w:rsidTr="00241E4C">
        <w:trPr>
          <w:jc w:val="center"/>
        </w:trPr>
        <w:tc>
          <w:tcPr>
            <w:tcW w:w="1418" w:type="dxa"/>
          </w:tcPr>
          <w:p w:rsidR="00241E4C" w:rsidRPr="00670406" w:rsidRDefault="00241E4C" w:rsidP="00241E4C">
            <w:pPr>
              <w:pStyle w:val="c4"/>
              <w:widowControl w:val="0"/>
              <w:autoSpaceDE w:val="0"/>
              <w:autoSpaceDN w:val="0"/>
              <w:adjustRightInd w:val="0"/>
            </w:pPr>
            <w:r w:rsidRPr="00670406">
              <w:t xml:space="preserve">Токсикомания </w:t>
            </w:r>
          </w:p>
        </w:tc>
        <w:tc>
          <w:tcPr>
            <w:tcW w:w="1714" w:type="dxa"/>
          </w:tcPr>
          <w:p w:rsidR="00241E4C" w:rsidRPr="00670406" w:rsidRDefault="00241E4C" w:rsidP="00241E4C">
            <w:pPr>
              <w:pStyle w:val="afb"/>
              <w:jc w:val="center"/>
              <w:rPr>
                <w:szCs w:val="24"/>
              </w:rPr>
            </w:pPr>
            <w:r w:rsidRPr="00670406">
              <w:rPr>
                <w:szCs w:val="24"/>
              </w:rPr>
              <w:t>2</w:t>
            </w:r>
          </w:p>
        </w:tc>
        <w:tc>
          <w:tcPr>
            <w:tcW w:w="1714" w:type="dxa"/>
          </w:tcPr>
          <w:p w:rsidR="00241E4C" w:rsidRPr="00670406" w:rsidRDefault="00241E4C" w:rsidP="00241E4C">
            <w:pPr>
              <w:pStyle w:val="afb"/>
              <w:jc w:val="center"/>
              <w:rPr>
                <w:szCs w:val="24"/>
              </w:rPr>
            </w:pPr>
            <w:r>
              <w:rPr>
                <w:szCs w:val="24"/>
              </w:rPr>
              <w:t>0</w:t>
            </w:r>
          </w:p>
        </w:tc>
        <w:tc>
          <w:tcPr>
            <w:tcW w:w="1714" w:type="dxa"/>
          </w:tcPr>
          <w:p w:rsidR="00241E4C" w:rsidRDefault="00241E4C" w:rsidP="00241E4C">
            <w:pPr>
              <w:pStyle w:val="afb"/>
              <w:jc w:val="center"/>
              <w:rPr>
                <w:szCs w:val="24"/>
              </w:rPr>
            </w:pPr>
          </w:p>
        </w:tc>
      </w:tr>
      <w:tr w:rsidR="00241E4C" w:rsidRPr="00670406" w:rsidTr="00241E4C">
        <w:trPr>
          <w:trHeight w:val="681"/>
          <w:jc w:val="center"/>
        </w:trPr>
        <w:tc>
          <w:tcPr>
            <w:tcW w:w="1418" w:type="dxa"/>
          </w:tcPr>
          <w:p w:rsidR="00241E4C" w:rsidRPr="00670406" w:rsidRDefault="00241E4C" w:rsidP="00241E4C">
            <w:pPr>
              <w:pStyle w:val="c4"/>
              <w:widowControl w:val="0"/>
              <w:autoSpaceDE w:val="0"/>
              <w:autoSpaceDN w:val="0"/>
              <w:adjustRightInd w:val="0"/>
            </w:pPr>
            <w:r w:rsidRPr="00670406">
              <w:t xml:space="preserve">Безнадзорность </w:t>
            </w:r>
          </w:p>
        </w:tc>
        <w:tc>
          <w:tcPr>
            <w:tcW w:w="1714" w:type="dxa"/>
          </w:tcPr>
          <w:p w:rsidR="00241E4C" w:rsidRPr="00670406" w:rsidRDefault="00241E4C" w:rsidP="00241E4C">
            <w:pPr>
              <w:jc w:val="center"/>
              <w:rPr>
                <w:rFonts w:ascii="Times New Roman" w:hAnsi="Times New Roman" w:cs="Times New Roman"/>
                <w:sz w:val="24"/>
                <w:szCs w:val="24"/>
              </w:rPr>
            </w:pPr>
            <w:r w:rsidRPr="00670406">
              <w:rPr>
                <w:rFonts w:ascii="Times New Roman" w:hAnsi="Times New Roman" w:cs="Times New Roman"/>
                <w:sz w:val="24"/>
                <w:szCs w:val="24"/>
              </w:rPr>
              <w:t>1</w:t>
            </w:r>
          </w:p>
        </w:tc>
        <w:tc>
          <w:tcPr>
            <w:tcW w:w="1714" w:type="dxa"/>
          </w:tcPr>
          <w:p w:rsidR="00241E4C" w:rsidRPr="00670406" w:rsidRDefault="00241E4C" w:rsidP="00241E4C">
            <w:pPr>
              <w:jc w:val="center"/>
              <w:rPr>
                <w:rFonts w:ascii="Times New Roman" w:hAnsi="Times New Roman" w:cs="Times New Roman"/>
                <w:sz w:val="24"/>
                <w:szCs w:val="24"/>
              </w:rPr>
            </w:pPr>
            <w:r>
              <w:rPr>
                <w:rFonts w:ascii="Times New Roman" w:hAnsi="Times New Roman" w:cs="Times New Roman"/>
                <w:sz w:val="24"/>
                <w:szCs w:val="24"/>
              </w:rPr>
              <w:t>13</w:t>
            </w:r>
          </w:p>
        </w:tc>
        <w:tc>
          <w:tcPr>
            <w:tcW w:w="1714" w:type="dxa"/>
          </w:tcPr>
          <w:p w:rsidR="00241E4C" w:rsidRDefault="00241E4C" w:rsidP="00241E4C">
            <w:pPr>
              <w:jc w:val="center"/>
              <w:rPr>
                <w:rFonts w:ascii="Times New Roman" w:hAnsi="Times New Roman" w:cs="Times New Roman"/>
                <w:sz w:val="24"/>
                <w:szCs w:val="24"/>
              </w:rPr>
            </w:pPr>
            <w:r>
              <w:rPr>
                <w:rFonts w:ascii="Times New Roman" w:hAnsi="Times New Roman" w:cs="Times New Roman"/>
                <w:sz w:val="24"/>
                <w:szCs w:val="24"/>
              </w:rPr>
              <w:t>13</w:t>
            </w:r>
          </w:p>
        </w:tc>
      </w:tr>
      <w:tr w:rsidR="00241E4C" w:rsidRPr="00670406" w:rsidTr="00241E4C">
        <w:trPr>
          <w:jc w:val="center"/>
        </w:trPr>
        <w:tc>
          <w:tcPr>
            <w:tcW w:w="1418" w:type="dxa"/>
          </w:tcPr>
          <w:p w:rsidR="00241E4C" w:rsidRPr="00670406" w:rsidRDefault="00241E4C" w:rsidP="00241E4C">
            <w:pPr>
              <w:pStyle w:val="c4"/>
              <w:widowControl w:val="0"/>
              <w:autoSpaceDE w:val="0"/>
              <w:autoSpaceDN w:val="0"/>
              <w:adjustRightInd w:val="0"/>
              <w:ind w:firstLine="284"/>
            </w:pPr>
            <w:r w:rsidRPr="00670406">
              <w:t>Хулиганство</w:t>
            </w:r>
          </w:p>
        </w:tc>
        <w:tc>
          <w:tcPr>
            <w:tcW w:w="1714" w:type="dxa"/>
          </w:tcPr>
          <w:p w:rsidR="00241E4C" w:rsidRPr="00670406" w:rsidRDefault="00241E4C" w:rsidP="00241E4C">
            <w:pPr>
              <w:pStyle w:val="c4"/>
              <w:widowControl w:val="0"/>
              <w:autoSpaceDE w:val="0"/>
              <w:autoSpaceDN w:val="0"/>
              <w:adjustRightInd w:val="0"/>
              <w:jc w:val="center"/>
            </w:pPr>
            <w:r w:rsidRPr="00670406">
              <w:t>1</w:t>
            </w:r>
          </w:p>
        </w:tc>
        <w:tc>
          <w:tcPr>
            <w:tcW w:w="1714" w:type="dxa"/>
          </w:tcPr>
          <w:p w:rsidR="00241E4C" w:rsidRPr="00670406" w:rsidRDefault="00241E4C" w:rsidP="00241E4C">
            <w:pPr>
              <w:pStyle w:val="c4"/>
              <w:widowControl w:val="0"/>
              <w:autoSpaceDE w:val="0"/>
              <w:autoSpaceDN w:val="0"/>
              <w:adjustRightInd w:val="0"/>
              <w:jc w:val="center"/>
            </w:pPr>
            <w:r>
              <w:t>1</w:t>
            </w:r>
          </w:p>
        </w:tc>
        <w:tc>
          <w:tcPr>
            <w:tcW w:w="1714" w:type="dxa"/>
          </w:tcPr>
          <w:p w:rsidR="00241E4C" w:rsidRDefault="00241E4C" w:rsidP="00241E4C">
            <w:pPr>
              <w:pStyle w:val="c4"/>
              <w:widowControl w:val="0"/>
              <w:autoSpaceDE w:val="0"/>
              <w:autoSpaceDN w:val="0"/>
              <w:adjustRightInd w:val="0"/>
              <w:jc w:val="center"/>
            </w:pPr>
            <w:r>
              <w:t>3</w:t>
            </w:r>
          </w:p>
        </w:tc>
      </w:tr>
      <w:tr w:rsidR="00241E4C" w:rsidRPr="00670406" w:rsidTr="00241E4C">
        <w:trPr>
          <w:jc w:val="center"/>
        </w:trPr>
        <w:tc>
          <w:tcPr>
            <w:tcW w:w="1418" w:type="dxa"/>
          </w:tcPr>
          <w:p w:rsidR="00241E4C" w:rsidRPr="00670406" w:rsidRDefault="00241E4C" w:rsidP="00241E4C">
            <w:pPr>
              <w:pStyle w:val="c4"/>
              <w:widowControl w:val="0"/>
              <w:autoSpaceDE w:val="0"/>
              <w:autoSpaceDN w:val="0"/>
              <w:adjustRightInd w:val="0"/>
              <w:ind w:firstLine="284"/>
            </w:pPr>
            <w:r w:rsidRPr="00670406">
              <w:t xml:space="preserve">Другие </w:t>
            </w:r>
          </w:p>
        </w:tc>
        <w:tc>
          <w:tcPr>
            <w:tcW w:w="1714" w:type="dxa"/>
          </w:tcPr>
          <w:p w:rsidR="00241E4C" w:rsidRPr="00670406" w:rsidRDefault="00241E4C" w:rsidP="00241E4C">
            <w:pPr>
              <w:pStyle w:val="afb"/>
              <w:jc w:val="center"/>
              <w:rPr>
                <w:szCs w:val="24"/>
              </w:rPr>
            </w:pPr>
            <w:r w:rsidRPr="00670406">
              <w:rPr>
                <w:szCs w:val="24"/>
              </w:rPr>
              <w:t>4</w:t>
            </w:r>
          </w:p>
        </w:tc>
        <w:tc>
          <w:tcPr>
            <w:tcW w:w="1714" w:type="dxa"/>
          </w:tcPr>
          <w:p w:rsidR="00241E4C" w:rsidRPr="00670406" w:rsidRDefault="00241E4C" w:rsidP="00241E4C">
            <w:pPr>
              <w:pStyle w:val="afb"/>
              <w:jc w:val="center"/>
              <w:rPr>
                <w:szCs w:val="24"/>
              </w:rPr>
            </w:pPr>
            <w:r>
              <w:rPr>
                <w:szCs w:val="24"/>
              </w:rPr>
              <w:t>4</w:t>
            </w:r>
          </w:p>
        </w:tc>
        <w:tc>
          <w:tcPr>
            <w:tcW w:w="1714" w:type="dxa"/>
          </w:tcPr>
          <w:p w:rsidR="00241E4C" w:rsidRDefault="00241E4C" w:rsidP="00241E4C">
            <w:pPr>
              <w:pStyle w:val="afb"/>
              <w:jc w:val="center"/>
              <w:rPr>
                <w:szCs w:val="24"/>
              </w:rPr>
            </w:pPr>
            <w:r>
              <w:rPr>
                <w:szCs w:val="24"/>
              </w:rPr>
              <w:t>7</w:t>
            </w:r>
          </w:p>
        </w:tc>
      </w:tr>
    </w:tbl>
    <w:p w:rsidR="00241E4C" w:rsidRPr="003266DE" w:rsidRDefault="00241E4C" w:rsidP="00241E4C">
      <w:pPr>
        <w:ind w:firstLine="284"/>
        <w:jc w:val="center"/>
        <w:rPr>
          <w:rFonts w:ascii="Times New Roman" w:hAnsi="Times New Roman" w:cs="Times New Roman"/>
          <w:sz w:val="28"/>
          <w:szCs w:val="28"/>
        </w:rPr>
      </w:pPr>
      <w:r w:rsidRPr="003266DE">
        <w:rPr>
          <w:rFonts w:ascii="Times New Roman" w:hAnsi="Times New Roman" w:cs="Times New Roman"/>
          <w:sz w:val="28"/>
          <w:szCs w:val="28"/>
        </w:rPr>
        <w:t>Динамика количества преступлений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6"/>
        <w:gridCol w:w="1501"/>
        <w:gridCol w:w="1501"/>
        <w:gridCol w:w="1501"/>
      </w:tblGrid>
      <w:tr w:rsidR="00241E4C" w:rsidRPr="00670406" w:rsidTr="00241E4C">
        <w:trPr>
          <w:jc w:val="center"/>
        </w:trPr>
        <w:tc>
          <w:tcPr>
            <w:tcW w:w="2066" w:type="dxa"/>
          </w:tcPr>
          <w:p w:rsidR="00241E4C" w:rsidRPr="00670406" w:rsidRDefault="00241E4C" w:rsidP="00241E4C">
            <w:pPr>
              <w:widowControl w:val="0"/>
              <w:autoSpaceDE w:val="0"/>
              <w:autoSpaceDN w:val="0"/>
              <w:adjustRightInd w:val="0"/>
              <w:jc w:val="both"/>
              <w:rPr>
                <w:rFonts w:ascii="Times New Roman" w:hAnsi="Times New Roman" w:cs="Times New Roman"/>
                <w:sz w:val="24"/>
                <w:szCs w:val="24"/>
              </w:rPr>
            </w:pPr>
            <w:r w:rsidRPr="00670406">
              <w:rPr>
                <w:rFonts w:ascii="Times New Roman" w:hAnsi="Times New Roman" w:cs="Times New Roman"/>
                <w:sz w:val="24"/>
                <w:szCs w:val="24"/>
              </w:rPr>
              <w:t>год</w:t>
            </w:r>
          </w:p>
        </w:tc>
        <w:tc>
          <w:tcPr>
            <w:tcW w:w="1501" w:type="dxa"/>
          </w:tcPr>
          <w:p w:rsidR="00241E4C" w:rsidRPr="00670406" w:rsidRDefault="00241E4C" w:rsidP="00241E4C">
            <w:pPr>
              <w:widowControl w:val="0"/>
              <w:autoSpaceDE w:val="0"/>
              <w:autoSpaceDN w:val="0"/>
              <w:adjustRightInd w:val="0"/>
              <w:jc w:val="both"/>
              <w:rPr>
                <w:rFonts w:ascii="Times New Roman" w:hAnsi="Times New Roman" w:cs="Times New Roman"/>
                <w:sz w:val="24"/>
                <w:szCs w:val="24"/>
              </w:rPr>
            </w:pPr>
            <w:r w:rsidRPr="00670406">
              <w:rPr>
                <w:rFonts w:ascii="Times New Roman" w:hAnsi="Times New Roman" w:cs="Times New Roman"/>
                <w:sz w:val="24"/>
                <w:szCs w:val="24"/>
              </w:rPr>
              <w:t>2018</w:t>
            </w:r>
          </w:p>
        </w:tc>
        <w:tc>
          <w:tcPr>
            <w:tcW w:w="1501" w:type="dxa"/>
          </w:tcPr>
          <w:p w:rsidR="00241E4C" w:rsidRPr="00670406" w:rsidRDefault="00241E4C" w:rsidP="00241E4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2019</w:t>
            </w:r>
          </w:p>
        </w:tc>
        <w:tc>
          <w:tcPr>
            <w:tcW w:w="1501" w:type="dxa"/>
          </w:tcPr>
          <w:p w:rsidR="00241E4C" w:rsidRDefault="00241E4C" w:rsidP="00241E4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2020</w:t>
            </w:r>
          </w:p>
        </w:tc>
      </w:tr>
      <w:tr w:rsidR="00241E4C" w:rsidRPr="00670406" w:rsidTr="00241E4C">
        <w:trPr>
          <w:jc w:val="center"/>
        </w:trPr>
        <w:tc>
          <w:tcPr>
            <w:tcW w:w="2066" w:type="dxa"/>
          </w:tcPr>
          <w:p w:rsidR="00241E4C" w:rsidRPr="00670406" w:rsidRDefault="00241E4C" w:rsidP="00241E4C">
            <w:pPr>
              <w:widowControl w:val="0"/>
              <w:autoSpaceDE w:val="0"/>
              <w:autoSpaceDN w:val="0"/>
              <w:adjustRightInd w:val="0"/>
              <w:jc w:val="both"/>
              <w:rPr>
                <w:rFonts w:ascii="Times New Roman" w:hAnsi="Times New Roman" w:cs="Times New Roman"/>
                <w:sz w:val="24"/>
                <w:szCs w:val="24"/>
              </w:rPr>
            </w:pPr>
            <w:r w:rsidRPr="00670406">
              <w:rPr>
                <w:rFonts w:ascii="Times New Roman" w:hAnsi="Times New Roman" w:cs="Times New Roman"/>
                <w:sz w:val="24"/>
                <w:szCs w:val="24"/>
              </w:rPr>
              <w:t>Кол-во преступлений/ кол-во участников</w:t>
            </w:r>
          </w:p>
        </w:tc>
        <w:tc>
          <w:tcPr>
            <w:tcW w:w="1501" w:type="dxa"/>
          </w:tcPr>
          <w:p w:rsidR="00241E4C" w:rsidRPr="00670406" w:rsidRDefault="00241E4C" w:rsidP="00241E4C">
            <w:pPr>
              <w:widowControl w:val="0"/>
              <w:autoSpaceDE w:val="0"/>
              <w:autoSpaceDN w:val="0"/>
              <w:adjustRightInd w:val="0"/>
              <w:jc w:val="both"/>
              <w:rPr>
                <w:rFonts w:ascii="Times New Roman" w:hAnsi="Times New Roman" w:cs="Times New Roman"/>
                <w:sz w:val="24"/>
                <w:szCs w:val="24"/>
              </w:rPr>
            </w:pPr>
            <w:r w:rsidRPr="00670406">
              <w:rPr>
                <w:rFonts w:ascii="Times New Roman" w:hAnsi="Times New Roman" w:cs="Times New Roman"/>
                <w:sz w:val="24"/>
                <w:szCs w:val="24"/>
              </w:rPr>
              <w:t>0/0</w:t>
            </w:r>
          </w:p>
        </w:tc>
        <w:tc>
          <w:tcPr>
            <w:tcW w:w="1501" w:type="dxa"/>
          </w:tcPr>
          <w:p w:rsidR="00241E4C" w:rsidRPr="00670406" w:rsidRDefault="00241E4C" w:rsidP="00241E4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w:t>
            </w:r>
          </w:p>
        </w:tc>
        <w:tc>
          <w:tcPr>
            <w:tcW w:w="1501" w:type="dxa"/>
          </w:tcPr>
          <w:p w:rsidR="00241E4C" w:rsidRDefault="00241E4C" w:rsidP="00241E4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w:t>
            </w:r>
          </w:p>
        </w:tc>
      </w:tr>
    </w:tbl>
    <w:p w:rsidR="00241E4C" w:rsidRDefault="00241E4C" w:rsidP="00241E4C">
      <w:pPr>
        <w:pStyle w:val="afb"/>
        <w:suppressAutoHyphens w:val="0"/>
        <w:jc w:val="both"/>
        <w:rPr>
          <w:szCs w:val="24"/>
        </w:rPr>
      </w:pPr>
      <w:r w:rsidRPr="00457986">
        <w:rPr>
          <w:szCs w:val="24"/>
        </w:rPr>
        <w:t xml:space="preserve">За </w:t>
      </w:r>
      <w:r>
        <w:rPr>
          <w:szCs w:val="24"/>
        </w:rPr>
        <w:t xml:space="preserve">2020 год </w:t>
      </w:r>
      <w:proofErr w:type="gramStart"/>
      <w:r>
        <w:rPr>
          <w:szCs w:val="24"/>
        </w:rPr>
        <w:t>обучающимся</w:t>
      </w:r>
      <w:proofErr w:type="gramEnd"/>
      <w:r>
        <w:rPr>
          <w:szCs w:val="24"/>
        </w:rPr>
        <w:t xml:space="preserve"> совершено 1 правонарушени</w:t>
      </w:r>
      <w:r w:rsidR="003266DE">
        <w:rPr>
          <w:szCs w:val="24"/>
        </w:rPr>
        <w:t>е</w:t>
      </w:r>
      <w:r>
        <w:rPr>
          <w:szCs w:val="24"/>
        </w:rPr>
        <w:t xml:space="preserve"> (кража телефона)</w:t>
      </w:r>
      <w:r w:rsidRPr="00457986">
        <w:rPr>
          <w:szCs w:val="24"/>
        </w:rPr>
        <w:t xml:space="preserve"> </w:t>
      </w:r>
    </w:p>
    <w:p w:rsidR="00241E4C" w:rsidRDefault="00241E4C" w:rsidP="00241E4C">
      <w:pPr>
        <w:pStyle w:val="afb"/>
        <w:ind w:firstLine="426"/>
        <w:jc w:val="both"/>
        <w:rPr>
          <w:szCs w:val="24"/>
        </w:rPr>
      </w:pPr>
      <w:r w:rsidRPr="00066B5B">
        <w:rPr>
          <w:szCs w:val="24"/>
        </w:rPr>
        <w:t xml:space="preserve">Причинами совершенных правонарушений обучающимися часто является то, что родители не контролируют поведение, не интересуются успеваемостью своих детей, режимом дня, </w:t>
      </w:r>
      <w:proofErr w:type="gramStart"/>
      <w:r w:rsidRPr="00066B5B">
        <w:rPr>
          <w:szCs w:val="24"/>
        </w:rPr>
        <w:t>в следстви</w:t>
      </w:r>
      <w:r w:rsidR="003266DE">
        <w:rPr>
          <w:szCs w:val="24"/>
        </w:rPr>
        <w:t>е</w:t>
      </w:r>
      <w:proofErr w:type="gramEnd"/>
      <w:r w:rsidR="003266DE">
        <w:rPr>
          <w:szCs w:val="24"/>
        </w:rPr>
        <w:t xml:space="preserve"> </w:t>
      </w:r>
      <w:r w:rsidRPr="00066B5B">
        <w:rPr>
          <w:szCs w:val="24"/>
        </w:rPr>
        <w:t xml:space="preserve"> чего не имеют авторитета и должного влияния на своих детей. </w:t>
      </w:r>
    </w:p>
    <w:p w:rsidR="00241E4C" w:rsidRDefault="00241E4C" w:rsidP="00241E4C">
      <w:pPr>
        <w:pStyle w:val="afb"/>
        <w:ind w:left="927"/>
        <w:rPr>
          <w:szCs w:val="24"/>
        </w:rPr>
      </w:pPr>
    </w:p>
    <w:p w:rsidR="00241E4C" w:rsidRPr="003266DE" w:rsidRDefault="00241E4C" w:rsidP="00241E4C">
      <w:pPr>
        <w:pStyle w:val="afb"/>
        <w:ind w:left="927"/>
        <w:rPr>
          <w:sz w:val="28"/>
          <w:szCs w:val="28"/>
        </w:rPr>
      </w:pPr>
      <w:r w:rsidRPr="003266DE">
        <w:rPr>
          <w:sz w:val="28"/>
          <w:szCs w:val="28"/>
        </w:rPr>
        <w:t xml:space="preserve">Динамика количества детей, семей, состоящих на учете в  ПДН, КДН </w:t>
      </w:r>
    </w:p>
    <w:p w:rsidR="003266DE" w:rsidRPr="005F3FE2" w:rsidRDefault="003266DE" w:rsidP="00241E4C">
      <w:pPr>
        <w:pStyle w:val="afb"/>
        <w:ind w:left="927"/>
        <w:rPr>
          <w:b/>
          <w:szCs w:val="24"/>
        </w:rPr>
      </w:pPr>
    </w:p>
    <w:tbl>
      <w:tblPr>
        <w:tblStyle w:val="a3"/>
        <w:tblW w:w="0" w:type="auto"/>
        <w:jc w:val="center"/>
        <w:tblInd w:w="-106" w:type="dxa"/>
        <w:tblLook w:val="01E0"/>
      </w:tblPr>
      <w:tblGrid>
        <w:gridCol w:w="2392"/>
        <w:gridCol w:w="1276"/>
        <w:gridCol w:w="1276"/>
        <w:gridCol w:w="1276"/>
      </w:tblGrid>
      <w:tr w:rsidR="00241E4C" w:rsidRPr="00670406" w:rsidTr="00241E4C">
        <w:trPr>
          <w:jc w:val="center"/>
        </w:trPr>
        <w:tc>
          <w:tcPr>
            <w:tcW w:w="2392" w:type="dxa"/>
            <w:tcBorders>
              <w:top w:val="single" w:sz="4" w:space="0" w:color="000000"/>
              <w:left w:val="single" w:sz="4" w:space="0" w:color="000000"/>
              <w:bottom w:val="single" w:sz="4" w:space="0" w:color="000000"/>
              <w:right w:val="single" w:sz="4" w:space="0" w:color="000000"/>
            </w:tcBorders>
          </w:tcPr>
          <w:p w:rsidR="00241E4C" w:rsidRPr="00670406" w:rsidRDefault="00241E4C" w:rsidP="00241E4C">
            <w:pPr>
              <w:pStyle w:val="afb"/>
              <w:jc w:val="center"/>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241E4C" w:rsidRPr="00670406" w:rsidRDefault="00241E4C" w:rsidP="00241E4C">
            <w:pPr>
              <w:pStyle w:val="afb"/>
              <w:jc w:val="center"/>
              <w:rPr>
                <w:szCs w:val="24"/>
              </w:rPr>
            </w:pPr>
            <w:r w:rsidRPr="00670406">
              <w:rPr>
                <w:szCs w:val="24"/>
              </w:rPr>
              <w:t>2018</w:t>
            </w:r>
          </w:p>
        </w:tc>
        <w:tc>
          <w:tcPr>
            <w:tcW w:w="1276" w:type="dxa"/>
            <w:tcBorders>
              <w:top w:val="single" w:sz="4" w:space="0" w:color="000000"/>
              <w:left w:val="single" w:sz="4" w:space="0" w:color="000000"/>
              <w:bottom w:val="single" w:sz="4" w:space="0" w:color="000000"/>
              <w:right w:val="single" w:sz="4" w:space="0" w:color="000000"/>
            </w:tcBorders>
          </w:tcPr>
          <w:p w:rsidR="00241E4C" w:rsidRPr="00670406" w:rsidRDefault="00241E4C" w:rsidP="00241E4C">
            <w:pPr>
              <w:pStyle w:val="afb"/>
              <w:jc w:val="center"/>
              <w:rPr>
                <w:szCs w:val="24"/>
              </w:rPr>
            </w:pPr>
            <w:r>
              <w:rPr>
                <w:szCs w:val="24"/>
              </w:rPr>
              <w:t>2019</w:t>
            </w:r>
          </w:p>
        </w:tc>
        <w:tc>
          <w:tcPr>
            <w:tcW w:w="1276" w:type="dxa"/>
            <w:tcBorders>
              <w:top w:val="single" w:sz="4" w:space="0" w:color="000000"/>
              <w:left w:val="single" w:sz="4" w:space="0" w:color="000000"/>
              <w:bottom w:val="single" w:sz="4" w:space="0" w:color="000000"/>
              <w:right w:val="single" w:sz="4" w:space="0" w:color="000000"/>
            </w:tcBorders>
          </w:tcPr>
          <w:p w:rsidR="00241E4C" w:rsidRDefault="00241E4C" w:rsidP="00241E4C">
            <w:pPr>
              <w:pStyle w:val="afb"/>
              <w:jc w:val="center"/>
              <w:rPr>
                <w:szCs w:val="24"/>
              </w:rPr>
            </w:pPr>
            <w:r>
              <w:rPr>
                <w:szCs w:val="24"/>
              </w:rPr>
              <w:t>2020</w:t>
            </w:r>
          </w:p>
        </w:tc>
      </w:tr>
      <w:tr w:rsidR="00241E4C" w:rsidRPr="00670406" w:rsidTr="00241E4C">
        <w:trPr>
          <w:trHeight w:val="1095"/>
          <w:jc w:val="center"/>
        </w:trPr>
        <w:tc>
          <w:tcPr>
            <w:tcW w:w="2392" w:type="dxa"/>
            <w:tcBorders>
              <w:top w:val="single" w:sz="4" w:space="0" w:color="000000"/>
              <w:left w:val="single" w:sz="4" w:space="0" w:color="000000"/>
              <w:bottom w:val="single" w:sz="4" w:space="0" w:color="auto"/>
              <w:right w:val="single" w:sz="4" w:space="0" w:color="000000"/>
            </w:tcBorders>
            <w:hideMark/>
          </w:tcPr>
          <w:p w:rsidR="00241E4C" w:rsidRPr="00670406" w:rsidRDefault="00241E4C" w:rsidP="00241E4C">
            <w:pPr>
              <w:pStyle w:val="afb"/>
              <w:jc w:val="center"/>
              <w:rPr>
                <w:szCs w:val="24"/>
              </w:rPr>
            </w:pPr>
            <w:r w:rsidRPr="00670406">
              <w:rPr>
                <w:szCs w:val="24"/>
              </w:rPr>
              <w:t xml:space="preserve">Количество семей/учащихся, состоящих на учете </w:t>
            </w:r>
          </w:p>
        </w:tc>
        <w:tc>
          <w:tcPr>
            <w:tcW w:w="1276" w:type="dxa"/>
            <w:tcBorders>
              <w:top w:val="single" w:sz="4" w:space="0" w:color="000000"/>
              <w:left w:val="single" w:sz="4" w:space="0" w:color="000000"/>
              <w:bottom w:val="single" w:sz="4" w:space="0" w:color="auto"/>
              <w:right w:val="single" w:sz="4" w:space="0" w:color="000000"/>
            </w:tcBorders>
          </w:tcPr>
          <w:p w:rsidR="00241E4C" w:rsidRPr="00670406" w:rsidRDefault="00241E4C" w:rsidP="00241E4C">
            <w:pPr>
              <w:pStyle w:val="afb"/>
              <w:jc w:val="center"/>
              <w:rPr>
                <w:szCs w:val="24"/>
              </w:rPr>
            </w:pPr>
            <w:r w:rsidRPr="00670406">
              <w:rPr>
                <w:szCs w:val="24"/>
              </w:rPr>
              <w:t>12/40</w:t>
            </w:r>
          </w:p>
        </w:tc>
        <w:tc>
          <w:tcPr>
            <w:tcW w:w="1276" w:type="dxa"/>
            <w:tcBorders>
              <w:top w:val="single" w:sz="4" w:space="0" w:color="000000"/>
              <w:left w:val="single" w:sz="4" w:space="0" w:color="000000"/>
              <w:bottom w:val="single" w:sz="4" w:space="0" w:color="auto"/>
              <w:right w:val="single" w:sz="4" w:space="0" w:color="000000"/>
            </w:tcBorders>
          </w:tcPr>
          <w:p w:rsidR="00241E4C" w:rsidRPr="00670406" w:rsidRDefault="00241E4C" w:rsidP="00241E4C">
            <w:pPr>
              <w:pStyle w:val="afb"/>
              <w:jc w:val="center"/>
              <w:rPr>
                <w:szCs w:val="24"/>
              </w:rPr>
            </w:pPr>
            <w:r>
              <w:rPr>
                <w:szCs w:val="24"/>
              </w:rPr>
              <w:t>12/27</w:t>
            </w:r>
          </w:p>
        </w:tc>
        <w:tc>
          <w:tcPr>
            <w:tcW w:w="1276" w:type="dxa"/>
            <w:tcBorders>
              <w:top w:val="single" w:sz="4" w:space="0" w:color="000000"/>
              <w:left w:val="single" w:sz="4" w:space="0" w:color="000000"/>
              <w:bottom w:val="single" w:sz="4" w:space="0" w:color="auto"/>
              <w:right w:val="single" w:sz="4" w:space="0" w:color="000000"/>
            </w:tcBorders>
          </w:tcPr>
          <w:p w:rsidR="00241E4C" w:rsidRDefault="00241E4C" w:rsidP="00241E4C">
            <w:pPr>
              <w:pStyle w:val="afb"/>
              <w:jc w:val="center"/>
              <w:rPr>
                <w:szCs w:val="24"/>
              </w:rPr>
            </w:pPr>
            <w:r>
              <w:rPr>
                <w:szCs w:val="24"/>
              </w:rPr>
              <w:t>7/8</w:t>
            </w:r>
          </w:p>
        </w:tc>
      </w:tr>
    </w:tbl>
    <w:p w:rsidR="00241E4C" w:rsidRPr="00670406" w:rsidRDefault="00241E4C" w:rsidP="00241E4C">
      <w:pPr>
        <w:pStyle w:val="afb"/>
        <w:rPr>
          <w:szCs w:val="24"/>
        </w:rPr>
      </w:pPr>
      <w:r w:rsidRPr="00670406">
        <w:rPr>
          <w:szCs w:val="24"/>
        </w:rPr>
        <w:t xml:space="preserve">В целях охраны и защиты прав несовершеннолетних, профилактики безнадзорности и </w:t>
      </w:r>
      <w:proofErr w:type="gramStart"/>
      <w:r w:rsidRPr="00670406">
        <w:rPr>
          <w:szCs w:val="24"/>
        </w:rPr>
        <w:t>правонарушений</w:t>
      </w:r>
      <w:proofErr w:type="gramEnd"/>
      <w:r w:rsidRPr="00670406">
        <w:rPr>
          <w:szCs w:val="24"/>
        </w:rPr>
        <w:t xml:space="preserve"> учащихся школы, своевременного выявления и устранения причин семейного неблагополучия</w:t>
      </w:r>
      <w:r w:rsidRPr="00670406">
        <w:rPr>
          <w:b/>
          <w:szCs w:val="24"/>
        </w:rPr>
        <w:t xml:space="preserve">, </w:t>
      </w:r>
      <w:r w:rsidRPr="00670406">
        <w:rPr>
          <w:szCs w:val="24"/>
        </w:rPr>
        <w:t>в школе проводятся следующие мероприятия:</w:t>
      </w:r>
    </w:p>
    <w:p w:rsidR="00241E4C" w:rsidRPr="00670406" w:rsidRDefault="00241E4C" w:rsidP="00241E4C">
      <w:pPr>
        <w:pStyle w:val="afb"/>
        <w:ind w:left="927"/>
        <w:rPr>
          <w:szCs w:val="24"/>
        </w:rPr>
      </w:pPr>
      <w:r w:rsidRPr="00670406">
        <w:rPr>
          <w:szCs w:val="24"/>
        </w:rPr>
        <w:t>- формируются списки детей, находящихся в трудной жизненной ситуации;</w:t>
      </w:r>
    </w:p>
    <w:p w:rsidR="00241E4C" w:rsidRPr="00670406" w:rsidRDefault="00241E4C" w:rsidP="00241E4C">
      <w:pPr>
        <w:pStyle w:val="afb"/>
        <w:ind w:left="927"/>
        <w:rPr>
          <w:szCs w:val="24"/>
        </w:rPr>
      </w:pPr>
      <w:r w:rsidRPr="00670406">
        <w:rPr>
          <w:szCs w:val="24"/>
        </w:rPr>
        <w:t>-координируется работа школы с КДН и ЗП Центрального округа по вопросу оказания социальной и материальной помощи;</w:t>
      </w:r>
    </w:p>
    <w:p w:rsidR="00241E4C" w:rsidRPr="00670406" w:rsidRDefault="00241E4C" w:rsidP="00241E4C">
      <w:pPr>
        <w:pStyle w:val="afb"/>
        <w:ind w:left="927"/>
        <w:rPr>
          <w:szCs w:val="24"/>
        </w:rPr>
      </w:pPr>
      <w:r w:rsidRPr="00670406">
        <w:rPr>
          <w:szCs w:val="24"/>
        </w:rPr>
        <w:t xml:space="preserve">- организуются рейды педагогического коллектива, администрации школы по неблагополучным семьям.  </w:t>
      </w:r>
    </w:p>
    <w:p w:rsidR="00241E4C" w:rsidRPr="00670406" w:rsidRDefault="00241E4C" w:rsidP="00241E4C">
      <w:pPr>
        <w:pStyle w:val="afb"/>
        <w:rPr>
          <w:szCs w:val="24"/>
        </w:rPr>
      </w:pPr>
      <w:r w:rsidRPr="00670406">
        <w:rPr>
          <w:szCs w:val="24"/>
        </w:rPr>
        <w:t xml:space="preserve">Проведено в течение учебного года </w:t>
      </w:r>
      <w:r>
        <w:rPr>
          <w:szCs w:val="24"/>
        </w:rPr>
        <w:t>14</w:t>
      </w:r>
      <w:r w:rsidRPr="00670406">
        <w:rPr>
          <w:szCs w:val="24"/>
        </w:rPr>
        <w:t xml:space="preserve"> рейд</w:t>
      </w:r>
      <w:r>
        <w:rPr>
          <w:szCs w:val="24"/>
        </w:rPr>
        <w:t>ов</w:t>
      </w:r>
      <w:r w:rsidRPr="00670406">
        <w:rPr>
          <w:szCs w:val="24"/>
        </w:rPr>
        <w:t xml:space="preserve"> в семьи учащихся,  требующих повышенного внимания.</w:t>
      </w:r>
    </w:p>
    <w:p w:rsidR="00241E4C" w:rsidRPr="00670406" w:rsidRDefault="00241E4C" w:rsidP="00241E4C">
      <w:pPr>
        <w:pStyle w:val="afb"/>
        <w:ind w:firstLine="284"/>
        <w:rPr>
          <w:szCs w:val="24"/>
        </w:rPr>
      </w:pPr>
      <w:r w:rsidRPr="00670406">
        <w:rPr>
          <w:szCs w:val="24"/>
        </w:rPr>
        <w:t>Составлена картотека  семей, находящихся в социально-опасном положении, а также  не состоящих на учете, но требующих особого внимания со стороны школы.</w:t>
      </w:r>
    </w:p>
    <w:p w:rsidR="00241E4C" w:rsidRPr="00670406" w:rsidRDefault="00241E4C" w:rsidP="00241E4C">
      <w:pPr>
        <w:pStyle w:val="afb"/>
        <w:rPr>
          <w:szCs w:val="24"/>
        </w:rPr>
      </w:pPr>
      <w:proofErr w:type="gramStart"/>
      <w:r w:rsidRPr="00670406">
        <w:rPr>
          <w:szCs w:val="24"/>
        </w:rPr>
        <w:t xml:space="preserve">С целью профилактики безнадзорности,  перед началом каждого каникулярного периода  родителям и детям из семей «группы риска», предлагаются различные способы организации занятости подростков, включая пришкольные и загородные лагеря,  временное трудоустройство </w:t>
      </w:r>
      <w:r w:rsidRPr="00670406">
        <w:rPr>
          <w:szCs w:val="24"/>
        </w:rPr>
        <w:lastRenderedPageBreak/>
        <w:t>в зависимости от времени года и возраста школьника, что позволяет обеспечить 100% детей полезный и интересный досуг при непременном условии заинтересованного отношения родителей к вопросам воспитания ребенка.</w:t>
      </w:r>
      <w:proofErr w:type="gramEnd"/>
    </w:p>
    <w:p w:rsidR="00241E4C" w:rsidRPr="00066B5B" w:rsidRDefault="00241E4C" w:rsidP="00241E4C">
      <w:pPr>
        <w:pStyle w:val="afb"/>
        <w:ind w:firstLine="426"/>
        <w:jc w:val="both"/>
        <w:rPr>
          <w:szCs w:val="24"/>
        </w:rPr>
      </w:pPr>
    </w:p>
    <w:p w:rsidR="00241E4C" w:rsidRDefault="00241E4C" w:rsidP="00241E4C">
      <w:pPr>
        <w:pStyle w:val="afb"/>
        <w:ind w:left="1287"/>
        <w:jc w:val="center"/>
        <w:rPr>
          <w:szCs w:val="24"/>
        </w:rPr>
      </w:pPr>
      <w:r w:rsidRPr="00670406">
        <w:rPr>
          <w:szCs w:val="24"/>
        </w:rPr>
        <w:t>Количество детей, находящихся под опекой.</w:t>
      </w:r>
    </w:p>
    <w:p w:rsidR="003266DE" w:rsidRPr="00670406" w:rsidRDefault="003266DE" w:rsidP="00241E4C">
      <w:pPr>
        <w:pStyle w:val="afb"/>
        <w:ind w:left="1287"/>
        <w:jc w:val="center"/>
        <w:rPr>
          <w:szCs w:val="24"/>
        </w:rPr>
      </w:pPr>
    </w:p>
    <w:tbl>
      <w:tblPr>
        <w:tblStyle w:val="a3"/>
        <w:tblW w:w="0" w:type="auto"/>
        <w:jc w:val="center"/>
        <w:tblInd w:w="-106" w:type="dxa"/>
        <w:tblLook w:val="01E0"/>
      </w:tblPr>
      <w:tblGrid>
        <w:gridCol w:w="2392"/>
        <w:gridCol w:w="1276"/>
        <w:gridCol w:w="1276"/>
        <w:gridCol w:w="1276"/>
      </w:tblGrid>
      <w:tr w:rsidR="00241E4C" w:rsidRPr="00670406" w:rsidTr="00241E4C">
        <w:trPr>
          <w:jc w:val="center"/>
        </w:trPr>
        <w:tc>
          <w:tcPr>
            <w:tcW w:w="2392" w:type="dxa"/>
            <w:tcBorders>
              <w:top w:val="single" w:sz="4" w:space="0" w:color="000000"/>
              <w:left w:val="single" w:sz="4" w:space="0" w:color="000000"/>
              <w:bottom w:val="single" w:sz="4" w:space="0" w:color="000000"/>
              <w:right w:val="single" w:sz="4" w:space="0" w:color="000000"/>
            </w:tcBorders>
          </w:tcPr>
          <w:p w:rsidR="00241E4C" w:rsidRPr="00670406" w:rsidRDefault="00241E4C" w:rsidP="00241E4C">
            <w:pPr>
              <w:pStyle w:val="afb"/>
              <w:jc w:val="center"/>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241E4C" w:rsidRPr="00670406" w:rsidRDefault="00241E4C" w:rsidP="00241E4C">
            <w:pPr>
              <w:pStyle w:val="afb"/>
              <w:jc w:val="center"/>
              <w:rPr>
                <w:szCs w:val="24"/>
              </w:rPr>
            </w:pPr>
            <w:r w:rsidRPr="00670406">
              <w:rPr>
                <w:szCs w:val="24"/>
              </w:rPr>
              <w:t>2018</w:t>
            </w:r>
          </w:p>
        </w:tc>
        <w:tc>
          <w:tcPr>
            <w:tcW w:w="1276" w:type="dxa"/>
            <w:tcBorders>
              <w:top w:val="single" w:sz="4" w:space="0" w:color="000000"/>
              <w:left w:val="single" w:sz="4" w:space="0" w:color="000000"/>
              <w:bottom w:val="single" w:sz="4" w:space="0" w:color="000000"/>
              <w:right w:val="single" w:sz="4" w:space="0" w:color="000000"/>
            </w:tcBorders>
          </w:tcPr>
          <w:p w:rsidR="00241E4C" w:rsidRPr="00670406" w:rsidRDefault="00241E4C" w:rsidP="00241E4C">
            <w:pPr>
              <w:pStyle w:val="afb"/>
              <w:jc w:val="center"/>
              <w:rPr>
                <w:szCs w:val="24"/>
              </w:rPr>
            </w:pPr>
            <w:r>
              <w:rPr>
                <w:szCs w:val="24"/>
              </w:rPr>
              <w:t>2019</w:t>
            </w:r>
          </w:p>
        </w:tc>
        <w:tc>
          <w:tcPr>
            <w:tcW w:w="1276" w:type="dxa"/>
            <w:tcBorders>
              <w:top w:val="single" w:sz="4" w:space="0" w:color="000000"/>
              <w:left w:val="single" w:sz="4" w:space="0" w:color="000000"/>
              <w:bottom w:val="single" w:sz="4" w:space="0" w:color="000000"/>
              <w:right w:val="single" w:sz="4" w:space="0" w:color="000000"/>
            </w:tcBorders>
          </w:tcPr>
          <w:p w:rsidR="00241E4C" w:rsidRDefault="00241E4C" w:rsidP="00241E4C">
            <w:pPr>
              <w:pStyle w:val="afb"/>
              <w:jc w:val="center"/>
              <w:rPr>
                <w:szCs w:val="24"/>
              </w:rPr>
            </w:pPr>
            <w:r>
              <w:rPr>
                <w:szCs w:val="24"/>
              </w:rPr>
              <w:t>2020</w:t>
            </w:r>
          </w:p>
        </w:tc>
      </w:tr>
      <w:tr w:rsidR="00241E4C" w:rsidRPr="00670406" w:rsidTr="00241E4C">
        <w:trPr>
          <w:trHeight w:val="1934"/>
          <w:jc w:val="center"/>
        </w:trPr>
        <w:tc>
          <w:tcPr>
            <w:tcW w:w="2392" w:type="dxa"/>
            <w:tcBorders>
              <w:top w:val="single" w:sz="4" w:space="0" w:color="000000"/>
              <w:left w:val="single" w:sz="4" w:space="0" w:color="000000"/>
              <w:bottom w:val="single" w:sz="4" w:space="0" w:color="000000"/>
              <w:right w:val="single" w:sz="4" w:space="0" w:color="000000"/>
            </w:tcBorders>
            <w:hideMark/>
          </w:tcPr>
          <w:p w:rsidR="00241E4C" w:rsidRPr="00670406" w:rsidRDefault="00241E4C" w:rsidP="00241E4C">
            <w:pPr>
              <w:pStyle w:val="afb"/>
              <w:jc w:val="center"/>
              <w:rPr>
                <w:szCs w:val="24"/>
              </w:rPr>
            </w:pPr>
            <w:r w:rsidRPr="00670406">
              <w:rPr>
                <w:szCs w:val="24"/>
              </w:rPr>
              <w:t>Количество учащихся, находящихся под опекой и попечительством</w:t>
            </w:r>
          </w:p>
        </w:tc>
        <w:tc>
          <w:tcPr>
            <w:tcW w:w="1276" w:type="dxa"/>
            <w:tcBorders>
              <w:top w:val="single" w:sz="4" w:space="0" w:color="000000"/>
              <w:left w:val="single" w:sz="4" w:space="0" w:color="000000"/>
              <w:bottom w:val="single" w:sz="4" w:space="0" w:color="000000"/>
              <w:right w:val="single" w:sz="4" w:space="0" w:color="000000"/>
            </w:tcBorders>
          </w:tcPr>
          <w:p w:rsidR="00241E4C" w:rsidRPr="00670406" w:rsidRDefault="00241E4C" w:rsidP="00241E4C">
            <w:pPr>
              <w:pStyle w:val="afb"/>
              <w:jc w:val="center"/>
              <w:rPr>
                <w:szCs w:val="24"/>
              </w:rPr>
            </w:pPr>
            <w:r w:rsidRPr="00670406">
              <w:rPr>
                <w:szCs w:val="24"/>
              </w:rPr>
              <w:t>15</w:t>
            </w:r>
          </w:p>
        </w:tc>
        <w:tc>
          <w:tcPr>
            <w:tcW w:w="1276" w:type="dxa"/>
            <w:tcBorders>
              <w:top w:val="single" w:sz="4" w:space="0" w:color="000000"/>
              <w:left w:val="single" w:sz="4" w:space="0" w:color="000000"/>
              <w:bottom w:val="single" w:sz="4" w:space="0" w:color="000000"/>
              <w:right w:val="single" w:sz="4" w:space="0" w:color="000000"/>
            </w:tcBorders>
          </w:tcPr>
          <w:p w:rsidR="00241E4C" w:rsidRPr="00670406" w:rsidRDefault="00241E4C" w:rsidP="00241E4C">
            <w:pPr>
              <w:pStyle w:val="afb"/>
              <w:jc w:val="center"/>
              <w:rPr>
                <w:szCs w:val="24"/>
              </w:rPr>
            </w:pPr>
            <w:r>
              <w:rPr>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241E4C" w:rsidRDefault="00241E4C" w:rsidP="00241E4C">
            <w:pPr>
              <w:pStyle w:val="afb"/>
              <w:jc w:val="center"/>
              <w:rPr>
                <w:szCs w:val="24"/>
              </w:rPr>
            </w:pPr>
            <w:r>
              <w:rPr>
                <w:szCs w:val="24"/>
              </w:rPr>
              <w:t>17</w:t>
            </w:r>
          </w:p>
        </w:tc>
      </w:tr>
    </w:tbl>
    <w:p w:rsidR="00241E4C" w:rsidRPr="00670406" w:rsidRDefault="00241E4C" w:rsidP="00241E4C">
      <w:pPr>
        <w:pStyle w:val="afb"/>
        <w:rPr>
          <w:szCs w:val="24"/>
        </w:rPr>
      </w:pPr>
      <w:r w:rsidRPr="00670406">
        <w:rPr>
          <w:szCs w:val="24"/>
        </w:rPr>
        <w:t>В 20</w:t>
      </w:r>
      <w:r>
        <w:rPr>
          <w:szCs w:val="24"/>
        </w:rPr>
        <w:t>20</w:t>
      </w:r>
      <w:r w:rsidRPr="00670406">
        <w:rPr>
          <w:szCs w:val="24"/>
        </w:rPr>
        <w:t xml:space="preserve"> году</w:t>
      </w:r>
      <w:r>
        <w:rPr>
          <w:szCs w:val="24"/>
        </w:rPr>
        <w:t xml:space="preserve"> </w:t>
      </w:r>
      <w:r w:rsidRPr="00670406">
        <w:rPr>
          <w:szCs w:val="24"/>
        </w:rPr>
        <w:t>наблюдается</w:t>
      </w:r>
      <w:r>
        <w:rPr>
          <w:szCs w:val="24"/>
        </w:rPr>
        <w:t xml:space="preserve"> увеличение</w:t>
      </w:r>
      <w:r w:rsidRPr="00670406">
        <w:rPr>
          <w:szCs w:val="24"/>
        </w:rPr>
        <w:t xml:space="preserve"> количества учащихся,  находящихся под  опекой.   Нахождение детей под опекой или в приемной семье  способствует самоутверждению ребенка, обладанию  им  чувства  социальной  защищенности и пониманию, что  он является  полноценным социальным  субъектом и что  на  определенном  этапе  жизни он  может самостоятельно решить возникающие социальные  проблемы.</w:t>
      </w:r>
    </w:p>
    <w:p w:rsidR="00241E4C" w:rsidRPr="003266DE" w:rsidRDefault="00241E4C" w:rsidP="00241E4C">
      <w:pPr>
        <w:pStyle w:val="afb"/>
        <w:jc w:val="center"/>
        <w:rPr>
          <w:sz w:val="28"/>
          <w:szCs w:val="28"/>
        </w:rPr>
      </w:pPr>
      <w:r w:rsidRPr="003266DE">
        <w:rPr>
          <w:sz w:val="28"/>
          <w:szCs w:val="28"/>
        </w:rPr>
        <w:t>Просветительская деятельность.</w:t>
      </w:r>
    </w:p>
    <w:p w:rsidR="00241E4C" w:rsidRPr="00BA7658" w:rsidRDefault="00241E4C" w:rsidP="00241E4C">
      <w:pPr>
        <w:pStyle w:val="afb"/>
        <w:ind w:firstLine="426"/>
        <w:jc w:val="both"/>
        <w:rPr>
          <w:szCs w:val="24"/>
        </w:rPr>
      </w:pPr>
      <w:r w:rsidRPr="00BA7658">
        <w:rPr>
          <w:szCs w:val="24"/>
        </w:rPr>
        <w:t xml:space="preserve"> Просветительская дея</w:t>
      </w:r>
      <w:r>
        <w:rPr>
          <w:szCs w:val="24"/>
        </w:rPr>
        <w:t>тельность в 2020</w:t>
      </w:r>
      <w:r w:rsidRPr="00BA7658">
        <w:rPr>
          <w:szCs w:val="24"/>
        </w:rPr>
        <w:t xml:space="preserve"> году строилась на проведении правовых лекториев для обучающихся, правовых лекториев для родителей (законных представителей), участии в проведении классных часов на правовые темы, участии в проведении родительских собраний,  формировании у подростков навыков ЗОЖ. </w:t>
      </w:r>
    </w:p>
    <w:p w:rsidR="00241E4C" w:rsidRDefault="00241E4C" w:rsidP="00241E4C">
      <w:pPr>
        <w:pStyle w:val="afb"/>
        <w:ind w:firstLine="426"/>
        <w:jc w:val="both"/>
        <w:rPr>
          <w:szCs w:val="24"/>
        </w:rPr>
      </w:pPr>
      <w:r>
        <w:rPr>
          <w:szCs w:val="24"/>
        </w:rPr>
        <w:t>П</w:t>
      </w:r>
      <w:r w:rsidRPr="00BA7658">
        <w:rPr>
          <w:szCs w:val="24"/>
        </w:rPr>
        <w:t xml:space="preserve">роводились индивидуальные беседы с родителями (законными представителями), где  неоднократно разъяснялись их права  и обязанности   по содержанию, обучению и воспитанию подростков, давались рекомендации: о режиме дня, как правильно готовить домашнее задание, как поощрять подростка в семье, как разрешить конфликт с собственным ребенком, чем занять подростка после занятий в ОУ. </w:t>
      </w:r>
    </w:p>
    <w:p w:rsidR="00241E4C" w:rsidRPr="00D7775E" w:rsidRDefault="00241E4C" w:rsidP="00241E4C">
      <w:pPr>
        <w:pStyle w:val="afb"/>
        <w:ind w:firstLine="426"/>
        <w:jc w:val="both"/>
        <w:rPr>
          <w:szCs w:val="24"/>
        </w:rPr>
      </w:pPr>
      <w:r w:rsidRPr="00D7775E">
        <w:rPr>
          <w:szCs w:val="24"/>
        </w:rPr>
        <w:t xml:space="preserve">Тематика правовых лекториев с родителями (законными представителями): </w:t>
      </w:r>
    </w:p>
    <w:p w:rsidR="00241E4C" w:rsidRPr="00777FF3" w:rsidRDefault="00241E4C" w:rsidP="00241E4C">
      <w:pPr>
        <w:pStyle w:val="afb"/>
        <w:suppressAutoHyphens w:val="0"/>
        <w:ind w:left="360"/>
        <w:rPr>
          <w:szCs w:val="24"/>
        </w:rPr>
      </w:pPr>
      <w:r>
        <w:rPr>
          <w:szCs w:val="24"/>
        </w:rPr>
        <w:t>-</w:t>
      </w:r>
      <w:r w:rsidRPr="00777FF3">
        <w:rPr>
          <w:szCs w:val="24"/>
        </w:rPr>
        <w:t>«Законы школьной жизни</w:t>
      </w:r>
      <w:r>
        <w:rPr>
          <w:szCs w:val="24"/>
        </w:rPr>
        <w:t>»</w:t>
      </w:r>
      <w:r w:rsidRPr="00777FF3">
        <w:rPr>
          <w:szCs w:val="24"/>
        </w:rPr>
        <w:t xml:space="preserve"> </w:t>
      </w:r>
    </w:p>
    <w:p w:rsidR="00241E4C" w:rsidRPr="00777FF3" w:rsidRDefault="00241E4C" w:rsidP="00241E4C">
      <w:pPr>
        <w:pStyle w:val="afb"/>
        <w:suppressAutoHyphens w:val="0"/>
        <w:ind w:left="360"/>
        <w:rPr>
          <w:szCs w:val="24"/>
        </w:rPr>
      </w:pPr>
      <w:r>
        <w:rPr>
          <w:szCs w:val="24"/>
        </w:rPr>
        <w:t>-</w:t>
      </w:r>
      <w:r w:rsidRPr="00777FF3">
        <w:rPr>
          <w:szCs w:val="24"/>
        </w:rPr>
        <w:t xml:space="preserve">«Защитим права ребенка», </w:t>
      </w:r>
    </w:p>
    <w:p w:rsidR="00241E4C" w:rsidRPr="00777FF3" w:rsidRDefault="00241E4C" w:rsidP="00241E4C">
      <w:pPr>
        <w:pStyle w:val="afb"/>
        <w:suppressAutoHyphens w:val="0"/>
        <w:ind w:left="360"/>
        <w:rPr>
          <w:szCs w:val="24"/>
        </w:rPr>
      </w:pPr>
      <w:r>
        <w:rPr>
          <w:szCs w:val="24"/>
        </w:rPr>
        <w:t>-«Духовно – нравственны</w:t>
      </w:r>
      <w:r w:rsidRPr="00777FF3">
        <w:rPr>
          <w:szCs w:val="24"/>
        </w:rPr>
        <w:t xml:space="preserve">е основы семьи», </w:t>
      </w:r>
    </w:p>
    <w:p w:rsidR="00241E4C" w:rsidRPr="00777FF3" w:rsidRDefault="00241E4C" w:rsidP="00241E4C">
      <w:pPr>
        <w:pStyle w:val="afb"/>
        <w:suppressAutoHyphens w:val="0"/>
        <w:ind w:left="360"/>
        <w:rPr>
          <w:szCs w:val="24"/>
        </w:rPr>
      </w:pPr>
      <w:r>
        <w:rPr>
          <w:szCs w:val="24"/>
        </w:rPr>
        <w:t>-</w:t>
      </w:r>
      <w:r w:rsidRPr="00777FF3">
        <w:rPr>
          <w:szCs w:val="24"/>
        </w:rPr>
        <w:t>«Предупреждение вредных привычек у подростков»,</w:t>
      </w:r>
    </w:p>
    <w:p w:rsidR="00241E4C" w:rsidRDefault="00241E4C" w:rsidP="00241E4C">
      <w:pPr>
        <w:pStyle w:val="afb"/>
        <w:suppressAutoHyphens w:val="0"/>
        <w:ind w:left="360"/>
        <w:rPr>
          <w:szCs w:val="24"/>
        </w:rPr>
      </w:pPr>
      <w:r>
        <w:rPr>
          <w:szCs w:val="24"/>
        </w:rPr>
        <w:t>-</w:t>
      </w:r>
      <w:r w:rsidRPr="00777FF3">
        <w:rPr>
          <w:szCs w:val="24"/>
        </w:rPr>
        <w:t>«Будущее без насилия».</w:t>
      </w:r>
    </w:p>
    <w:p w:rsidR="00241E4C" w:rsidRPr="00777FF3" w:rsidRDefault="00241E4C" w:rsidP="00241E4C">
      <w:pPr>
        <w:pStyle w:val="afb"/>
        <w:suppressAutoHyphens w:val="0"/>
        <w:ind w:left="360"/>
        <w:rPr>
          <w:szCs w:val="24"/>
        </w:rPr>
      </w:pPr>
      <w:r>
        <w:rPr>
          <w:szCs w:val="24"/>
        </w:rPr>
        <w:t xml:space="preserve">-«Семья и школа </w:t>
      </w:r>
    </w:p>
    <w:p w:rsidR="00241E4C" w:rsidRDefault="00241E4C" w:rsidP="00241E4C">
      <w:pPr>
        <w:pStyle w:val="afb"/>
        <w:ind w:firstLine="426"/>
        <w:jc w:val="both"/>
        <w:rPr>
          <w:szCs w:val="24"/>
        </w:rPr>
      </w:pPr>
      <w:r w:rsidRPr="00BA7658">
        <w:rPr>
          <w:szCs w:val="24"/>
        </w:rPr>
        <w:t xml:space="preserve">  Родители (законные представители) с </w:t>
      </w:r>
      <w:proofErr w:type="gramStart"/>
      <w:r w:rsidRPr="00BA7658">
        <w:rPr>
          <w:szCs w:val="24"/>
        </w:rPr>
        <w:t>обучающимися</w:t>
      </w:r>
      <w:proofErr w:type="gramEnd"/>
      <w:r w:rsidRPr="00BA7658">
        <w:rPr>
          <w:szCs w:val="24"/>
        </w:rPr>
        <w:t xml:space="preserve">, имеющие проблемы с учебой и посещаемостью, приглашаются на Совет профилактики. Также проводится индивидуальная работа с </w:t>
      </w:r>
      <w:proofErr w:type="gramStart"/>
      <w:r w:rsidRPr="00BA7658">
        <w:rPr>
          <w:szCs w:val="24"/>
        </w:rPr>
        <w:t>обучающимися</w:t>
      </w:r>
      <w:proofErr w:type="gramEnd"/>
      <w:r w:rsidRPr="00BA7658">
        <w:rPr>
          <w:szCs w:val="24"/>
        </w:rPr>
        <w:t xml:space="preserve"> «группы риска» в форме индивидуальных профилактических бесед и консультаций.  </w:t>
      </w:r>
    </w:p>
    <w:p w:rsidR="00241E4C" w:rsidRDefault="00241E4C" w:rsidP="00241E4C">
      <w:pPr>
        <w:pStyle w:val="afb"/>
        <w:ind w:firstLine="426"/>
        <w:jc w:val="both"/>
        <w:rPr>
          <w:szCs w:val="24"/>
        </w:rPr>
      </w:pPr>
    </w:p>
    <w:p w:rsidR="00241E4C" w:rsidRPr="003266DE" w:rsidRDefault="00241E4C" w:rsidP="00241E4C">
      <w:pPr>
        <w:pStyle w:val="afb"/>
        <w:ind w:firstLine="426"/>
        <w:jc w:val="center"/>
        <w:rPr>
          <w:sz w:val="28"/>
          <w:szCs w:val="28"/>
        </w:rPr>
      </w:pPr>
      <w:r w:rsidRPr="003266DE">
        <w:rPr>
          <w:sz w:val="28"/>
          <w:szCs w:val="28"/>
        </w:rPr>
        <w:t>Профилактика зависимого поведения и пропаганда ЗОЖ</w:t>
      </w:r>
    </w:p>
    <w:p w:rsidR="00241E4C" w:rsidRPr="00B065BB" w:rsidRDefault="00241E4C" w:rsidP="00241E4C">
      <w:pPr>
        <w:pStyle w:val="afb"/>
        <w:ind w:firstLine="426"/>
        <w:jc w:val="center"/>
        <w:rPr>
          <w:b/>
          <w:szCs w:val="24"/>
        </w:rPr>
      </w:pPr>
    </w:p>
    <w:p w:rsidR="00241E4C" w:rsidRDefault="00241E4C" w:rsidP="00241E4C">
      <w:pPr>
        <w:pStyle w:val="afb"/>
        <w:ind w:firstLine="426"/>
        <w:jc w:val="both"/>
        <w:rPr>
          <w:szCs w:val="24"/>
        </w:rPr>
      </w:pPr>
      <w:r>
        <w:rPr>
          <w:szCs w:val="24"/>
        </w:rPr>
        <w:t>1. Выявление детей «группы риска»</w:t>
      </w:r>
      <w:r w:rsidR="003266DE">
        <w:rPr>
          <w:szCs w:val="24"/>
        </w:rPr>
        <w:t xml:space="preserve"> </w:t>
      </w:r>
      <w:proofErr w:type="gramStart"/>
      <w:r>
        <w:rPr>
          <w:szCs w:val="24"/>
        </w:rPr>
        <w:t xml:space="preserve">( </w:t>
      </w:r>
      <w:proofErr w:type="gramEnd"/>
      <w:r>
        <w:rPr>
          <w:szCs w:val="24"/>
        </w:rPr>
        <w:t>склонных к рискованному поведению, склонных к зависимому поведению, замеченных в употреблении ПАВ)</w:t>
      </w:r>
    </w:p>
    <w:p w:rsidR="003266DE" w:rsidRDefault="00241E4C" w:rsidP="00241E4C">
      <w:pPr>
        <w:pStyle w:val="afb"/>
        <w:rPr>
          <w:szCs w:val="24"/>
        </w:rPr>
      </w:pPr>
      <w:r>
        <w:rPr>
          <w:szCs w:val="24"/>
        </w:rPr>
        <w:t xml:space="preserve">      2. </w:t>
      </w:r>
      <w:r w:rsidRPr="00670406">
        <w:rPr>
          <w:szCs w:val="24"/>
        </w:rPr>
        <w:t xml:space="preserve">Количество учащихся, освидетельствованных в </w:t>
      </w:r>
      <w:proofErr w:type="spellStart"/>
      <w:r w:rsidRPr="00670406">
        <w:rPr>
          <w:szCs w:val="24"/>
        </w:rPr>
        <w:t>наркодиспансере</w:t>
      </w:r>
      <w:proofErr w:type="spellEnd"/>
      <w:r w:rsidRPr="00670406">
        <w:rPr>
          <w:szCs w:val="24"/>
        </w:rPr>
        <w:t>.</w:t>
      </w:r>
    </w:p>
    <w:p w:rsidR="003266DE" w:rsidRPr="00670406" w:rsidRDefault="003266DE" w:rsidP="00241E4C">
      <w:pPr>
        <w:pStyle w:val="afb"/>
        <w:rPr>
          <w:szCs w:val="24"/>
        </w:rPr>
      </w:pPr>
    </w:p>
    <w:tbl>
      <w:tblPr>
        <w:tblStyle w:val="a3"/>
        <w:tblW w:w="0" w:type="auto"/>
        <w:tblLook w:val="01E0"/>
      </w:tblPr>
      <w:tblGrid>
        <w:gridCol w:w="3369"/>
        <w:gridCol w:w="1560"/>
        <w:gridCol w:w="1560"/>
        <w:gridCol w:w="1560"/>
      </w:tblGrid>
      <w:tr w:rsidR="00241E4C" w:rsidRPr="00670406" w:rsidTr="00241E4C">
        <w:tc>
          <w:tcPr>
            <w:tcW w:w="3369" w:type="dxa"/>
            <w:tcBorders>
              <w:top w:val="single" w:sz="4" w:space="0" w:color="000000"/>
              <w:left w:val="single" w:sz="4" w:space="0" w:color="000000"/>
              <w:bottom w:val="single" w:sz="4" w:space="0" w:color="000000"/>
              <w:right w:val="single" w:sz="4" w:space="0" w:color="000000"/>
            </w:tcBorders>
            <w:hideMark/>
          </w:tcPr>
          <w:p w:rsidR="00241E4C" w:rsidRPr="00670406" w:rsidRDefault="00241E4C" w:rsidP="00241E4C">
            <w:pPr>
              <w:pStyle w:val="afb"/>
              <w:rPr>
                <w:szCs w:val="24"/>
              </w:rPr>
            </w:pPr>
            <w:r w:rsidRPr="00670406">
              <w:rPr>
                <w:szCs w:val="24"/>
              </w:rPr>
              <w:t>наименование</w:t>
            </w:r>
          </w:p>
        </w:tc>
        <w:tc>
          <w:tcPr>
            <w:tcW w:w="1560" w:type="dxa"/>
            <w:tcBorders>
              <w:top w:val="single" w:sz="4" w:space="0" w:color="000000"/>
              <w:left w:val="single" w:sz="4" w:space="0" w:color="000000"/>
              <w:bottom w:val="single" w:sz="4" w:space="0" w:color="000000"/>
              <w:right w:val="single" w:sz="4" w:space="0" w:color="000000"/>
            </w:tcBorders>
          </w:tcPr>
          <w:p w:rsidR="00241E4C" w:rsidRPr="00670406" w:rsidRDefault="00241E4C" w:rsidP="00241E4C">
            <w:pPr>
              <w:pStyle w:val="afb"/>
              <w:rPr>
                <w:szCs w:val="24"/>
              </w:rPr>
            </w:pPr>
            <w:r w:rsidRPr="00670406">
              <w:rPr>
                <w:szCs w:val="24"/>
              </w:rPr>
              <w:t>2018</w:t>
            </w:r>
          </w:p>
        </w:tc>
        <w:tc>
          <w:tcPr>
            <w:tcW w:w="1560" w:type="dxa"/>
            <w:tcBorders>
              <w:top w:val="single" w:sz="4" w:space="0" w:color="000000"/>
              <w:left w:val="single" w:sz="4" w:space="0" w:color="000000"/>
              <w:bottom w:val="single" w:sz="4" w:space="0" w:color="000000"/>
              <w:right w:val="single" w:sz="4" w:space="0" w:color="000000"/>
            </w:tcBorders>
          </w:tcPr>
          <w:p w:rsidR="00241E4C" w:rsidRPr="00670406" w:rsidRDefault="00241E4C" w:rsidP="00241E4C">
            <w:pPr>
              <w:pStyle w:val="afb"/>
              <w:rPr>
                <w:szCs w:val="24"/>
              </w:rPr>
            </w:pPr>
            <w:r>
              <w:rPr>
                <w:szCs w:val="24"/>
              </w:rPr>
              <w:t>2019</w:t>
            </w:r>
          </w:p>
        </w:tc>
        <w:tc>
          <w:tcPr>
            <w:tcW w:w="1560" w:type="dxa"/>
            <w:tcBorders>
              <w:top w:val="single" w:sz="4" w:space="0" w:color="000000"/>
              <w:left w:val="single" w:sz="4" w:space="0" w:color="000000"/>
              <w:bottom w:val="single" w:sz="4" w:space="0" w:color="000000"/>
              <w:right w:val="single" w:sz="4" w:space="0" w:color="000000"/>
            </w:tcBorders>
          </w:tcPr>
          <w:p w:rsidR="00241E4C" w:rsidRDefault="00241E4C" w:rsidP="00241E4C">
            <w:pPr>
              <w:pStyle w:val="afb"/>
              <w:rPr>
                <w:szCs w:val="24"/>
              </w:rPr>
            </w:pPr>
            <w:r>
              <w:rPr>
                <w:szCs w:val="24"/>
              </w:rPr>
              <w:t>2020</w:t>
            </w:r>
          </w:p>
        </w:tc>
      </w:tr>
      <w:tr w:rsidR="00241E4C" w:rsidRPr="00670406" w:rsidTr="00241E4C">
        <w:tc>
          <w:tcPr>
            <w:tcW w:w="3369" w:type="dxa"/>
            <w:tcBorders>
              <w:top w:val="single" w:sz="4" w:space="0" w:color="000000"/>
              <w:left w:val="single" w:sz="4" w:space="0" w:color="000000"/>
              <w:bottom w:val="single" w:sz="4" w:space="0" w:color="000000"/>
              <w:right w:val="single" w:sz="4" w:space="0" w:color="000000"/>
            </w:tcBorders>
            <w:hideMark/>
          </w:tcPr>
          <w:p w:rsidR="00241E4C" w:rsidRPr="00670406" w:rsidRDefault="00241E4C" w:rsidP="00241E4C">
            <w:pPr>
              <w:pStyle w:val="afb"/>
              <w:rPr>
                <w:szCs w:val="24"/>
              </w:rPr>
            </w:pPr>
            <w:r w:rsidRPr="00670406">
              <w:rPr>
                <w:szCs w:val="24"/>
              </w:rPr>
              <w:t xml:space="preserve">Прошли обследование в </w:t>
            </w:r>
            <w:proofErr w:type="spellStart"/>
            <w:r w:rsidRPr="00670406">
              <w:rPr>
                <w:szCs w:val="24"/>
              </w:rPr>
              <w:t>наркодиспансере</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241E4C" w:rsidRPr="00670406" w:rsidRDefault="00241E4C" w:rsidP="00241E4C">
            <w:pPr>
              <w:pStyle w:val="afb"/>
              <w:rPr>
                <w:szCs w:val="24"/>
              </w:rPr>
            </w:pPr>
            <w:r w:rsidRPr="00670406">
              <w:rPr>
                <w:szCs w:val="24"/>
              </w:rPr>
              <w:t>22</w:t>
            </w:r>
          </w:p>
        </w:tc>
        <w:tc>
          <w:tcPr>
            <w:tcW w:w="1560" w:type="dxa"/>
            <w:tcBorders>
              <w:top w:val="single" w:sz="4" w:space="0" w:color="000000"/>
              <w:left w:val="single" w:sz="4" w:space="0" w:color="000000"/>
              <w:bottom w:val="single" w:sz="4" w:space="0" w:color="000000"/>
              <w:right w:val="single" w:sz="4" w:space="0" w:color="000000"/>
            </w:tcBorders>
          </w:tcPr>
          <w:p w:rsidR="00241E4C" w:rsidRPr="00670406" w:rsidRDefault="00241E4C" w:rsidP="00241E4C">
            <w:pPr>
              <w:pStyle w:val="afb"/>
              <w:rPr>
                <w:szCs w:val="24"/>
              </w:rPr>
            </w:pPr>
            <w:r>
              <w:rPr>
                <w:szCs w:val="24"/>
              </w:rPr>
              <w:t>22</w:t>
            </w:r>
          </w:p>
        </w:tc>
        <w:tc>
          <w:tcPr>
            <w:tcW w:w="1560" w:type="dxa"/>
            <w:tcBorders>
              <w:top w:val="single" w:sz="4" w:space="0" w:color="000000"/>
              <w:left w:val="single" w:sz="4" w:space="0" w:color="000000"/>
              <w:bottom w:val="single" w:sz="4" w:space="0" w:color="000000"/>
              <w:right w:val="single" w:sz="4" w:space="0" w:color="000000"/>
            </w:tcBorders>
          </w:tcPr>
          <w:p w:rsidR="00241E4C" w:rsidRDefault="00241E4C" w:rsidP="00241E4C">
            <w:pPr>
              <w:pStyle w:val="afb"/>
              <w:rPr>
                <w:szCs w:val="24"/>
              </w:rPr>
            </w:pPr>
            <w:r>
              <w:rPr>
                <w:szCs w:val="24"/>
              </w:rPr>
              <w:t>10</w:t>
            </w:r>
          </w:p>
        </w:tc>
      </w:tr>
      <w:tr w:rsidR="00241E4C" w:rsidRPr="00670406" w:rsidTr="00241E4C">
        <w:tc>
          <w:tcPr>
            <w:tcW w:w="3369" w:type="dxa"/>
            <w:tcBorders>
              <w:top w:val="single" w:sz="4" w:space="0" w:color="000000"/>
              <w:left w:val="single" w:sz="4" w:space="0" w:color="000000"/>
              <w:bottom w:val="single" w:sz="4" w:space="0" w:color="000000"/>
              <w:right w:val="single" w:sz="4" w:space="0" w:color="000000"/>
            </w:tcBorders>
            <w:hideMark/>
          </w:tcPr>
          <w:p w:rsidR="00241E4C" w:rsidRPr="00670406" w:rsidRDefault="00241E4C" w:rsidP="00241E4C">
            <w:pPr>
              <w:pStyle w:val="afb"/>
              <w:rPr>
                <w:szCs w:val="24"/>
              </w:rPr>
            </w:pPr>
            <w:r w:rsidRPr="00670406">
              <w:rPr>
                <w:szCs w:val="24"/>
              </w:rPr>
              <w:t>Поставлено на учет</w:t>
            </w:r>
          </w:p>
        </w:tc>
        <w:tc>
          <w:tcPr>
            <w:tcW w:w="1560" w:type="dxa"/>
            <w:tcBorders>
              <w:top w:val="single" w:sz="4" w:space="0" w:color="000000"/>
              <w:left w:val="single" w:sz="4" w:space="0" w:color="000000"/>
              <w:bottom w:val="single" w:sz="4" w:space="0" w:color="000000"/>
              <w:right w:val="single" w:sz="4" w:space="0" w:color="000000"/>
            </w:tcBorders>
          </w:tcPr>
          <w:p w:rsidR="00241E4C" w:rsidRPr="00670406" w:rsidRDefault="00241E4C" w:rsidP="00241E4C">
            <w:pPr>
              <w:pStyle w:val="afb"/>
              <w:rPr>
                <w:szCs w:val="24"/>
              </w:rPr>
            </w:pPr>
            <w:r w:rsidRPr="00670406">
              <w:rPr>
                <w:szCs w:val="24"/>
              </w:rPr>
              <w:t>0</w:t>
            </w:r>
          </w:p>
        </w:tc>
        <w:tc>
          <w:tcPr>
            <w:tcW w:w="1560" w:type="dxa"/>
            <w:tcBorders>
              <w:top w:val="single" w:sz="4" w:space="0" w:color="000000"/>
              <w:left w:val="single" w:sz="4" w:space="0" w:color="000000"/>
              <w:bottom w:val="single" w:sz="4" w:space="0" w:color="000000"/>
              <w:right w:val="single" w:sz="4" w:space="0" w:color="000000"/>
            </w:tcBorders>
          </w:tcPr>
          <w:p w:rsidR="00241E4C" w:rsidRPr="00670406" w:rsidRDefault="00241E4C" w:rsidP="00241E4C">
            <w:pPr>
              <w:pStyle w:val="afb"/>
              <w:rPr>
                <w:szCs w:val="24"/>
              </w:rPr>
            </w:pPr>
            <w:r>
              <w:rPr>
                <w:szCs w:val="24"/>
              </w:rPr>
              <w:t>0</w:t>
            </w:r>
          </w:p>
        </w:tc>
        <w:tc>
          <w:tcPr>
            <w:tcW w:w="1560" w:type="dxa"/>
            <w:tcBorders>
              <w:top w:val="single" w:sz="4" w:space="0" w:color="000000"/>
              <w:left w:val="single" w:sz="4" w:space="0" w:color="000000"/>
              <w:bottom w:val="single" w:sz="4" w:space="0" w:color="000000"/>
              <w:right w:val="single" w:sz="4" w:space="0" w:color="000000"/>
            </w:tcBorders>
          </w:tcPr>
          <w:p w:rsidR="00241E4C" w:rsidRDefault="00241E4C" w:rsidP="00241E4C">
            <w:pPr>
              <w:pStyle w:val="afb"/>
              <w:rPr>
                <w:szCs w:val="24"/>
              </w:rPr>
            </w:pPr>
            <w:r>
              <w:rPr>
                <w:szCs w:val="24"/>
              </w:rPr>
              <w:t>0</w:t>
            </w:r>
          </w:p>
        </w:tc>
      </w:tr>
      <w:tr w:rsidR="00241E4C" w:rsidRPr="00670406" w:rsidTr="00241E4C">
        <w:tc>
          <w:tcPr>
            <w:tcW w:w="3369" w:type="dxa"/>
            <w:tcBorders>
              <w:top w:val="single" w:sz="4" w:space="0" w:color="000000"/>
              <w:left w:val="single" w:sz="4" w:space="0" w:color="000000"/>
              <w:bottom w:val="single" w:sz="4" w:space="0" w:color="000000"/>
              <w:right w:val="single" w:sz="4" w:space="0" w:color="000000"/>
            </w:tcBorders>
            <w:hideMark/>
          </w:tcPr>
          <w:p w:rsidR="00241E4C" w:rsidRPr="00670406" w:rsidRDefault="00241E4C" w:rsidP="00241E4C">
            <w:pPr>
              <w:pStyle w:val="afb"/>
              <w:rPr>
                <w:szCs w:val="24"/>
              </w:rPr>
            </w:pPr>
            <w:r w:rsidRPr="00670406">
              <w:rPr>
                <w:szCs w:val="24"/>
              </w:rPr>
              <w:t>Задержаны при распитии спиртных напитко</w:t>
            </w:r>
            <w:proofErr w:type="gramStart"/>
            <w:r w:rsidRPr="00670406">
              <w:rPr>
                <w:szCs w:val="24"/>
              </w:rPr>
              <w:t>в(</w:t>
            </w:r>
            <w:proofErr w:type="gramEnd"/>
            <w:r w:rsidRPr="00670406">
              <w:rPr>
                <w:szCs w:val="24"/>
              </w:rPr>
              <w:t>пиво)</w:t>
            </w:r>
          </w:p>
        </w:tc>
        <w:tc>
          <w:tcPr>
            <w:tcW w:w="1560" w:type="dxa"/>
            <w:tcBorders>
              <w:top w:val="single" w:sz="4" w:space="0" w:color="000000"/>
              <w:left w:val="single" w:sz="4" w:space="0" w:color="000000"/>
              <w:bottom w:val="single" w:sz="4" w:space="0" w:color="000000"/>
              <w:right w:val="single" w:sz="4" w:space="0" w:color="000000"/>
            </w:tcBorders>
          </w:tcPr>
          <w:p w:rsidR="00241E4C" w:rsidRPr="00670406" w:rsidRDefault="00241E4C" w:rsidP="00241E4C">
            <w:pPr>
              <w:pStyle w:val="afb"/>
              <w:rPr>
                <w:szCs w:val="24"/>
              </w:rPr>
            </w:pPr>
            <w:r w:rsidRPr="00670406">
              <w:rPr>
                <w:szCs w:val="24"/>
              </w:rPr>
              <w:t>2</w:t>
            </w:r>
          </w:p>
        </w:tc>
        <w:tc>
          <w:tcPr>
            <w:tcW w:w="1560" w:type="dxa"/>
            <w:tcBorders>
              <w:top w:val="single" w:sz="4" w:space="0" w:color="000000"/>
              <w:left w:val="single" w:sz="4" w:space="0" w:color="000000"/>
              <w:bottom w:val="single" w:sz="4" w:space="0" w:color="000000"/>
              <w:right w:val="single" w:sz="4" w:space="0" w:color="000000"/>
            </w:tcBorders>
          </w:tcPr>
          <w:p w:rsidR="00241E4C" w:rsidRPr="00670406" w:rsidRDefault="00241E4C" w:rsidP="00241E4C">
            <w:pPr>
              <w:pStyle w:val="afb"/>
              <w:rPr>
                <w:szCs w:val="24"/>
              </w:rPr>
            </w:pPr>
            <w:r>
              <w:rPr>
                <w:szCs w:val="24"/>
              </w:rPr>
              <w:t>6</w:t>
            </w:r>
          </w:p>
        </w:tc>
        <w:tc>
          <w:tcPr>
            <w:tcW w:w="1560" w:type="dxa"/>
            <w:tcBorders>
              <w:top w:val="single" w:sz="4" w:space="0" w:color="000000"/>
              <w:left w:val="single" w:sz="4" w:space="0" w:color="000000"/>
              <w:bottom w:val="single" w:sz="4" w:space="0" w:color="000000"/>
              <w:right w:val="single" w:sz="4" w:space="0" w:color="000000"/>
            </w:tcBorders>
          </w:tcPr>
          <w:p w:rsidR="00241E4C" w:rsidRDefault="00241E4C" w:rsidP="00241E4C">
            <w:pPr>
              <w:pStyle w:val="afb"/>
              <w:rPr>
                <w:szCs w:val="24"/>
              </w:rPr>
            </w:pPr>
            <w:r>
              <w:rPr>
                <w:szCs w:val="24"/>
              </w:rPr>
              <w:t>2</w:t>
            </w:r>
          </w:p>
        </w:tc>
      </w:tr>
      <w:tr w:rsidR="00241E4C" w:rsidRPr="00670406" w:rsidTr="00241E4C">
        <w:tc>
          <w:tcPr>
            <w:tcW w:w="3369" w:type="dxa"/>
            <w:tcBorders>
              <w:top w:val="single" w:sz="4" w:space="0" w:color="000000"/>
              <w:left w:val="single" w:sz="4" w:space="0" w:color="000000"/>
              <w:bottom w:val="single" w:sz="4" w:space="0" w:color="000000"/>
              <w:right w:val="single" w:sz="4" w:space="0" w:color="000000"/>
            </w:tcBorders>
            <w:hideMark/>
          </w:tcPr>
          <w:p w:rsidR="00241E4C" w:rsidRPr="00670406" w:rsidRDefault="00241E4C" w:rsidP="00241E4C">
            <w:pPr>
              <w:pStyle w:val="afb"/>
              <w:rPr>
                <w:szCs w:val="24"/>
              </w:rPr>
            </w:pPr>
            <w:r w:rsidRPr="00670406">
              <w:rPr>
                <w:szCs w:val="24"/>
              </w:rPr>
              <w:t>Поставлено на учет</w:t>
            </w:r>
          </w:p>
        </w:tc>
        <w:tc>
          <w:tcPr>
            <w:tcW w:w="1560" w:type="dxa"/>
            <w:tcBorders>
              <w:top w:val="single" w:sz="4" w:space="0" w:color="000000"/>
              <w:left w:val="single" w:sz="4" w:space="0" w:color="000000"/>
              <w:bottom w:val="single" w:sz="4" w:space="0" w:color="000000"/>
              <w:right w:val="single" w:sz="4" w:space="0" w:color="000000"/>
            </w:tcBorders>
          </w:tcPr>
          <w:p w:rsidR="00241E4C" w:rsidRPr="00670406" w:rsidRDefault="00241E4C" w:rsidP="00241E4C">
            <w:pPr>
              <w:pStyle w:val="afb"/>
              <w:rPr>
                <w:szCs w:val="24"/>
              </w:rPr>
            </w:pPr>
            <w:r w:rsidRPr="00670406">
              <w:rPr>
                <w:szCs w:val="24"/>
              </w:rPr>
              <w:t>0</w:t>
            </w:r>
          </w:p>
        </w:tc>
        <w:tc>
          <w:tcPr>
            <w:tcW w:w="1560" w:type="dxa"/>
            <w:tcBorders>
              <w:top w:val="single" w:sz="4" w:space="0" w:color="000000"/>
              <w:left w:val="single" w:sz="4" w:space="0" w:color="000000"/>
              <w:bottom w:val="single" w:sz="4" w:space="0" w:color="000000"/>
              <w:right w:val="single" w:sz="4" w:space="0" w:color="000000"/>
            </w:tcBorders>
          </w:tcPr>
          <w:p w:rsidR="00241E4C" w:rsidRPr="00670406" w:rsidRDefault="00241E4C" w:rsidP="00241E4C">
            <w:pPr>
              <w:pStyle w:val="afb"/>
              <w:rPr>
                <w:szCs w:val="24"/>
              </w:rPr>
            </w:pPr>
            <w:r>
              <w:rPr>
                <w:szCs w:val="24"/>
              </w:rPr>
              <w:t>0</w:t>
            </w:r>
          </w:p>
        </w:tc>
        <w:tc>
          <w:tcPr>
            <w:tcW w:w="1560" w:type="dxa"/>
            <w:tcBorders>
              <w:top w:val="single" w:sz="4" w:space="0" w:color="000000"/>
              <w:left w:val="single" w:sz="4" w:space="0" w:color="000000"/>
              <w:bottom w:val="single" w:sz="4" w:space="0" w:color="000000"/>
              <w:right w:val="single" w:sz="4" w:space="0" w:color="000000"/>
            </w:tcBorders>
          </w:tcPr>
          <w:p w:rsidR="00241E4C" w:rsidRDefault="00241E4C" w:rsidP="00241E4C">
            <w:pPr>
              <w:pStyle w:val="afb"/>
              <w:rPr>
                <w:szCs w:val="24"/>
              </w:rPr>
            </w:pPr>
            <w:r>
              <w:rPr>
                <w:szCs w:val="24"/>
              </w:rPr>
              <w:t>0</w:t>
            </w:r>
          </w:p>
        </w:tc>
      </w:tr>
      <w:tr w:rsidR="00241E4C" w:rsidRPr="00670406" w:rsidTr="00241E4C">
        <w:tc>
          <w:tcPr>
            <w:tcW w:w="3369" w:type="dxa"/>
            <w:tcBorders>
              <w:top w:val="single" w:sz="4" w:space="0" w:color="000000"/>
              <w:left w:val="single" w:sz="4" w:space="0" w:color="000000"/>
              <w:bottom w:val="single" w:sz="4" w:space="0" w:color="000000"/>
              <w:right w:val="single" w:sz="4" w:space="0" w:color="000000"/>
            </w:tcBorders>
            <w:hideMark/>
          </w:tcPr>
          <w:p w:rsidR="00241E4C" w:rsidRPr="00670406" w:rsidRDefault="00241E4C" w:rsidP="00241E4C">
            <w:pPr>
              <w:pStyle w:val="afb"/>
              <w:rPr>
                <w:szCs w:val="24"/>
              </w:rPr>
            </w:pPr>
            <w:r w:rsidRPr="00670406">
              <w:rPr>
                <w:szCs w:val="24"/>
              </w:rPr>
              <w:lastRenderedPageBreak/>
              <w:t>пролечено</w:t>
            </w:r>
          </w:p>
        </w:tc>
        <w:tc>
          <w:tcPr>
            <w:tcW w:w="1560" w:type="dxa"/>
            <w:tcBorders>
              <w:top w:val="single" w:sz="4" w:space="0" w:color="000000"/>
              <w:left w:val="single" w:sz="4" w:space="0" w:color="000000"/>
              <w:bottom w:val="single" w:sz="4" w:space="0" w:color="000000"/>
              <w:right w:val="single" w:sz="4" w:space="0" w:color="000000"/>
            </w:tcBorders>
          </w:tcPr>
          <w:p w:rsidR="00241E4C" w:rsidRPr="00670406" w:rsidRDefault="00241E4C" w:rsidP="00241E4C">
            <w:pPr>
              <w:pStyle w:val="afb"/>
              <w:rPr>
                <w:szCs w:val="24"/>
              </w:rPr>
            </w:pPr>
            <w:r w:rsidRPr="00670406">
              <w:rPr>
                <w:szCs w:val="24"/>
              </w:rPr>
              <w:t>0</w:t>
            </w:r>
          </w:p>
        </w:tc>
        <w:tc>
          <w:tcPr>
            <w:tcW w:w="1560" w:type="dxa"/>
            <w:tcBorders>
              <w:top w:val="single" w:sz="4" w:space="0" w:color="000000"/>
              <w:left w:val="single" w:sz="4" w:space="0" w:color="000000"/>
              <w:bottom w:val="single" w:sz="4" w:space="0" w:color="000000"/>
              <w:right w:val="single" w:sz="4" w:space="0" w:color="000000"/>
            </w:tcBorders>
          </w:tcPr>
          <w:p w:rsidR="00241E4C" w:rsidRPr="00670406" w:rsidRDefault="00241E4C" w:rsidP="00241E4C">
            <w:pPr>
              <w:pStyle w:val="afb"/>
              <w:rPr>
                <w:szCs w:val="24"/>
              </w:rPr>
            </w:pPr>
            <w:r>
              <w:rPr>
                <w:szCs w:val="24"/>
              </w:rPr>
              <w:t>0</w:t>
            </w:r>
          </w:p>
        </w:tc>
        <w:tc>
          <w:tcPr>
            <w:tcW w:w="1560" w:type="dxa"/>
            <w:tcBorders>
              <w:top w:val="single" w:sz="4" w:space="0" w:color="000000"/>
              <w:left w:val="single" w:sz="4" w:space="0" w:color="000000"/>
              <w:bottom w:val="single" w:sz="4" w:space="0" w:color="000000"/>
              <w:right w:val="single" w:sz="4" w:space="0" w:color="000000"/>
            </w:tcBorders>
          </w:tcPr>
          <w:p w:rsidR="00241E4C" w:rsidRDefault="00241E4C" w:rsidP="00241E4C">
            <w:pPr>
              <w:pStyle w:val="afb"/>
              <w:rPr>
                <w:szCs w:val="24"/>
              </w:rPr>
            </w:pPr>
            <w:r>
              <w:rPr>
                <w:szCs w:val="24"/>
              </w:rPr>
              <w:t>0</w:t>
            </w:r>
          </w:p>
        </w:tc>
      </w:tr>
    </w:tbl>
    <w:p w:rsidR="00241E4C" w:rsidRPr="00670406" w:rsidRDefault="00241E4C" w:rsidP="00241E4C">
      <w:pPr>
        <w:pStyle w:val="afb"/>
        <w:rPr>
          <w:szCs w:val="24"/>
        </w:rPr>
      </w:pPr>
      <w:r w:rsidRPr="00670406">
        <w:rPr>
          <w:szCs w:val="24"/>
        </w:rPr>
        <w:t xml:space="preserve"> На обследование в </w:t>
      </w:r>
      <w:proofErr w:type="spellStart"/>
      <w:r w:rsidRPr="00670406">
        <w:rPr>
          <w:szCs w:val="24"/>
        </w:rPr>
        <w:t>наркодиспансер</w:t>
      </w:r>
      <w:proofErr w:type="spellEnd"/>
      <w:r w:rsidRPr="00670406">
        <w:rPr>
          <w:szCs w:val="24"/>
        </w:rPr>
        <w:t xml:space="preserve"> направляются  учащиеся «группы риска» и  добровольно. </w:t>
      </w:r>
    </w:p>
    <w:p w:rsidR="00241E4C" w:rsidRDefault="003266DE" w:rsidP="00241E4C">
      <w:pPr>
        <w:pStyle w:val="afb"/>
        <w:rPr>
          <w:szCs w:val="24"/>
        </w:rPr>
      </w:pPr>
      <w:r>
        <w:rPr>
          <w:szCs w:val="24"/>
        </w:rPr>
        <w:t xml:space="preserve">С  помощью анкетирования </w:t>
      </w:r>
      <w:r w:rsidR="00241E4C" w:rsidRPr="00670406">
        <w:rPr>
          <w:szCs w:val="24"/>
        </w:rPr>
        <w:t xml:space="preserve"> удалось выявить, что подростки представляют последствия употребления наркотиков, но многие учащиеся не знакомы с основами законодательства.</w:t>
      </w:r>
    </w:p>
    <w:p w:rsidR="00241E4C" w:rsidRDefault="00241E4C" w:rsidP="00241E4C">
      <w:pPr>
        <w:pStyle w:val="afb"/>
        <w:rPr>
          <w:szCs w:val="24"/>
        </w:rPr>
      </w:pPr>
      <w:r>
        <w:rPr>
          <w:szCs w:val="24"/>
        </w:rPr>
        <w:t xml:space="preserve">    3.</w:t>
      </w:r>
      <w:r w:rsidRPr="00670406">
        <w:rPr>
          <w:szCs w:val="24"/>
        </w:rPr>
        <w:t xml:space="preserve"> </w:t>
      </w:r>
      <w:r>
        <w:rPr>
          <w:szCs w:val="24"/>
        </w:rPr>
        <w:t xml:space="preserve">В январе и октябре 2020 проведены декады ЗОЖ, в которых приняли участие учащиеся с 1-11 класс,  ребята приняли участие в создании частушек на тему: ЗОЖ, рисовали плакаты, участвовали в играх на переменах, викторинах, проведены классные и родительские собрания, </w:t>
      </w:r>
      <w:proofErr w:type="spellStart"/>
      <w:r>
        <w:rPr>
          <w:szCs w:val="24"/>
        </w:rPr>
        <w:t>видеолектории</w:t>
      </w:r>
      <w:proofErr w:type="spellEnd"/>
      <w:r>
        <w:rPr>
          <w:szCs w:val="24"/>
        </w:rPr>
        <w:t xml:space="preserve">,  также были приглашены специалисты из </w:t>
      </w:r>
      <w:proofErr w:type="spellStart"/>
      <w:r>
        <w:rPr>
          <w:szCs w:val="24"/>
        </w:rPr>
        <w:t>наркодиспансера</w:t>
      </w:r>
      <w:proofErr w:type="spellEnd"/>
      <w:r>
        <w:rPr>
          <w:szCs w:val="24"/>
        </w:rPr>
        <w:t xml:space="preserve">. </w:t>
      </w:r>
    </w:p>
    <w:p w:rsidR="00241E4C" w:rsidRPr="005C1E33" w:rsidRDefault="00241E4C" w:rsidP="00241E4C">
      <w:pPr>
        <w:rPr>
          <w:rFonts w:ascii="Times New Roman" w:eastAsia="Calibri" w:hAnsi="Times New Roman" w:cs="Times New Roman"/>
          <w:sz w:val="24"/>
          <w:szCs w:val="24"/>
        </w:rPr>
      </w:pPr>
      <w:r w:rsidRPr="005C1E33">
        <w:rPr>
          <w:rFonts w:ascii="Times New Roman" w:eastAsia="Calibri" w:hAnsi="Times New Roman" w:cs="Times New Roman"/>
          <w:sz w:val="24"/>
          <w:szCs w:val="24"/>
        </w:rPr>
        <w:t>Выступление на тему «</w:t>
      </w:r>
      <w:proofErr w:type="spellStart"/>
      <w:r w:rsidRPr="005C1E33">
        <w:rPr>
          <w:rFonts w:ascii="Times New Roman" w:eastAsia="Calibri" w:hAnsi="Times New Roman" w:cs="Times New Roman"/>
          <w:sz w:val="24"/>
          <w:szCs w:val="24"/>
        </w:rPr>
        <w:t>Наркосодержащие</w:t>
      </w:r>
      <w:proofErr w:type="spellEnd"/>
      <w:r w:rsidRPr="005C1E33">
        <w:rPr>
          <w:rFonts w:ascii="Times New Roman" w:eastAsia="Calibri" w:hAnsi="Times New Roman" w:cs="Times New Roman"/>
          <w:sz w:val="24"/>
          <w:szCs w:val="24"/>
        </w:rPr>
        <w:t xml:space="preserve"> вещества: обстановка в городе, ответственность за употребление и распространение» Классные часы с использованием материалов центра «</w:t>
      </w:r>
      <w:proofErr w:type="spellStart"/>
      <w:r w:rsidRPr="005C1E33">
        <w:rPr>
          <w:rFonts w:ascii="Times New Roman" w:eastAsia="Calibri" w:hAnsi="Times New Roman" w:cs="Times New Roman"/>
          <w:sz w:val="24"/>
          <w:szCs w:val="24"/>
        </w:rPr>
        <w:t>Поколениум</w:t>
      </w:r>
      <w:proofErr w:type="spellEnd"/>
      <w:r w:rsidRPr="005C1E33">
        <w:rPr>
          <w:rFonts w:ascii="Times New Roman" w:eastAsia="Calibri" w:hAnsi="Times New Roman" w:cs="Times New Roman"/>
          <w:sz w:val="24"/>
          <w:szCs w:val="24"/>
        </w:rPr>
        <w:t>» по теме «Наркотики: мифы и реальность»</w:t>
      </w:r>
      <w:r>
        <w:rPr>
          <w:rFonts w:ascii="Times New Roman" w:eastAsia="Calibri" w:hAnsi="Times New Roman" w:cs="Times New Roman"/>
          <w:sz w:val="24"/>
          <w:szCs w:val="24"/>
        </w:rPr>
        <w:t xml:space="preserve"> </w:t>
      </w:r>
      <w:r w:rsidRPr="005C1E33">
        <w:rPr>
          <w:rFonts w:ascii="Times New Roman" w:eastAsia="Calibri" w:hAnsi="Times New Roman" w:cs="Times New Roman"/>
          <w:sz w:val="24"/>
          <w:szCs w:val="24"/>
        </w:rPr>
        <w:t>(сентябрь 2020)</w:t>
      </w:r>
    </w:p>
    <w:p w:rsidR="00241E4C" w:rsidRDefault="00241E4C" w:rsidP="00241E4C">
      <w:pPr>
        <w:tabs>
          <w:tab w:val="left" w:pos="1416"/>
        </w:tabs>
        <w:spacing w:after="0"/>
        <w:ind w:firstLine="284"/>
        <w:jc w:val="both"/>
        <w:rPr>
          <w:rFonts w:ascii="Times New Roman" w:hAnsi="Times New Roman" w:cs="Times New Roman"/>
          <w:sz w:val="24"/>
          <w:szCs w:val="24"/>
        </w:rPr>
      </w:pPr>
      <w:r w:rsidRPr="00EE4FFC">
        <w:rPr>
          <w:rFonts w:ascii="Times New Roman" w:hAnsi="Times New Roman" w:cs="Times New Roman"/>
          <w:sz w:val="24"/>
          <w:szCs w:val="24"/>
        </w:rPr>
        <w:t>4. В октябре 20</w:t>
      </w:r>
      <w:r>
        <w:rPr>
          <w:rFonts w:ascii="Times New Roman" w:hAnsi="Times New Roman" w:cs="Times New Roman"/>
          <w:sz w:val="24"/>
          <w:szCs w:val="24"/>
        </w:rPr>
        <w:t>20</w:t>
      </w:r>
      <w:r w:rsidRPr="00EE4FFC">
        <w:rPr>
          <w:rFonts w:ascii="Times New Roman" w:hAnsi="Times New Roman" w:cs="Times New Roman"/>
          <w:sz w:val="24"/>
          <w:szCs w:val="24"/>
        </w:rPr>
        <w:t xml:space="preserve"> год</w:t>
      </w:r>
      <w:r w:rsidR="003266DE">
        <w:rPr>
          <w:rFonts w:ascii="Times New Roman" w:hAnsi="Times New Roman" w:cs="Times New Roman"/>
          <w:sz w:val="24"/>
          <w:szCs w:val="24"/>
        </w:rPr>
        <w:t>а</w:t>
      </w:r>
      <w:r w:rsidRPr="00EE4FFC">
        <w:rPr>
          <w:rFonts w:ascii="Times New Roman" w:hAnsi="Times New Roman" w:cs="Times New Roman"/>
          <w:sz w:val="24"/>
          <w:szCs w:val="24"/>
        </w:rPr>
        <w:t xml:space="preserve"> у</w:t>
      </w:r>
      <w:r w:rsidR="003266DE">
        <w:rPr>
          <w:rFonts w:ascii="Times New Roman" w:hAnsi="Times New Roman" w:cs="Times New Roman"/>
          <w:sz w:val="24"/>
          <w:szCs w:val="24"/>
        </w:rPr>
        <w:t>чащиеся 7-11 классов МОУ СОШ №5 в количестве</w:t>
      </w:r>
      <w:r w:rsidRPr="00EE4FFC">
        <w:rPr>
          <w:rFonts w:ascii="Times New Roman" w:hAnsi="Times New Roman" w:cs="Times New Roman"/>
          <w:sz w:val="24"/>
          <w:szCs w:val="24"/>
        </w:rPr>
        <w:t xml:space="preserve"> 21</w:t>
      </w:r>
      <w:r>
        <w:rPr>
          <w:rFonts w:ascii="Times New Roman" w:hAnsi="Times New Roman" w:cs="Times New Roman"/>
          <w:sz w:val="24"/>
          <w:szCs w:val="24"/>
        </w:rPr>
        <w:t>7</w:t>
      </w:r>
      <w:r w:rsidRPr="00EE4FFC">
        <w:rPr>
          <w:rFonts w:ascii="Times New Roman" w:hAnsi="Times New Roman" w:cs="Times New Roman"/>
          <w:sz w:val="24"/>
          <w:szCs w:val="24"/>
        </w:rPr>
        <w:t xml:space="preserve"> </w:t>
      </w:r>
      <w:r w:rsidR="003266DE">
        <w:rPr>
          <w:rFonts w:ascii="Times New Roman" w:hAnsi="Times New Roman" w:cs="Times New Roman"/>
          <w:sz w:val="24"/>
          <w:szCs w:val="24"/>
        </w:rPr>
        <w:t>человек</w:t>
      </w:r>
      <w:r w:rsidRPr="00EE4FFC">
        <w:rPr>
          <w:rFonts w:ascii="Times New Roman" w:hAnsi="Times New Roman" w:cs="Times New Roman"/>
          <w:sz w:val="24"/>
          <w:szCs w:val="24"/>
        </w:rPr>
        <w:t xml:space="preserve"> приняли участие в социально-психологическом тестировании. Тестирование проводилось Центром семейного устройства с использованием сети интернет методом анкетирования. Учащимся предлагалось в online-режиме ответить на вопросы анкеты</w:t>
      </w:r>
      <w:r>
        <w:rPr>
          <w:rFonts w:ascii="Times New Roman" w:hAnsi="Times New Roman" w:cs="Times New Roman"/>
          <w:sz w:val="24"/>
          <w:szCs w:val="24"/>
        </w:rPr>
        <w:t xml:space="preserve">. </w:t>
      </w:r>
      <w:r w:rsidRPr="00670406">
        <w:rPr>
          <w:rFonts w:ascii="Times New Roman" w:hAnsi="Times New Roman" w:cs="Times New Roman"/>
          <w:sz w:val="24"/>
          <w:szCs w:val="24"/>
        </w:rPr>
        <w:t>По результатам</w:t>
      </w:r>
      <w:r>
        <w:rPr>
          <w:rFonts w:ascii="Times New Roman" w:hAnsi="Times New Roman" w:cs="Times New Roman"/>
          <w:sz w:val="24"/>
          <w:szCs w:val="24"/>
        </w:rPr>
        <w:t xml:space="preserve"> тестирования учащихся в </w:t>
      </w:r>
      <w:r w:rsidRPr="00670406">
        <w:rPr>
          <w:rFonts w:ascii="Times New Roman" w:hAnsi="Times New Roman" w:cs="Times New Roman"/>
          <w:sz w:val="24"/>
          <w:szCs w:val="24"/>
        </w:rPr>
        <w:t>20</w:t>
      </w:r>
      <w:r>
        <w:rPr>
          <w:rFonts w:ascii="Times New Roman" w:hAnsi="Times New Roman" w:cs="Times New Roman"/>
          <w:sz w:val="24"/>
          <w:szCs w:val="24"/>
        </w:rPr>
        <w:t>20</w:t>
      </w:r>
      <w:r w:rsidRPr="00670406">
        <w:rPr>
          <w:rFonts w:ascii="Times New Roman" w:hAnsi="Times New Roman" w:cs="Times New Roman"/>
          <w:sz w:val="24"/>
          <w:szCs w:val="24"/>
        </w:rPr>
        <w:t xml:space="preserve"> год</w:t>
      </w:r>
      <w:r>
        <w:rPr>
          <w:rFonts w:ascii="Times New Roman" w:hAnsi="Times New Roman" w:cs="Times New Roman"/>
          <w:sz w:val="24"/>
          <w:szCs w:val="24"/>
        </w:rPr>
        <w:t>у</w:t>
      </w:r>
      <w:r w:rsidRPr="00670406">
        <w:rPr>
          <w:rFonts w:ascii="Times New Roman" w:hAnsi="Times New Roman" w:cs="Times New Roman"/>
          <w:sz w:val="24"/>
          <w:szCs w:val="24"/>
        </w:rPr>
        <w:t>, по данным Центра семейного устройства, число обучающихся, склонных к зависимому поведению, в МОУ СОШ №5 ниже среднего городского показателя.</w:t>
      </w:r>
    </w:p>
    <w:p w:rsidR="00241E4C" w:rsidRDefault="00241E4C" w:rsidP="00241E4C">
      <w:pPr>
        <w:pStyle w:val="afb"/>
        <w:rPr>
          <w:szCs w:val="24"/>
        </w:rPr>
      </w:pPr>
      <w:r w:rsidRPr="00670406">
        <w:rPr>
          <w:szCs w:val="24"/>
        </w:rPr>
        <w:t>Таким образом, следует уделять больше внимания работе по пропаганде здорового образа жизни в классах, активизировать работу ученического самоуправления для повышения меры ответственности  школьников за формирование своего здоровья, продолжить информационно-консультативную работу для родителей с привлечением врачей-специалистов, а, главное, более активно вовлекать детей в непосредственную спортивно-оздоровительную деятельность</w:t>
      </w:r>
    </w:p>
    <w:p w:rsidR="00241E4C" w:rsidRPr="00BA7658" w:rsidRDefault="00241E4C" w:rsidP="00241E4C">
      <w:pPr>
        <w:pStyle w:val="afb"/>
        <w:ind w:firstLine="426"/>
        <w:jc w:val="both"/>
        <w:rPr>
          <w:szCs w:val="24"/>
        </w:rPr>
      </w:pPr>
    </w:p>
    <w:p w:rsidR="00241E4C" w:rsidRPr="005A55D3" w:rsidRDefault="00241E4C" w:rsidP="00241E4C">
      <w:pPr>
        <w:pStyle w:val="afb"/>
        <w:ind w:firstLine="426"/>
        <w:jc w:val="both"/>
        <w:rPr>
          <w:szCs w:val="24"/>
        </w:rPr>
      </w:pPr>
      <w:r w:rsidRPr="005A55D3">
        <w:rPr>
          <w:szCs w:val="24"/>
        </w:rPr>
        <w:t>Определены цель, задачи на 20</w:t>
      </w:r>
      <w:r>
        <w:rPr>
          <w:szCs w:val="24"/>
        </w:rPr>
        <w:t>21</w:t>
      </w:r>
      <w:r w:rsidRPr="005A55D3">
        <w:rPr>
          <w:szCs w:val="24"/>
        </w:rPr>
        <w:t xml:space="preserve"> учебный год:   </w:t>
      </w:r>
    </w:p>
    <w:p w:rsidR="00241E4C" w:rsidRDefault="00241E4C" w:rsidP="00241E4C">
      <w:pPr>
        <w:pStyle w:val="afb"/>
        <w:ind w:firstLine="426"/>
        <w:jc w:val="both"/>
        <w:rPr>
          <w:b/>
          <w:szCs w:val="24"/>
        </w:rPr>
      </w:pPr>
    </w:p>
    <w:p w:rsidR="00241E4C" w:rsidRPr="003266DE" w:rsidRDefault="00241E4C" w:rsidP="00241E4C">
      <w:pPr>
        <w:pStyle w:val="afb"/>
        <w:ind w:firstLine="426"/>
        <w:jc w:val="both"/>
        <w:rPr>
          <w:sz w:val="28"/>
          <w:szCs w:val="28"/>
        </w:rPr>
      </w:pPr>
      <w:r w:rsidRPr="003266DE">
        <w:rPr>
          <w:sz w:val="28"/>
          <w:szCs w:val="28"/>
        </w:rPr>
        <w:t xml:space="preserve">Цель:  </w:t>
      </w:r>
    </w:p>
    <w:p w:rsidR="00241E4C" w:rsidRDefault="00241E4C" w:rsidP="00977EC3">
      <w:pPr>
        <w:pStyle w:val="afb"/>
        <w:numPr>
          <w:ilvl w:val="0"/>
          <w:numId w:val="27"/>
        </w:numPr>
        <w:suppressAutoHyphens w:val="0"/>
        <w:jc w:val="both"/>
        <w:rPr>
          <w:szCs w:val="24"/>
        </w:rPr>
      </w:pPr>
      <w:r w:rsidRPr="00BA7658">
        <w:rPr>
          <w:szCs w:val="24"/>
        </w:rPr>
        <w:t xml:space="preserve">Создавать условия  для полноценного личностного развития, позитивной социализации, профессионального становления и жизненного </w:t>
      </w:r>
      <w:proofErr w:type="gramStart"/>
      <w:r w:rsidRPr="00BA7658">
        <w:rPr>
          <w:szCs w:val="24"/>
        </w:rPr>
        <w:t>самоопределения</w:t>
      </w:r>
      <w:proofErr w:type="gramEnd"/>
      <w:r w:rsidRPr="00BA7658">
        <w:rPr>
          <w:szCs w:val="24"/>
        </w:rPr>
        <w:t xml:space="preserve"> обучающихся в ОУ, семье и социальном окружении; </w:t>
      </w:r>
    </w:p>
    <w:p w:rsidR="00241E4C" w:rsidRDefault="00241E4C" w:rsidP="00977EC3">
      <w:pPr>
        <w:pStyle w:val="afb"/>
        <w:numPr>
          <w:ilvl w:val="0"/>
          <w:numId w:val="27"/>
        </w:numPr>
        <w:suppressAutoHyphens w:val="0"/>
        <w:jc w:val="both"/>
        <w:rPr>
          <w:szCs w:val="24"/>
        </w:rPr>
      </w:pPr>
      <w:r w:rsidRPr="00BA7658">
        <w:rPr>
          <w:szCs w:val="24"/>
        </w:rPr>
        <w:t xml:space="preserve">Оказание социально-правовой помощи участникам образовательной деятельности; </w:t>
      </w:r>
    </w:p>
    <w:p w:rsidR="00241E4C" w:rsidRDefault="00241E4C" w:rsidP="00977EC3">
      <w:pPr>
        <w:pStyle w:val="afb"/>
        <w:numPr>
          <w:ilvl w:val="0"/>
          <w:numId w:val="27"/>
        </w:numPr>
        <w:suppressAutoHyphens w:val="0"/>
        <w:jc w:val="both"/>
        <w:rPr>
          <w:szCs w:val="24"/>
        </w:rPr>
      </w:pPr>
      <w:r w:rsidRPr="00BA7658">
        <w:rPr>
          <w:szCs w:val="24"/>
        </w:rPr>
        <w:t xml:space="preserve">Профилактическая деятельность по предупреждению совершения противоправных поступков и антиобщественного поведения; </w:t>
      </w:r>
    </w:p>
    <w:p w:rsidR="00241E4C" w:rsidRDefault="00241E4C" w:rsidP="00977EC3">
      <w:pPr>
        <w:pStyle w:val="afb"/>
        <w:numPr>
          <w:ilvl w:val="0"/>
          <w:numId w:val="27"/>
        </w:numPr>
        <w:suppressAutoHyphens w:val="0"/>
        <w:jc w:val="both"/>
        <w:rPr>
          <w:szCs w:val="24"/>
        </w:rPr>
      </w:pPr>
      <w:r w:rsidRPr="00BA7658">
        <w:rPr>
          <w:szCs w:val="24"/>
        </w:rPr>
        <w:t xml:space="preserve"> Оказание помощи </w:t>
      </w:r>
      <w:proofErr w:type="gramStart"/>
      <w:r w:rsidRPr="00BA7658">
        <w:rPr>
          <w:szCs w:val="24"/>
        </w:rPr>
        <w:t>обучающимся</w:t>
      </w:r>
      <w:proofErr w:type="gramEnd"/>
      <w:r w:rsidRPr="00BA7658">
        <w:rPr>
          <w:szCs w:val="24"/>
        </w:rPr>
        <w:t xml:space="preserve">, попавшим и попадающим в трудную жизненную ситуацию; </w:t>
      </w:r>
    </w:p>
    <w:p w:rsidR="00241E4C" w:rsidRDefault="00241E4C" w:rsidP="00977EC3">
      <w:pPr>
        <w:pStyle w:val="afb"/>
        <w:numPr>
          <w:ilvl w:val="0"/>
          <w:numId w:val="27"/>
        </w:numPr>
        <w:tabs>
          <w:tab w:val="left" w:pos="1134"/>
        </w:tabs>
        <w:suppressAutoHyphens w:val="0"/>
        <w:ind w:left="0" w:firstLine="709"/>
        <w:jc w:val="both"/>
        <w:rPr>
          <w:szCs w:val="24"/>
        </w:rPr>
      </w:pPr>
      <w:r w:rsidRPr="006846C2">
        <w:rPr>
          <w:szCs w:val="24"/>
        </w:rPr>
        <w:t xml:space="preserve">Содействие педагогическим работникам, классным руководителям, родителям (законным представителям) в воспитании детей, формировании принципов взаимопомощи, толерантного отношения, ответственности за свои поступки и поведение, способности к активному взаимодействию без ущемления прав и свобод другой личности. </w:t>
      </w:r>
    </w:p>
    <w:p w:rsidR="00241E4C" w:rsidRPr="003266DE" w:rsidRDefault="00241E4C" w:rsidP="00241E4C">
      <w:pPr>
        <w:pStyle w:val="afb"/>
        <w:tabs>
          <w:tab w:val="left" w:pos="1134"/>
        </w:tabs>
        <w:ind w:left="709"/>
        <w:jc w:val="both"/>
        <w:rPr>
          <w:sz w:val="28"/>
          <w:szCs w:val="28"/>
        </w:rPr>
      </w:pPr>
      <w:r w:rsidRPr="003266DE">
        <w:rPr>
          <w:sz w:val="28"/>
          <w:szCs w:val="28"/>
        </w:rPr>
        <w:t xml:space="preserve">Задачи: </w:t>
      </w:r>
    </w:p>
    <w:p w:rsidR="00241E4C" w:rsidRDefault="00241E4C" w:rsidP="00977EC3">
      <w:pPr>
        <w:pStyle w:val="afb"/>
        <w:numPr>
          <w:ilvl w:val="0"/>
          <w:numId w:val="33"/>
        </w:numPr>
        <w:tabs>
          <w:tab w:val="left" w:pos="1134"/>
        </w:tabs>
        <w:suppressAutoHyphens w:val="0"/>
        <w:jc w:val="both"/>
        <w:rPr>
          <w:szCs w:val="24"/>
        </w:rPr>
      </w:pPr>
      <w:r>
        <w:rPr>
          <w:szCs w:val="24"/>
        </w:rPr>
        <w:t>Продолжить ф</w:t>
      </w:r>
      <w:r w:rsidRPr="006846C2">
        <w:rPr>
          <w:szCs w:val="24"/>
        </w:rPr>
        <w:t xml:space="preserve">ормирование у обучающихся адекватного представления о здоровом образе жизни, профилактика асоциального поведения, безнадзорности, правонарушений обучающихся; </w:t>
      </w:r>
    </w:p>
    <w:p w:rsidR="00241E4C" w:rsidRDefault="00241E4C" w:rsidP="00977EC3">
      <w:pPr>
        <w:pStyle w:val="afb"/>
        <w:numPr>
          <w:ilvl w:val="0"/>
          <w:numId w:val="33"/>
        </w:numPr>
        <w:tabs>
          <w:tab w:val="left" w:pos="1134"/>
        </w:tabs>
        <w:suppressAutoHyphens w:val="0"/>
        <w:ind w:left="0" w:firstLine="709"/>
        <w:jc w:val="both"/>
        <w:rPr>
          <w:szCs w:val="24"/>
        </w:rPr>
      </w:pPr>
      <w:r w:rsidRPr="006846C2">
        <w:rPr>
          <w:szCs w:val="24"/>
        </w:rPr>
        <w:t xml:space="preserve">Организация своевременной, комплексной, личностно-ориентированной, социально-педагогической, психологической и правовой помощи обучающимся и родителям (законным представителям), а так же обучающимся «группы риска», которые имеют проблемы в общении, обучении, развитии, социализации или находится в социально-опасном положении; </w:t>
      </w:r>
    </w:p>
    <w:p w:rsidR="00241E4C" w:rsidRDefault="00241E4C" w:rsidP="00977EC3">
      <w:pPr>
        <w:pStyle w:val="afb"/>
        <w:numPr>
          <w:ilvl w:val="0"/>
          <w:numId w:val="33"/>
        </w:numPr>
        <w:tabs>
          <w:tab w:val="left" w:pos="1134"/>
        </w:tabs>
        <w:suppressAutoHyphens w:val="0"/>
        <w:ind w:left="0" w:firstLine="709"/>
        <w:jc w:val="both"/>
        <w:rPr>
          <w:szCs w:val="24"/>
        </w:rPr>
      </w:pPr>
      <w:r w:rsidRPr="006846C2">
        <w:rPr>
          <w:szCs w:val="24"/>
        </w:rPr>
        <w:t xml:space="preserve">Координация деятельности всех специалистов по повышению успеваемости и социальной адаптации подростков; </w:t>
      </w:r>
    </w:p>
    <w:p w:rsidR="00241E4C" w:rsidRDefault="00241E4C" w:rsidP="00977EC3">
      <w:pPr>
        <w:pStyle w:val="afb"/>
        <w:numPr>
          <w:ilvl w:val="0"/>
          <w:numId w:val="33"/>
        </w:numPr>
        <w:tabs>
          <w:tab w:val="left" w:pos="1134"/>
        </w:tabs>
        <w:suppressAutoHyphens w:val="0"/>
        <w:ind w:left="0" w:firstLine="709"/>
        <w:jc w:val="both"/>
        <w:rPr>
          <w:szCs w:val="24"/>
        </w:rPr>
      </w:pPr>
      <w:r w:rsidRPr="006846C2">
        <w:rPr>
          <w:szCs w:val="24"/>
        </w:rPr>
        <w:t xml:space="preserve">Профилактика правонарушений </w:t>
      </w:r>
      <w:proofErr w:type="gramStart"/>
      <w:r w:rsidRPr="006846C2">
        <w:rPr>
          <w:szCs w:val="24"/>
        </w:rPr>
        <w:t>среди</w:t>
      </w:r>
      <w:proofErr w:type="gramEnd"/>
      <w:r w:rsidRPr="006846C2">
        <w:rPr>
          <w:szCs w:val="24"/>
        </w:rPr>
        <w:t xml:space="preserve"> обучающихся; </w:t>
      </w:r>
    </w:p>
    <w:p w:rsidR="00241E4C" w:rsidRDefault="00241E4C" w:rsidP="00977EC3">
      <w:pPr>
        <w:pStyle w:val="afb"/>
        <w:numPr>
          <w:ilvl w:val="0"/>
          <w:numId w:val="33"/>
        </w:numPr>
        <w:tabs>
          <w:tab w:val="left" w:pos="1134"/>
        </w:tabs>
        <w:suppressAutoHyphens w:val="0"/>
        <w:ind w:left="0" w:firstLine="709"/>
        <w:jc w:val="both"/>
        <w:rPr>
          <w:szCs w:val="24"/>
        </w:rPr>
      </w:pPr>
      <w:r w:rsidRPr="006846C2">
        <w:rPr>
          <w:szCs w:val="24"/>
        </w:rPr>
        <w:t xml:space="preserve">Социально-информационная помощь, направленная на обеспечение детей информацией по вопросам социальной защиты; </w:t>
      </w:r>
    </w:p>
    <w:p w:rsidR="00241E4C" w:rsidRPr="006846C2" w:rsidRDefault="00241E4C" w:rsidP="00977EC3">
      <w:pPr>
        <w:pStyle w:val="afb"/>
        <w:numPr>
          <w:ilvl w:val="0"/>
          <w:numId w:val="33"/>
        </w:numPr>
        <w:tabs>
          <w:tab w:val="left" w:pos="1134"/>
        </w:tabs>
        <w:suppressAutoHyphens w:val="0"/>
        <w:ind w:left="0" w:firstLine="709"/>
        <w:jc w:val="both"/>
        <w:rPr>
          <w:szCs w:val="24"/>
        </w:rPr>
      </w:pPr>
      <w:r w:rsidRPr="006846C2">
        <w:rPr>
          <w:szCs w:val="24"/>
        </w:rPr>
        <w:lastRenderedPageBreak/>
        <w:t xml:space="preserve">Обновление информации и странички на школьном сайте, информационного стенда. </w:t>
      </w:r>
    </w:p>
    <w:p w:rsidR="00241E4C" w:rsidRDefault="00241E4C" w:rsidP="00480365">
      <w:pPr>
        <w:pStyle w:val="afb"/>
        <w:ind w:firstLine="709"/>
        <w:jc w:val="both"/>
        <w:rPr>
          <w:szCs w:val="24"/>
        </w:rPr>
      </w:pPr>
      <w:r w:rsidRPr="00BA7658">
        <w:rPr>
          <w:szCs w:val="24"/>
        </w:rPr>
        <w:t xml:space="preserve"> </w:t>
      </w:r>
    </w:p>
    <w:p w:rsidR="00241E4C" w:rsidRPr="00670406" w:rsidRDefault="00241E4C" w:rsidP="00241E4C">
      <w:pPr>
        <w:pStyle w:val="afb"/>
        <w:rPr>
          <w:szCs w:val="24"/>
        </w:rPr>
      </w:pPr>
    </w:p>
    <w:p w:rsidR="00480365" w:rsidRPr="00480365" w:rsidRDefault="00480365" w:rsidP="00480365">
      <w:pPr>
        <w:spacing w:after="0"/>
        <w:jc w:val="center"/>
        <w:rPr>
          <w:rFonts w:ascii="Times New Roman" w:hAnsi="Times New Roman" w:cs="Times New Roman"/>
          <w:bCs/>
          <w:sz w:val="28"/>
          <w:szCs w:val="28"/>
        </w:rPr>
      </w:pPr>
      <w:r w:rsidRPr="00480365">
        <w:rPr>
          <w:rFonts w:ascii="Times New Roman" w:hAnsi="Times New Roman" w:cs="Times New Roman"/>
          <w:bCs/>
          <w:sz w:val="28"/>
          <w:szCs w:val="28"/>
        </w:rPr>
        <w:t>6.Анализ финансово-хозяйственной деятельности учреждения</w:t>
      </w:r>
    </w:p>
    <w:p w:rsidR="00480365" w:rsidRPr="00480365" w:rsidRDefault="00480365" w:rsidP="00480365">
      <w:pPr>
        <w:spacing w:after="0"/>
        <w:jc w:val="center"/>
        <w:rPr>
          <w:rFonts w:ascii="Times New Roman" w:hAnsi="Times New Roman" w:cs="Times New Roman"/>
          <w:sz w:val="28"/>
          <w:szCs w:val="28"/>
        </w:rPr>
      </w:pPr>
      <w:r>
        <w:rPr>
          <w:rFonts w:ascii="Times New Roman" w:hAnsi="Times New Roman" w:cs="Times New Roman"/>
          <w:sz w:val="28"/>
          <w:szCs w:val="28"/>
        </w:rPr>
        <w:t>6</w:t>
      </w:r>
      <w:r w:rsidRPr="00480365">
        <w:rPr>
          <w:rFonts w:ascii="Times New Roman" w:hAnsi="Times New Roman" w:cs="Times New Roman"/>
          <w:sz w:val="28"/>
          <w:szCs w:val="28"/>
        </w:rPr>
        <w:t>.1. Среднемесячная заработная плата работников</w:t>
      </w:r>
    </w:p>
    <w:p w:rsidR="00480365" w:rsidRPr="003910BE" w:rsidRDefault="00480365" w:rsidP="00480365">
      <w:pPr>
        <w:spacing w:after="0"/>
        <w:jc w:val="both"/>
        <w:rPr>
          <w:rFonts w:ascii="Times New Roman" w:hAnsi="Times New Roman" w:cs="Times New Roman"/>
          <w:sz w:val="24"/>
          <w:szCs w:val="24"/>
        </w:rPr>
      </w:pPr>
      <w:r w:rsidRPr="003910BE">
        <w:rPr>
          <w:rFonts w:ascii="Times New Roman" w:hAnsi="Times New Roman" w:cs="Times New Roman"/>
          <w:sz w:val="24"/>
          <w:szCs w:val="24"/>
        </w:rPr>
        <w:t>(в соответствии с данными федерального статистического наблюдения «</w:t>
      </w:r>
      <w:proofErr w:type="spellStart"/>
      <w:r w:rsidRPr="003910BE">
        <w:rPr>
          <w:rFonts w:ascii="Times New Roman" w:hAnsi="Times New Roman" w:cs="Times New Roman"/>
          <w:sz w:val="24"/>
          <w:szCs w:val="24"/>
        </w:rPr>
        <w:t>ЗП-образование</w:t>
      </w:r>
      <w:proofErr w:type="spellEnd"/>
      <w:r w:rsidRPr="003910BE">
        <w:rPr>
          <w:rFonts w:ascii="Times New Roman" w:hAnsi="Times New Roman" w:cs="Times New Roman"/>
          <w:sz w:val="24"/>
          <w:szCs w:val="24"/>
        </w:rPr>
        <w:t>»)</w:t>
      </w:r>
    </w:p>
    <w:p w:rsidR="00480365" w:rsidRPr="003910BE" w:rsidRDefault="00480365" w:rsidP="00480365">
      <w:pPr>
        <w:spacing w:after="0"/>
        <w:rPr>
          <w:rFonts w:ascii="Times New Roman" w:hAnsi="Times New Roman" w:cs="Times New Roman"/>
          <w:color w:val="FF0000"/>
          <w:sz w:val="24"/>
          <w:szCs w:val="24"/>
        </w:rPr>
      </w:pPr>
    </w:p>
    <w:tbl>
      <w:tblPr>
        <w:tblW w:w="10206" w:type="dxa"/>
        <w:tblInd w:w="250" w:type="dxa"/>
        <w:tblLayout w:type="fixed"/>
        <w:tblLook w:val="0000"/>
      </w:tblPr>
      <w:tblGrid>
        <w:gridCol w:w="3544"/>
        <w:gridCol w:w="1843"/>
        <w:gridCol w:w="1842"/>
        <w:gridCol w:w="2977"/>
      </w:tblGrid>
      <w:tr w:rsidR="00480365" w:rsidRPr="003910BE" w:rsidTr="00480365">
        <w:trPr>
          <w:trHeight w:val="771"/>
        </w:trPr>
        <w:tc>
          <w:tcPr>
            <w:tcW w:w="3544" w:type="dxa"/>
            <w:tcBorders>
              <w:top w:val="single" w:sz="4" w:space="0" w:color="000000"/>
              <w:left w:val="single" w:sz="4" w:space="0" w:color="000000"/>
              <w:bottom w:val="single" w:sz="4" w:space="0" w:color="000000"/>
            </w:tcBorders>
            <w:vAlign w:val="center"/>
          </w:tcPr>
          <w:p w:rsidR="00480365" w:rsidRPr="003910BE" w:rsidRDefault="00480365" w:rsidP="00480365">
            <w:pPr>
              <w:spacing w:after="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tcBorders>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За 2019 г.</w:t>
            </w:r>
          </w:p>
        </w:tc>
        <w:tc>
          <w:tcPr>
            <w:tcW w:w="1842" w:type="dxa"/>
            <w:tcBorders>
              <w:top w:val="single" w:sz="4" w:space="0" w:color="000000"/>
              <w:left w:val="single" w:sz="4" w:space="0" w:color="000000"/>
              <w:bottom w:val="single" w:sz="4" w:space="0" w:color="000000"/>
              <w:right w:val="single" w:sz="4" w:space="0" w:color="000000"/>
            </w:tcBorders>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За 2020 г.</w:t>
            </w:r>
          </w:p>
        </w:tc>
        <w:tc>
          <w:tcPr>
            <w:tcW w:w="2977" w:type="dxa"/>
            <w:tcBorders>
              <w:top w:val="single" w:sz="4" w:space="0" w:color="000000"/>
              <w:left w:val="single" w:sz="4" w:space="0" w:color="000000"/>
              <w:bottom w:val="single" w:sz="4" w:space="0" w:color="000000"/>
              <w:right w:val="single" w:sz="4" w:space="0" w:color="000000"/>
            </w:tcBorders>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 изменения</w:t>
            </w:r>
          </w:p>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(гр.3/ гр.2*100%)</w:t>
            </w:r>
          </w:p>
        </w:tc>
      </w:tr>
      <w:tr w:rsidR="00480365" w:rsidRPr="003910BE" w:rsidTr="00480365">
        <w:tc>
          <w:tcPr>
            <w:tcW w:w="3544" w:type="dxa"/>
            <w:tcBorders>
              <w:top w:val="single" w:sz="4" w:space="0" w:color="000000"/>
              <w:left w:val="single" w:sz="4" w:space="0" w:color="000000"/>
              <w:bottom w:val="single" w:sz="4" w:space="0" w:color="000000"/>
            </w:tcBorders>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tcBorders>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3</w:t>
            </w:r>
          </w:p>
        </w:tc>
        <w:tc>
          <w:tcPr>
            <w:tcW w:w="2977" w:type="dxa"/>
            <w:tcBorders>
              <w:top w:val="single" w:sz="4" w:space="0" w:color="000000"/>
              <w:left w:val="single" w:sz="4" w:space="0" w:color="000000"/>
              <w:bottom w:val="single" w:sz="4" w:space="0" w:color="000000"/>
              <w:right w:val="single" w:sz="4" w:space="0" w:color="000000"/>
            </w:tcBorders>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4</w:t>
            </w:r>
          </w:p>
        </w:tc>
      </w:tr>
      <w:tr w:rsidR="00480365" w:rsidRPr="003910BE" w:rsidTr="00480365">
        <w:tc>
          <w:tcPr>
            <w:tcW w:w="3544" w:type="dxa"/>
            <w:tcBorders>
              <w:left w:val="single" w:sz="4" w:space="0" w:color="000000"/>
              <w:bottom w:val="single" w:sz="4" w:space="0" w:color="000000"/>
            </w:tcBorders>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Руководители</w:t>
            </w:r>
          </w:p>
        </w:tc>
        <w:tc>
          <w:tcPr>
            <w:tcW w:w="1843" w:type="dxa"/>
            <w:tcBorders>
              <w:left w:val="single" w:sz="4" w:space="0" w:color="000000"/>
              <w:bottom w:val="single" w:sz="4" w:space="0" w:color="000000"/>
            </w:tcBorders>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41 550</w:t>
            </w:r>
          </w:p>
        </w:tc>
        <w:tc>
          <w:tcPr>
            <w:tcW w:w="1842" w:type="dxa"/>
            <w:tcBorders>
              <w:left w:val="single" w:sz="4" w:space="0" w:color="000000"/>
              <w:bottom w:val="single" w:sz="4" w:space="0" w:color="000000"/>
              <w:right w:val="single" w:sz="4" w:space="0" w:color="000000"/>
            </w:tcBorders>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47 233</w:t>
            </w:r>
          </w:p>
        </w:tc>
        <w:tc>
          <w:tcPr>
            <w:tcW w:w="2977" w:type="dxa"/>
            <w:tcBorders>
              <w:left w:val="single" w:sz="4" w:space="0" w:color="000000"/>
              <w:bottom w:val="single" w:sz="4" w:space="0" w:color="000000"/>
              <w:right w:val="single" w:sz="4" w:space="0" w:color="000000"/>
            </w:tcBorders>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113%</w:t>
            </w:r>
          </w:p>
        </w:tc>
      </w:tr>
      <w:tr w:rsidR="00480365" w:rsidRPr="003910BE" w:rsidTr="00480365">
        <w:tc>
          <w:tcPr>
            <w:tcW w:w="3544" w:type="dxa"/>
            <w:tcBorders>
              <w:left w:val="single" w:sz="4" w:space="0" w:color="000000"/>
              <w:bottom w:val="single" w:sz="4" w:space="0" w:color="000000"/>
            </w:tcBorders>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 xml:space="preserve">Заместители </w:t>
            </w:r>
          </w:p>
        </w:tc>
        <w:tc>
          <w:tcPr>
            <w:tcW w:w="1843" w:type="dxa"/>
            <w:tcBorders>
              <w:left w:val="single" w:sz="4" w:space="0" w:color="000000"/>
              <w:bottom w:val="single" w:sz="4" w:space="0" w:color="000000"/>
            </w:tcBorders>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57 011</w:t>
            </w:r>
          </w:p>
        </w:tc>
        <w:tc>
          <w:tcPr>
            <w:tcW w:w="1842" w:type="dxa"/>
            <w:tcBorders>
              <w:left w:val="single" w:sz="4" w:space="0" w:color="000000"/>
              <w:bottom w:val="single" w:sz="4" w:space="0" w:color="000000"/>
              <w:right w:val="single" w:sz="4" w:space="0" w:color="000000"/>
            </w:tcBorders>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65 763</w:t>
            </w:r>
          </w:p>
        </w:tc>
        <w:tc>
          <w:tcPr>
            <w:tcW w:w="2977" w:type="dxa"/>
            <w:tcBorders>
              <w:left w:val="single" w:sz="4" w:space="0" w:color="000000"/>
              <w:bottom w:val="single" w:sz="4" w:space="0" w:color="000000"/>
              <w:right w:val="single" w:sz="4" w:space="0" w:color="000000"/>
            </w:tcBorders>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115%</w:t>
            </w:r>
          </w:p>
        </w:tc>
      </w:tr>
      <w:tr w:rsidR="00480365" w:rsidRPr="003910BE" w:rsidTr="00480365">
        <w:tc>
          <w:tcPr>
            <w:tcW w:w="3544" w:type="dxa"/>
            <w:tcBorders>
              <w:left w:val="single" w:sz="4" w:space="0" w:color="000000"/>
              <w:bottom w:val="single" w:sz="4" w:space="0" w:color="000000"/>
            </w:tcBorders>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Прочий педагогический персонал</w:t>
            </w:r>
          </w:p>
        </w:tc>
        <w:tc>
          <w:tcPr>
            <w:tcW w:w="1843" w:type="dxa"/>
            <w:tcBorders>
              <w:left w:val="single" w:sz="4" w:space="0" w:color="000000"/>
              <w:bottom w:val="single" w:sz="4" w:space="0" w:color="000000"/>
            </w:tcBorders>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34 639</w:t>
            </w:r>
          </w:p>
        </w:tc>
        <w:tc>
          <w:tcPr>
            <w:tcW w:w="1842" w:type="dxa"/>
            <w:tcBorders>
              <w:left w:val="single" w:sz="4" w:space="0" w:color="000000"/>
              <w:bottom w:val="single" w:sz="4" w:space="0" w:color="000000"/>
              <w:right w:val="single" w:sz="4" w:space="0" w:color="000000"/>
            </w:tcBorders>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30 411</w:t>
            </w:r>
          </w:p>
        </w:tc>
        <w:tc>
          <w:tcPr>
            <w:tcW w:w="2977" w:type="dxa"/>
            <w:tcBorders>
              <w:left w:val="single" w:sz="4" w:space="0" w:color="000000"/>
              <w:bottom w:val="single" w:sz="4" w:space="0" w:color="000000"/>
              <w:right w:val="single" w:sz="4" w:space="0" w:color="000000"/>
            </w:tcBorders>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88%</w:t>
            </w:r>
          </w:p>
        </w:tc>
      </w:tr>
      <w:tr w:rsidR="00480365" w:rsidRPr="003910BE" w:rsidTr="00480365">
        <w:tc>
          <w:tcPr>
            <w:tcW w:w="3544" w:type="dxa"/>
            <w:tcBorders>
              <w:left w:val="single" w:sz="4" w:space="0" w:color="000000"/>
              <w:bottom w:val="single" w:sz="4" w:space="0" w:color="000000"/>
            </w:tcBorders>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 xml:space="preserve">Учителя </w:t>
            </w:r>
          </w:p>
        </w:tc>
        <w:tc>
          <w:tcPr>
            <w:tcW w:w="1843" w:type="dxa"/>
            <w:tcBorders>
              <w:left w:val="single" w:sz="4" w:space="0" w:color="000000"/>
              <w:bottom w:val="single" w:sz="4" w:space="0" w:color="000000"/>
            </w:tcBorders>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38 840</w:t>
            </w:r>
          </w:p>
        </w:tc>
        <w:tc>
          <w:tcPr>
            <w:tcW w:w="1842" w:type="dxa"/>
            <w:tcBorders>
              <w:left w:val="single" w:sz="4" w:space="0" w:color="000000"/>
              <w:bottom w:val="single" w:sz="4" w:space="0" w:color="000000"/>
              <w:right w:val="single" w:sz="4" w:space="0" w:color="000000"/>
            </w:tcBorders>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45 901</w:t>
            </w:r>
          </w:p>
        </w:tc>
        <w:tc>
          <w:tcPr>
            <w:tcW w:w="2977" w:type="dxa"/>
            <w:tcBorders>
              <w:left w:val="single" w:sz="4" w:space="0" w:color="000000"/>
              <w:bottom w:val="single" w:sz="4" w:space="0" w:color="000000"/>
              <w:right w:val="single" w:sz="4" w:space="0" w:color="000000"/>
            </w:tcBorders>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118%</w:t>
            </w:r>
          </w:p>
        </w:tc>
      </w:tr>
      <w:tr w:rsidR="00480365" w:rsidRPr="003910BE" w:rsidTr="00480365">
        <w:trPr>
          <w:trHeight w:val="558"/>
        </w:trPr>
        <w:tc>
          <w:tcPr>
            <w:tcW w:w="3544" w:type="dxa"/>
            <w:tcBorders>
              <w:left w:val="single" w:sz="4" w:space="0" w:color="000000"/>
              <w:bottom w:val="single" w:sz="4" w:space="0" w:color="000000"/>
            </w:tcBorders>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Учебно-вспомогательный персонал</w:t>
            </w:r>
          </w:p>
        </w:tc>
        <w:tc>
          <w:tcPr>
            <w:tcW w:w="1843" w:type="dxa"/>
            <w:tcBorders>
              <w:left w:val="single" w:sz="4" w:space="0" w:color="000000"/>
              <w:bottom w:val="single" w:sz="4" w:space="0" w:color="000000"/>
            </w:tcBorders>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24 346</w:t>
            </w:r>
          </w:p>
        </w:tc>
        <w:tc>
          <w:tcPr>
            <w:tcW w:w="1842" w:type="dxa"/>
            <w:tcBorders>
              <w:left w:val="single" w:sz="4" w:space="0" w:color="000000"/>
              <w:bottom w:val="single" w:sz="4" w:space="0" w:color="000000"/>
              <w:right w:val="single" w:sz="4" w:space="0" w:color="000000"/>
            </w:tcBorders>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28 594</w:t>
            </w:r>
          </w:p>
        </w:tc>
        <w:tc>
          <w:tcPr>
            <w:tcW w:w="2977" w:type="dxa"/>
            <w:tcBorders>
              <w:left w:val="single" w:sz="4" w:space="0" w:color="000000"/>
              <w:bottom w:val="single" w:sz="4" w:space="0" w:color="000000"/>
              <w:right w:val="single" w:sz="4" w:space="0" w:color="000000"/>
            </w:tcBorders>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117%</w:t>
            </w:r>
          </w:p>
        </w:tc>
      </w:tr>
      <w:tr w:rsidR="00480365" w:rsidRPr="003910BE" w:rsidTr="00480365">
        <w:tc>
          <w:tcPr>
            <w:tcW w:w="3544" w:type="dxa"/>
            <w:tcBorders>
              <w:left w:val="single" w:sz="4" w:space="0" w:color="000000"/>
              <w:bottom w:val="single" w:sz="4" w:space="0" w:color="000000"/>
            </w:tcBorders>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Младший обслуживающий персонал</w:t>
            </w:r>
          </w:p>
        </w:tc>
        <w:tc>
          <w:tcPr>
            <w:tcW w:w="1843" w:type="dxa"/>
            <w:tcBorders>
              <w:left w:val="single" w:sz="4" w:space="0" w:color="000000"/>
              <w:bottom w:val="single" w:sz="4" w:space="0" w:color="000000"/>
            </w:tcBorders>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23 420</w:t>
            </w:r>
          </w:p>
        </w:tc>
        <w:tc>
          <w:tcPr>
            <w:tcW w:w="1842" w:type="dxa"/>
            <w:tcBorders>
              <w:left w:val="single" w:sz="4" w:space="0" w:color="000000"/>
              <w:bottom w:val="single" w:sz="4" w:space="0" w:color="000000"/>
              <w:right w:val="single" w:sz="4" w:space="0" w:color="000000"/>
            </w:tcBorders>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26 861</w:t>
            </w:r>
          </w:p>
        </w:tc>
        <w:tc>
          <w:tcPr>
            <w:tcW w:w="2977" w:type="dxa"/>
            <w:tcBorders>
              <w:left w:val="single" w:sz="4" w:space="0" w:color="000000"/>
              <w:bottom w:val="single" w:sz="4" w:space="0" w:color="000000"/>
              <w:right w:val="single" w:sz="4" w:space="0" w:color="000000"/>
            </w:tcBorders>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114%</w:t>
            </w:r>
          </w:p>
        </w:tc>
      </w:tr>
      <w:tr w:rsidR="00480365" w:rsidRPr="003910BE" w:rsidTr="00480365">
        <w:tc>
          <w:tcPr>
            <w:tcW w:w="3544" w:type="dxa"/>
            <w:tcBorders>
              <w:left w:val="single" w:sz="4" w:space="0" w:color="000000"/>
              <w:bottom w:val="single" w:sz="4" w:space="0" w:color="000000"/>
            </w:tcBorders>
          </w:tcPr>
          <w:p w:rsidR="00480365" w:rsidRPr="003910BE" w:rsidRDefault="00480365" w:rsidP="00480365">
            <w:pPr>
              <w:spacing w:after="0"/>
              <w:rPr>
                <w:rFonts w:ascii="Times New Roman" w:hAnsi="Times New Roman" w:cs="Times New Roman"/>
                <w:sz w:val="24"/>
                <w:szCs w:val="24"/>
              </w:rPr>
            </w:pPr>
            <w:proofErr w:type="gramStart"/>
            <w:r w:rsidRPr="003910BE">
              <w:rPr>
                <w:rFonts w:ascii="Times New Roman" w:hAnsi="Times New Roman" w:cs="Times New Roman"/>
                <w:sz w:val="24"/>
                <w:szCs w:val="24"/>
              </w:rPr>
              <w:t>Средняя</w:t>
            </w:r>
            <w:proofErr w:type="gramEnd"/>
            <w:r w:rsidRPr="003910BE">
              <w:rPr>
                <w:rFonts w:ascii="Times New Roman" w:hAnsi="Times New Roman" w:cs="Times New Roman"/>
                <w:sz w:val="24"/>
                <w:szCs w:val="24"/>
              </w:rPr>
              <w:t xml:space="preserve"> ЗП по учреждению</w:t>
            </w:r>
          </w:p>
        </w:tc>
        <w:tc>
          <w:tcPr>
            <w:tcW w:w="1843" w:type="dxa"/>
            <w:tcBorders>
              <w:left w:val="single" w:sz="4" w:space="0" w:color="000000"/>
              <w:bottom w:val="single" w:sz="4" w:space="0" w:color="000000"/>
            </w:tcBorders>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34 588</w:t>
            </w:r>
          </w:p>
        </w:tc>
        <w:tc>
          <w:tcPr>
            <w:tcW w:w="1842" w:type="dxa"/>
            <w:tcBorders>
              <w:left w:val="single" w:sz="4" w:space="0" w:color="000000"/>
              <w:bottom w:val="single" w:sz="4" w:space="0" w:color="000000"/>
              <w:right w:val="single" w:sz="4" w:space="0" w:color="000000"/>
            </w:tcBorders>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38 786</w:t>
            </w:r>
          </w:p>
        </w:tc>
        <w:tc>
          <w:tcPr>
            <w:tcW w:w="2977" w:type="dxa"/>
            <w:tcBorders>
              <w:left w:val="single" w:sz="4" w:space="0" w:color="000000"/>
              <w:bottom w:val="single" w:sz="4" w:space="0" w:color="000000"/>
              <w:right w:val="single" w:sz="4" w:space="0" w:color="000000"/>
            </w:tcBorders>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112%</w:t>
            </w:r>
          </w:p>
        </w:tc>
      </w:tr>
    </w:tbl>
    <w:p w:rsidR="00480365" w:rsidRPr="003910BE" w:rsidRDefault="00480365" w:rsidP="00480365">
      <w:pPr>
        <w:spacing w:after="0"/>
        <w:rPr>
          <w:rFonts w:ascii="Times New Roman" w:hAnsi="Times New Roman" w:cs="Times New Roman"/>
          <w:sz w:val="24"/>
          <w:szCs w:val="24"/>
        </w:rPr>
      </w:pPr>
    </w:p>
    <w:p w:rsidR="00480365" w:rsidRPr="003910BE" w:rsidRDefault="00480365" w:rsidP="00480365">
      <w:pPr>
        <w:spacing w:after="0"/>
        <w:ind w:firstLine="708"/>
        <w:jc w:val="both"/>
        <w:rPr>
          <w:rFonts w:ascii="Times New Roman" w:hAnsi="Times New Roman" w:cs="Times New Roman"/>
          <w:sz w:val="24"/>
          <w:szCs w:val="24"/>
        </w:rPr>
      </w:pPr>
      <w:r w:rsidRPr="003910BE">
        <w:rPr>
          <w:rFonts w:ascii="Times New Roman" w:hAnsi="Times New Roman" w:cs="Times New Roman"/>
          <w:sz w:val="24"/>
          <w:szCs w:val="24"/>
        </w:rPr>
        <w:t xml:space="preserve">Средняя заработная плата по сравнению с 2019 годом увеличилась на 12%. Повышение средней заработной платы связано с трехразовым  повышением окладов сотрудникам учреждения по группам персонала  с 01.01.2020, 01.10.2020 г., 01.12.2020 г. В конце декабря 2020 г.  произведена компенсация руководителю за неиспользованный отпуск по согласованию с Управлением образования. Заработная плата педагогического персонала увеличилась за счет увеличения суммы вознаграждения за исполнение функций классного руководителя. Снижение заработной платы прочего педагогического персонала  обосновано снижением общей нагрузки педагогов. Повышение средней заработной платы учебно-вспомогательного и младшего обслуживающего персонала связано с повышением минимального </w:t>
      </w:r>
      <w:proofErr w:type="gramStart"/>
      <w:r w:rsidRPr="003910BE">
        <w:rPr>
          <w:rFonts w:ascii="Times New Roman" w:hAnsi="Times New Roman" w:cs="Times New Roman"/>
          <w:sz w:val="24"/>
          <w:szCs w:val="24"/>
        </w:rPr>
        <w:t>размера оплаты труда</w:t>
      </w:r>
      <w:proofErr w:type="gramEnd"/>
      <w:r w:rsidRPr="003910BE">
        <w:rPr>
          <w:rFonts w:ascii="Times New Roman" w:hAnsi="Times New Roman" w:cs="Times New Roman"/>
          <w:sz w:val="24"/>
          <w:szCs w:val="24"/>
        </w:rPr>
        <w:t xml:space="preserve"> с 01.01.2020 года.</w:t>
      </w:r>
    </w:p>
    <w:p w:rsidR="00480365" w:rsidRPr="003910BE" w:rsidRDefault="00480365" w:rsidP="00480365">
      <w:pPr>
        <w:spacing w:after="0"/>
        <w:ind w:firstLine="708"/>
        <w:jc w:val="both"/>
        <w:rPr>
          <w:rFonts w:ascii="Times New Roman" w:hAnsi="Times New Roman" w:cs="Times New Roman"/>
          <w:sz w:val="24"/>
          <w:szCs w:val="24"/>
        </w:rPr>
      </w:pPr>
      <w:r w:rsidRPr="003910BE">
        <w:rPr>
          <w:rFonts w:ascii="Times New Roman" w:hAnsi="Times New Roman" w:cs="Times New Roman"/>
          <w:sz w:val="24"/>
          <w:szCs w:val="24"/>
        </w:rPr>
        <w:t xml:space="preserve">Средний процент стимулирующих выплат (без выслуги) к суммам должностных окладов составил </w:t>
      </w:r>
      <w:r w:rsidRPr="003910BE">
        <w:rPr>
          <w:rFonts w:ascii="Times New Roman" w:hAnsi="Times New Roman" w:cs="Times New Roman"/>
          <w:sz w:val="24"/>
          <w:szCs w:val="24"/>
          <w:u w:val="single"/>
        </w:rPr>
        <w:t>12</w:t>
      </w:r>
      <w:r w:rsidRPr="003910BE">
        <w:rPr>
          <w:rFonts w:ascii="Times New Roman" w:hAnsi="Times New Roman" w:cs="Times New Roman"/>
          <w:sz w:val="24"/>
          <w:szCs w:val="24"/>
        </w:rPr>
        <w:t xml:space="preserve">%, в том числе педагогического персонала </w:t>
      </w:r>
      <w:r w:rsidRPr="003910BE">
        <w:rPr>
          <w:rFonts w:ascii="Times New Roman" w:hAnsi="Times New Roman" w:cs="Times New Roman"/>
          <w:sz w:val="24"/>
          <w:szCs w:val="24"/>
          <w:u w:val="single"/>
        </w:rPr>
        <w:t>12%</w:t>
      </w:r>
      <w:r w:rsidRPr="003910BE">
        <w:rPr>
          <w:rFonts w:ascii="Times New Roman" w:hAnsi="Times New Roman" w:cs="Times New Roman"/>
          <w:sz w:val="24"/>
          <w:szCs w:val="24"/>
        </w:rPr>
        <w:t xml:space="preserve">, прочего персонала </w:t>
      </w:r>
      <w:r w:rsidRPr="003910BE">
        <w:rPr>
          <w:rFonts w:ascii="Times New Roman" w:hAnsi="Times New Roman" w:cs="Times New Roman"/>
          <w:sz w:val="24"/>
          <w:szCs w:val="24"/>
          <w:u w:val="single"/>
        </w:rPr>
        <w:t>7</w:t>
      </w:r>
      <w:r w:rsidRPr="003910BE">
        <w:rPr>
          <w:rFonts w:ascii="Times New Roman" w:hAnsi="Times New Roman" w:cs="Times New Roman"/>
          <w:sz w:val="24"/>
          <w:szCs w:val="24"/>
        </w:rPr>
        <w:t>%.</w:t>
      </w:r>
    </w:p>
    <w:p w:rsidR="00480365" w:rsidRPr="003910BE" w:rsidRDefault="00480365" w:rsidP="00480365">
      <w:pPr>
        <w:spacing w:after="0"/>
        <w:jc w:val="both"/>
        <w:rPr>
          <w:rFonts w:ascii="Times New Roman" w:hAnsi="Times New Roman" w:cs="Times New Roman"/>
          <w:sz w:val="24"/>
          <w:szCs w:val="24"/>
        </w:rPr>
      </w:pPr>
      <w:r w:rsidRPr="003910BE">
        <w:rPr>
          <w:rFonts w:ascii="Times New Roman" w:hAnsi="Times New Roman" w:cs="Times New Roman"/>
          <w:sz w:val="24"/>
          <w:szCs w:val="24"/>
        </w:rPr>
        <w:t xml:space="preserve">Соотношение ФОТ педагогических работников </w:t>
      </w:r>
      <w:proofErr w:type="gramStart"/>
      <w:r w:rsidRPr="003910BE">
        <w:rPr>
          <w:rFonts w:ascii="Times New Roman" w:hAnsi="Times New Roman" w:cs="Times New Roman"/>
          <w:sz w:val="24"/>
          <w:szCs w:val="24"/>
        </w:rPr>
        <w:t>к</w:t>
      </w:r>
      <w:proofErr w:type="gramEnd"/>
      <w:r w:rsidRPr="003910BE">
        <w:rPr>
          <w:rFonts w:ascii="Times New Roman" w:hAnsi="Times New Roman" w:cs="Times New Roman"/>
          <w:sz w:val="24"/>
          <w:szCs w:val="24"/>
        </w:rPr>
        <w:t xml:space="preserve"> ФОТ прочего персонала составляет </w:t>
      </w:r>
      <w:r w:rsidRPr="003910BE">
        <w:rPr>
          <w:rFonts w:ascii="Times New Roman" w:hAnsi="Times New Roman" w:cs="Times New Roman"/>
          <w:sz w:val="24"/>
          <w:szCs w:val="24"/>
          <w:u w:val="single"/>
        </w:rPr>
        <w:t>68</w:t>
      </w:r>
      <w:r w:rsidRPr="003910BE">
        <w:rPr>
          <w:rFonts w:ascii="Times New Roman" w:hAnsi="Times New Roman" w:cs="Times New Roman"/>
          <w:sz w:val="24"/>
          <w:szCs w:val="24"/>
        </w:rPr>
        <w:t xml:space="preserve">%  / </w:t>
      </w:r>
      <w:r w:rsidRPr="003910BE">
        <w:rPr>
          <w:rFonts w:ascii="Times New Roman" w:hAnsi="Times New Roman" w:cs="Times New Roman"/>
          <w:sz w:val="24"/>
          <w:szCs w:val="24"/>
          <w:u w:val="single"/>
        </w:rPr>
        <w:t>32</w:t>
      </w:r>
      <w:r w:rsidRPr="003910BE">
        <w:rPr>
          <w:rFonts w:ascii="Times New Roman" w:hAnsi="Times New Roman" w:cs="Times New Roman"/>
          <w:sz w:val="24"/>
          <w:szCs w:val="24"/>
        </w:rPr>
        <w:t>%.</w:t>
      </w:r>
    </w:p>
    <w:p w:rsidR="00480365" w:rsidRPr="003910BE" w:rsidRDefault="00480365" w:rsidP="00480365">
      <w:pPr>
        <w:spacing w:after="0"/>
        <w:rPr>
          <w:rFonts w:ascii="Times New Roman" w:hAnsi="Times New Roman" w:cs="Times New Roman"/>
          <w:b/>
          <w:sz w:val="24"/>
          <w:szCs w:val="24"/>
        </w:rPr>
      </w:pPr>
    </w:p>
    <w:p w:rsidR="00480365" w:rsidRPr="00480365" w:rsidRDefault="00480365" w:rsidP="00480365">
      <w:pPr>
        <w:spacing w:after="0"/>
        <w:jc w:val="center"/>
        <w:rPr>
          <w:rFonts w:ascii="Times New Roman" w:hAnsi="Times New Roman" w:cs="Times New Roman"/>
          <w:sz w:val="28"/>
          <w:szCs w:val="28"/>
        </w:rPr>
      </w:pPr>
      <w:r w:rsidRPr="00480365">
        <w:rPr>
          <w:rFonts w:ascii="Times New Roman" w:hAnsi="Times New Roman" w:cs="Times New Roman"/>
          <w:sz w:val="28"/>
          <w:szCs w:val="28"/>
        </w:rPr>
        <w:t>6.2. Суммы кассовых и плановых поступлений (доходы),</w:t>
      </w:r>
    </w:p>
    <w:p w:rsidR="00480365" w:rsidRPr="00480365" w:rsidRDefault="00480365" w:rsidP="00480365">
      <w:pPr>
        <w:spacing w:after="0"/>
        <w:jc w:val="center"/>
        <w:rPr>
          <w:rFonts w:ascii="Times New Roman" w:hAnsi="Times New Roman" w:cs="Times New Roman"/>
          <w:sz w:val="28"/>
          <w:szCs w:val="28"/>
        </w:rPr>
      </w:pPr>
      <w:r w:rsidRPr="00480365">
        <w:rPr>
          <w:rFonts w:ascii="Times New Roman" w:hAnsi="Times New Roman" w:cs="Times New Roman"/>
          <w:sz w:val="28"/>
          <w:szCs w:val="28"/>
        </w:rPr>
        <w:t>предусмотренные планом ФХД (за счет всех источников финансирования)</w:t>
      </w:r>
    </w:p>
    <w:p w:rsidR="00480365" w:rsidRPr="003910BE" w:rsidRDefault="00480365" w:rsidP="00480365">
      <w:pPr>
        <w:spacing w:after="0"/>
        <w:rPr>
          <w:rFonts w:ascii="Times New Roman" w:hAnsi="Times New Roman" w:cs="Times New Roman"/>
          <w:sz w:val="24"/>
          <w:szCs w:val="24"/>
        </w:rPr>
      </w:pPr>
    </w:p>
    <w:tbl>
      <w:tblPr>
        <w:tblW w:w="10206"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2977"/>
        <w:gridCol w:w="1843"/>
        <w:gridCol w:w="1701"/>
        <w:gridCol w:w="1842"/>
        <w:gridCol w:w="1843"/>
      </w:tblGrid>
      <w:tr w:rsidR="00480365" w:rsidRPr="003910BE" w:rsidTr="00480365">
        <w:trPr>
          <w:trHeight w:val="1239"/>
          <w:tblHeader/>
        </w:trPr>
        <w:tc>
          <w:tcPr>
            <w:tcW w:w="2977" w:type="dxa"/>
            <w:vAlign w:val="center"/>
          </w:tcPr>
          <w:p w:rsidR="00480365" w:rsidRPr="003910BE" w:rsidRDefault="00480365" w:rsidP="00480365">
            <w:pPr>
              <w:spacing w:after="0"/>
              <w:rPr>
                <w:rFonts w:ascii="Times New Roman" w:hAnsi="Times New Roman" w:cs="Times New Roman"/>
                <w:sz w:val="24"/>
                <w:szCs w:val="24"/>
                <w:lang w:eastAsia="ar-SA"/>
              </w:rPr>
            </w:pPr>
          </w:p>
        </w:tc>
        <w:tc>
          <w:tcPr>
            <w:tcW w:w="1843" w:type="dxa"/>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Отчет за 2019 г.</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tc>
        <w:tc>
          <w:tcPr>
            <w:tcW w:w="1701" w:type="dxa"/>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Уточненный  план 2020 г.</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tc>
        <w:tc>
          <w:tcPr>
            <w:tcW w:w="1842" w:type="dxa"/>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Факт за  2020 г.</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tc>
        <w:tc>
          <w:tcPr>
            <w:tcW w:w="1843" w:type="dxa"/>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 исполнения 2020 г.</w:t>
            </w:r>
          </w:p>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(гр.4/ гр.3*100%)</w:t>
            </w:r>
          </w:p>
        </w:tc>
      </w:tr>
      <w:tr w:rsidR="00480365" w:rsidRPr="003910BE" w:rsidTr="00480365">
        <w:trPr>
          <w:trHeight w:val="266"/>
          <w:tblHeader/>
        </w:trPr>
        <w:tc>
          <w:tcPr>
            <w:tcW w:w="2977" w:type="dxa"/>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c>
          <w:tcPr>
            <w:tcW w:w="1843" w:type="dxa"/>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w:t>
            </w:r>
          </w:p>
        </w:tc>
        <w:tc>
          <w:tcPr>
            <w:tcW w:w="1701" w:type="dxa"/>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w:t>
            </w:r>
          </w:p>
        </w:tc>
        <w:tc>
          <w:tcPr>
            <w:tcW w:w="1842" w:type="dxa"/>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w:t>
            </w:r>
          </w:p>
        </w:tc>
        <w:tc>
          <w:tcPr>
            <w:tcW w:w="1843" w:type="dxa"/>
            <w:vAlign w:val="center"/>
          </w:tcPr>
          <w:p w:rsidR="00480365" w:rsidRPr="003910BE" w:rsidRDefault="00480365" w:rsidP="00480365">
            <w:pPr>
              <w:spacing w:after="0"/>
              <w:rPr>
                <w:rFonts w:ascii="Times New Roman" w:hAnsi="Times New Roman" w:cs="Times New Roman"/>
                <w:sz w:val="24"/>
                <w:szCs w:val="24"/>
              </w:rPr>
            </w:pPr>
            <w:r w:rsidRPr="003910BE">
              <w:rPr>
                <w:rFonts w:ascii="Times New Roman" w:hAnsi="Times New Roman" w:cs="Times New Roman"/>
                <w:sz w:val="24"/>
                <w:szCs w:val="24"/>
              </w:rPr>
              <w:t>5</w:t>
            </w:r>
          </w:p>
        </w:tc>
      </w:tr>
      <w:tr w:rsidR="00480365" w:rsidRPr="003910BE" w:rsidTr="00480365">
        <w:trPr>
          <w:trHeight w:val="336"/>
        </w:trPr>
        <w:tc>
          <w:tcPr>
            <w:tcW w:w="2977" w:type="dxa"/>
          </w:tcPr>
          <w:p w:rsidR="00480365" w:rsidRPr="00480365" w:rsidRDefault="00480365" w:rsidP="00480365">
            <w:pPr>
              <w:spacing w:after="0"/>
              <w:rPr>
                <w:rFonts w:ascii="Times New Roman" w:hAnsi="Times New Roman" w:cs="Times New Roman"/>
                <w:bCs/>
                <w:iCs/>
                <w:sz w:val="24"/>
                <w:szCs w:val="24"/>
                <w:lang w:eastAsia="ar-SA"/>
              </w:rPr>
            </w:pPr>
            <w:r w:rsidRPr="00480365">
              <w:rPr>
                <w:rFonts w:ascii="Times New Roman" w:hAnsi="Times New Roman" w:cs="Times New Roman"/>
                <w:bCs/>
                <w:iCs/>
                <w:sz w:val="24"/>
                <w:szCs w:val="24"/>
                <w:lang w:eastAsia="ar-SA"/>
              </w:rPr>
              <w:t xml:space="preserve">Всего доход, в т.ч. </w:t>
            </w:r>
          </w:p>
        </w:tc>
        <w:tc>
          <w:tcPr>
            <w:tcW w:w="1843" w:type="dxa"/>
            <w:vAlign w:val="center"/>
          </w:tcPr>
          <w:p w:rsidR="00480365" w:rsidRPr="003910BE" w:rsidRDefault="00480365" w:rsidP="00480365">
            <w:pPr>
              <w:spacing w:after="0"/>
              <w:rPr>
                <w:rFonts w:ascii="Times New Roman" w:hAnsi="Times New Roman" w:cs="Times New Roman"/>
                <w:bCs/>
                <w:i/>
                <w:iCs/>
                <w:sz w:val="24"/>
                <w:szCs w:val="24"/>
                <w:lang w:val="en-US" w:eastAsia="ar-SA"/>
              </w:rPr>
            </w:pPr>
            <w:r w:rsidRPr="003910BE">
              <w:rPr>
                <w:rFonts w:ascii="Times New Roman" w:hAnsi="Times New Roman" w:cs="Times New Roman"/>
                <w:bCs/>
                <w:i/>
                <w:iCs/>
                <w:sz w:val="24"/>
                <w:szCs w:val="24"/>
                <w:lang w:eastAsia="ar-SA"/>
              </w:rPr>
              <w:t>47 099,</w:t>
            </w:r>
            <w:r w:rsidRPr="003910BE">
              <w:rPr>
                <w:rFonts w:ascii="Times New Roman" w:hAnsi="Times New Roman" w:cs="Times New Roman"/>
                <w:bCs/>
                <w:i/>
                <w:iCs/>
                <w:sz w:val="24"/>
                <w:szCs w:val="24"/>
                <w:lang w:val="en-US" w:eastAsia="ar-SA"/>
              </w:rPr>
              <w:t>4</w:t>
            </w:r>
          </w:p>
        </w:tc>
        <w:tc>
          <w:tcPr>
            <w:tcW w:w="1701" w:type="dxa"/>
            <w:vAlign w:val="center"/>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57 859,3</w:t>
            </w:r>
          </w:p>
        </w:tc>
        <w:tc>
          <w:tcPr>
            <w:tcW w:w="1842" w:type="dxa"/>
            <w:vAlign w:val="center"/>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57 413,0</w:t>
            </w:r>
          </w:p>
        </w:tc>
        <w:tc>
          <w:tcPr>
            <w:tcW w:w="1843" w:type="dxa"/>
            <w:vAlign w:val="center"/>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99,2%</w:t>
            </w:r>
          </w:p>
        </w:tc>
      </w:tr>
      <w:tr w:rsidR="00480365" w:rsidRPr="003910BE" w:rsidTr="00480365">
        <w:trPr>
          <w:trHeight w:val="336"/>
        </w:trPr>
        <w:tc>
          <w:tcPr>
            <w:tcW w:w="2977" w:type="dxa"/>
          </w:tcPr>
          <w:p w:rsidR="00480365" w:rsidRPr="00480365" w:rsidRDefault="00480365" w:rsidP="00480365">
            <w:pPr>
              <w:spacing w:after="0"/>
              <w:rPr>
                <w:rFonts w:ascii="Times New Roman" w:hAnsi="Times New Roman" w:cs="Times New Roman"/>
                <w:bCs/>
                <w:iCs/>
                <w:sz w:val="24"/>
                <w:szCs w:val="24"/>
                <w:lang w:eastAsia="ar-SA"/>
              </w:rPr>
            </w:pPr>
            <w:r w:rsidRPr="00480365">
              <w:rPr>
                <w:rFonts w:ascii="Times New Roman" w:hAnsi="Times New Roman" w:cs="Times New Roman"/>
                <w:bCs/>
                <w:iCs/>
                <w:sz w:val="24"/>
                <w:szCs w:val="24"/>
                <w:lang w:eastAsia="ar-SA"/>
              </w:rPr>
              <w:lastRenderedPageBreak/>
              <w:t>Краевой бюджет</w:t>
            </w:r>
          </w:p>
        </w:tc>
        <w:tc>
          <w:tcPr>
            <w:tcW w:w="1843" w:type="dxa"/>
            <w:vAlign w:val="center"/>
          </w:tcPr>
          <w:p w:rsidR="00480365" w:rsidRPr="003910BE" w:rsidRDefault="00480365" w:rsidP="00480365">
            <w:pPr>
              <w:spacing w:after="0"/>
              <w:rPr>
                <w:rFonts w:ascii="Times New Roman" w:hAnsi="Times New Roman" w:cs="Times New Roman"/>
                <w:bCs/>
                <w:i/>
                <w:iCs/>
                <w:sz w:val="24"/>
                <w:szCs w:val="24"/>
                <w:lang w:val="en-US" w:eastAsia="ar-SA"/>
              </w:rPr>
            </w:pPr>
            <w:r w:rsidRPr="003910BE">
              <w:rPr>
                <w:rFonts w:ascii="Times New Roman" w:hAnsi="Times New Roman" w:cs="Times New Roman"/>
                <w:bCs/>
                <w:i/>
                <w:iCs/>
                <w:sz w:val="24"/>
                <w:szCs w:val="24"/>
                <w:lang w:eastAsia="ar-SA"/>
              </w:rPr>
              <w:t>43 823,</w:t>
            </w:r>
            <w:r w:rsidRPr="003910BE">
              <w:rPr>
                <w:rFonts w:ascii="Times New Roman" w:hAnsi="Times New Roman" w:cs="Times New Roman"/>
                <w:bCs/>
                <w:i/>
                <w:iCs/>
                <w:sz w:val="24"/>
                <w:szCs w:val="24"/>
                <w:lang w:val="en-US" w:eastAsia="ar-SA"/>
              </w:rPr>
              <w:t>9</w:t>
            </w:r>
          </w:p>
        </w:tc>
        <w:tc>
          <w:tcPr>
            <w:tcW w:w="1701" w:type="dxa"/>
            <w:vAlign w:val="center"/>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50 913,4</w:t>
            </w:r>
          </w:p>
        </w:tc>
        <w:tc>
          <w:tcPr>
            <w:tcW w:w="1842" w:type="dxa"/>
            <w:vAlign w:val="center"/>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50 583,2</w:t>
            </w:r>
          </w:p>
        </w:tc>
        <w:tc>
          <w:tcPr>
            <w:tcW w:w="1843" w:type="dxa"/>
            <w:vAlign w:val="center"/>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99,9%</w:t>
            </w:r>
          </w:p>
        </w:tc>
      </w:tr>
      <w:tr w:rsidR="00480365" w:rsidRPr="003910BE" w:rsidTr="00480365">
        <w:trPr>
          <w:trHeight w:val="336"/>
        </w:trPr>
        <w:tc>
          <w:tcPr>
            <w:tcW w:w="2977" w:type="dxa"/>
          </w:tcPr>
          <w:p w:rsidR="00480365" w:rsidRPr="00480365" w:rsidRDefault="00480365" w:rsidP="00480365">
            <w:pPr>
              <w:spacing w:after="0"/>
              <w:rPr>
                <w:rFonts w:ascii="Times New Roman" w:hAnsi="Times New Roman" w:cs="Times New Roman"/>
                <w:bCs/>
                <w:iCs/>
                <w:sz w:val="24"/>
                <w:szCs w:val="24"/>
                <w:lang w:eastAsia="ar-SA"/>
              </w:rPr>
            </w:pPr>
            <w:r w:rsidRPr="00480365">
              <w:rPr>
                <w:rFonts w:ascii="Times New Roman" w:hAnsi="Times New Roman" w:cs="Times New Roman"/>
                <w:bCs/>
                <w:iCs/>
                <w:sz w:val="24"/>
                <w:szCs w:val="24"/>
                <w:lang w:eastAsia="ar-SA"/>
              </w:rPr>
              <w:t>Местный бюджет</w:t>
            </w:r>
          </w:p>
        </w:tc>
        <w:tc>
          <w:tcPr>
            <w:tcW w:w="1843" w:type="dxa"/>
            <w:vAlign w:val="center"/>
          </w:tcPr>
          <w:p w:rsidR="00480365" w:rsidRPr="003910BE" w:rsidRDefault="00480365" w:rsidP="00480365">
            <w:pPr>
              <w:spacing w:after="0"/>
              <w:rPr>
                <w:rFonts w:ascii="Times New Roman" w:hAnsi="Times New Roman" w:cs="Times New Roman"/>
                <w:bCs/>
                <w:i/>
                <w:iCs/>
                <w:sz w:val="24"/>
                <w:szCs w:val="24"/>
                <w:lang w:val="en-US" w:eastAsia="ar-SA"/>
              </w:rPr>
            </w:pPr>
            <w:r w:rsidRPr="003910BE">
              <w:rPr>
                <w:rFonts w:ascii="Times New Roman" w:hAnsi="Times New Roman" w:cs="Times New Roman"/>
                <w:bCs/>
                <w:i/>
                <w:iCs/>
                <w:sz w:val="24"/>
                <w:szCs w:val="24"/>
                <w:lang w:eastAsia="ar-SA"/>
              </w:rPr>
              <w:t>3</w:t>
            </w:r>
            <w:r w:rsidRPr="003910BE">
              <w:rPr>
                <w:rFonts w:ascii="Times New Roman" w:hAnsi="Times New Roman" w:cs="Times New Roman"/>
                <w:bCs/>
                <w:i/>
                <w:iCs/>
                <w:sz w:val="24"/>
                <w:szCs w:val="24"/>
                <w:lang w:val="en-US" w:eastAsia="ar-SA"/>
              </w:rPr>
              <w:t> 275,5</w:t>
            </w:r>
          </w:p>
        </w:tc>
        <w:tc>
          <w:tcPr>
            <w:tcW w:w="1701" w:type="dxa"/>
            <w:vAlign w:val="center"/>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6 945,9</w:t>
            </w:r>
          </w:p>
        </w:tc>
        <w:tc>
          <w:tcPr>
            <w:tcW w:w="1842" w:type="dxa"/>
            <w:vAlign w:val="center"/>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6 829,8</w:t>
            </w:r>
          </w:p>
        </w:tc>
        <w:tc>
          <w:tcPr>
            <w:tcW w:w="1843" w:type="dxa"/>
            <w:vAlign w:val="center"/>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98,3%</w:t>
            </w:r>
          </w:p>
        </w:tc>
      </w:tr>
      <w:tr w:rsidR="00480365" w:rsidRPr="003910BE" w:rsidTr="00480365">
        <w:tc>
          <w:tcPr>
            <w:tcW w:w="2977" w:type="dxa"/>
          </w:tcPr>
          <w:p w:rsidR="00480365" w:rsidRPr="00480365" w:rsidRDefault="00480365" w:rsidP="00480365">
            <w:pPr>
              <w:spacing w:after="0"/>
              <w:rPr>
                <w:rFonts w:ascii="Times New Roman" w:hAnsi="Times New Roman" w:cs="Times New Roman"/>
                <w:sz w:val="24"/>
                <w:szCs w:val="24"/>
              </w:rPr>
            </w:pPr>
            <w:r w:rsidRPr="00480365">
              <w:rPr>
                <w:rFonts w:ascii="Times New Roman" w:hAnsi="Times New Roman" w:cs="Times New Roman"/>
                <w:sz w:val="24"/>
                <w:szCs w:val="24"/>
              </w:rPr>
              <w:t>Субсидия на выполнение муниципального задания</w:t>
            </w:r>
          </w:p>
        </w:tc>
        <w:tc>
          <w:tcPr>
            <w:tcW w:w="1843" w:type="dxa"/>
            <w:vAlign w:val="center"/>
          </w:tcPr>
          <w:p w:rsidR="00480365" w:rsidRPr="003910BE" w:rsidRDefault="00480365" w:rsidP="00480365">
            <w:pPr>
              <w:spacing w:after="0"/>
              <w:rPr>
                <w:rFonts w:ascii="Times New Roman" w:hAnsi="Times New Roman" w:cs="Times New Roman"/>
                <w:bCs/>
                <w:sz w:val="24"/>
                <w:szCs w:val="24"/>
                <w:lang w:val="en-US" w:eastAsia="ar-SA"/>
              </w:rPr>
            </w:pPr>
            <w:r w:rsidRPr="003910BE">
              <w:rPr>
                <w:rFonts w:ascii="Times New Roman" w:hAnsi="Times New Roman" w:cs="Times New Roman"/>
                <w:bCs/>
                <w:sz w:val="24"/>
                <w:szCs w:val="24"/>
                <w:lang w:eastAsia="ar-SA"/>
              </w:rPr>
              <w:t>45 645,</w:t>
            </w:r>
            <w:r w:rsidRPr="003910BE">
              <w:rPr>
                <w:rFonts w:ascii="Times New Roman" w:hAnsi="Times New Roman" w:cs="Times New Roman"/>
                <w:bCs/>
                <w:sz w:val="24"/>
                <w:szCs w:val="24"/>
                <w:lang w:val="en-US" w:eastAsia="ar-SA"/>
              </w:rPr>
              <w:t>3</w:t>
            </w:r>
          </w:p>
        </w:tc>
        <w:tc>
          <w:tcPr>
            <w:tcW w:w="1701"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50 960,8</w:t>
            </w:r>
          </w:p>
        </w:tc>
        <w:tc>
          <w:tcPr>
            <w:tcW w:w="1842"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50 866,7</w:t>
            </w:r>
          </w:p>
        </w:tc>
        <w:tc>
          <w:tcPr>
            <w:tcW w:w="184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99,8%</w:t>
            </w:r>
          </w:p>
        </w:tc>
      </w:tr>
      <w:tr w:rsidR="00480365" w:rsidRPr="003910BE" w:rsidTr="00480365">
        <w:tc>
          <w:tcPr>
            <w:tcW w:w="2977" w:type="dxa"/>
          </w:tcPr>
          <w:p w:rsidR="00480365" w:rsidRPr="00480365" w:rsidRDefault="00480365" w:rsidP="00480365">
            <w:pPr>
              <w:spacing w:after="0"/>
              <w:rPr>
                <w:rFonts w:ascii="Times New Roman" w:hAnsi="Times New Roman" w:cs="Times New Roman"/>
                <w:bCs/>
                <w:iCs/>
                <w:sz w:val="24"/>
                <w:szCs w:val="24"/>
                <w:lang w:eastAsia="ar-SA"/>
              </w:rPr>
            </w:pPr>
            <w:r w:rsidRPr="00480365">
              <w:rPr>
                <w:rFonts w:ascii="Times New Roman" w:hAnsi="Times New Roman" w:cs="Times New Roman"/>
                <w:bCs/>
                <w:iCs/>
                <w:sz w:val="24"/>
                <w:szCs w:val="24"/>
                <w:lang w:eastAsia="ar-SA"/>
              </w:rPr>
              <w:t>Краевой бюджет</w:t>
            </w:r>
          </w:p>
        </w:tc>
        <w:tc>
          <w:tcPr>
            <w:tcW w:w="1843" w:type="dxa"/>
            <w:vAlign w:val="center"/>
          </w:tcPr>
          <w:p w:rsidR="00480365" w:rsidRPr="003910BE" w:rsidRDefault="00480365" w:rsidP="00480365">
            <w:pPr>
              <w:spacing w:after="0"/>
              <w:rPr>
                <w:rFonts w:ascii="Times New Roman" w:hAnsi="Times New Roman" w:cs="Times New Roman"/>
                <w:bCs/>
                <w:sz w:val="24"/>
                <w:szCs w:val="24"/>
                <w:lang w:val="en-US" w:eastAsia="ar-SA"/>
              </w:rPr>
            </w:pPr>
            <w:r w:rsidRPr="003910BE">
              <w:rPr>
                <w:rFonts w:ascii="Times New Roman" w:hAnsi="Times New Roman" w:cs="Times New Roman"/>
                <w:bCs/>
                <w:sz w:val="24"/>
                <w:szCs w:val="24"/>
                <w:lang w:eastAsia="ar-SA"/>
              </w:rPr>
              <w:t>42 601,</w:t>
            </w:r>
            <w:r w:rsidRPr="003910BE">
              <w:rPr>
                <w:rFonts w:ascii="Times New Roman" w:hAnsi="Times New Roman" w:cs="Times New Roman"/>
                <w:bCs/>
                <w:sz w:val="24"/>
                <w:szCs w:val="24"/>
                <w:lang w:val="en-US" w:eastAsia="ar-SA"/>
              </w:rPr>
              <w:t>9</w:t>
            </w:r>
          </w:p>
        </w:tc>
        <w:tc>
          <w:tcPr>
            <w:tcW w:w="1701"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47 849,0</w:t>
            </w:r>
          </w:p>
        </w:tc>
        <w:tc>
          <w:tcPr>
            <w:tcW w:w="1842"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47 767,0</w:t>
            </w:r>
          </w:p>
        </w:tc>
        <w:tc>
          <w:tcPr>
            <w:tcW w:w="184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99,8%</w:t>
            </w:r>
          </w:p>
        </w:tc>
      </w:tr>
      <w:tr w:rsidR="00480365" w:rsidRPr="003910BE" w:rsidTr="00480365">
        <w:tc>
          <w:tcPr>
            <w:tcW w:w="2977" w:type="dxa"/>
          </w:tcPr>
          <w:p w:rsidR="00480365" w:rsidRPr="00480365" w:rsidRDefault="00480365" w:rsidP="00480365">
            <w:pPr>
              <w:spacing w:after="0"/>
              <w:rPr>
                <w:rFonts w:ascii="Times New Roman" w:hAnsi="Times New Roman" w:cs="Times New Roman"/>
                <w:bCs/>
                <w:iCs/>
                <w:sz w:val="24"/>
                <w:szCs w:val="24"/>
                <w:lang w:eastAsia="ar-SA"/>
              </w:rPr>
            </w:pPr>
            <w:r w:rsidRPr="00480365">
              <w:rPr>
                <w:rFonts w:ascii="Times New Roman" w:hAnsi="Times New Roman" w:cs="Times New Roman"/>
                <w:bCs/>
                <w:iCs/>
                <w:sz w:val="24"/>
                <w:szCs w:val="24"/>
                <w:lang w:eastAsia="ar-SA"/>
              </w:rPr>
              <w:t>Местный бюджет</w:t>
            </w:r>
          </w:p>
        </w:tc>
        <w:tc>
          <w:tcPr>
            <w:tcW w:w="1843" w:type="dxa"/>
            <w:vAlign w:val="center"/>
          </w:tcPr>
          <w:p w:rsidR="00480365" w:rsidRPr="003910BE" w:rsidRDefault="00480365" w:rsidP="00480365">
            <w:pPr>
              <w:spacing w:after="0"/>
              <w:rPr>
                <w:rFonts w:ascii="Times New Roman" w:hAnsi="Times New Roman" w:cs="Times New Roman"/>
                <w:bCs/>
                <w:sz w:val="24"/>
                <w:szCs w:val="24"/>
                <w:lang w:val="en-US" w:eastAsia="ar-SA"/>
              </w:rPr>
            </w:pPr>
            <w:r w:rsidRPr="003910BE">
              <w:rPr>
                <w:rFonts w:ascii="Times New Roman" w:hAnsi="Times New Roman" w:cs="Times New Roman"/>
                <w:bCs/>
                <w:sz w:val="24"/>
                <w:szCs w:val="24"/>
                <w:lang w:eastAsia="ar-SA"/>
              </w:rPr>
              <w:t>3 043,</w:t>
            </w:r>
            <w:r w:rsidRPr="003910BE">
              <w:rPr>
                <w:rFonts w:ascii="Times New Roman" w:hAnsi="Times New Roman" w:cs="Times New Roman"/>
                <w:bCs/>
                <w:sz w:val="24"/>
                <w:szCs w:val="24"/>
                <w:lang w:val="en-US" w:eastAsia="ar-SA"/>
              </w:rPr>
              <w:t>4</w:t>
            </w:r>
          </w:p>
        </w:tc>
        <w:tc>
          <w:tcPr>
            <w:tcW w:w="1701"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3 111,8</w:t>
            </w:r>
          </w:p>
        </w:tc>
        <w:tc>
          <w:tcPr>
            <w:tcW w:w="1842"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3 099,7</w:t>
            </w:r>
          </w:p>
        </w:tc>
        <w:tc>
          <w:tcPr>
            <w:tcW w:w="184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99,6%</w:t>
            </w:r>
          </w:p>
        </w:tc>
      </w:tr>
      <w:tr w:rsidR="00480365" w:rsidRPr="003910BE" w:rsidTr="00480365">
        <w:tc>
          <w:tcPr>
            <w:tcW w:w="2977" w:type="dxa"/>
          </w:tcPr>
          <w:p w:rsidR="00480365" w:rsidRPr="00480365" w:rsidRDefault="00480365" w:rsidP="00480365">
            <w:pPr>
              <w:spacing w:after="0"/>
              <w:rPr>
                <w:rFonts w:ascii="Times New Roman" w:hAnsi="Times New Roman" w:cs="Times New Roman"/>
                <w:bCs/>
                <w:sz w:val="24"/>
                <w:szCs w:val="24"/>
                <w:lang w:eastAsia="ar-SA"/>
              </w:rPr>
            </w:pPr>
            <w:r w:rsidRPr="00480365">
              <w:rPr>
                <w:rFonts w:ascii="Times New Roman" w:hAnsi="Times New Roman" w:cs="Times New Roman"/>
                <w:bCs/>
                <w:sz w:val="24"/>
                <w:szCs w:val="24"/>
                <w:lang w:eastAsia="ar-SA"/>
              </w:rPr>
              <w:t>Субсидия на иные цели</w:t>
            </w:r>
          </w:p>
        </w:tc>
        <w:tc>
          <w:tcPr>
            <w:tcW w:w="1843" w:type="dxa"/>
            <w:vAlign w:val="center"/>
          </w:tcPr>
          <w:p w:rsidR="00480365" w:rsidRPr="003910BE" w:rsidRDefault="00480365" w:rsidP="00480365">
            <w:pPr>
              <w:spacing w:after="0"/>
              <w:rPr>
                <w:rFonts w:ascii="Times New Roman" w:hAnsi="Times New Roman" w:cs="Times New Roman"/>
                <w:bCs/>
                <w:sz w:val="24"/>
                <w:szCs w:val="24"/>
                <w:lang w:val="en-US" w:eastAsia="ar-SA"/>
              </w:rPr>
            </w:pPr>
            <w:r w:rsidRPr="003910BE">
              <w:rPr>
                <w:rFonts w:ascii="Times New Roman" w:hAnsi="Times New Roman" w:cs="Times New Roman"/>
                <w:bCs/>
                <w:sz w:val="24"/>
                <w:szCs w:val="24"/>
                <w:lang w:eastAsia="ar-SA"/>
              </w:rPr>
              <w:t>1 454,</w:t>
            </w:r>
            <w:r w:rsidRPr="003910BE">
              <w:rPr>
                <w:rFonts w:ascii="Times New Roman" w:hAnsi="Times New Roman" w:cs="Times New Roman"/>
                <w:bCs/>
                <w:sz w:val="24"/>
                <w:szCs w:val="24"/>
                <w:lang w:val="en-US" w:eastAsia="ar-SA"/>
              </w:rPr>
              <w:t>1</w:t>
            </w:r>
          </w:p>
        </w:tc>
        <w:tc>
          <w:tcPr>
            <w:tcW w:w="1701"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6 898,5</w:t>
            </w:r>
          </w:p>
        </w:tc>
        <w:tc>
          <w:tcPr>
            <w:tcW w:w="1842"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6 546,3</w:t>
            </w:r>
          </w:p>
        </w:tc>
        <w:tc>
          <w:tcPr>
            <w:tcW w:w="184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94,9%</w:t>
            </w:r>
          </w:p>
        </w:tc>
      </w:tr>
      <w:tr w:rsidR="00480365" w:rsidRPr="003910BE" w:rsidTr="00480365">
        <w:tc>
          <w:tcPr>
            <w:tcW w:w="2977" w:type="dxa"/>
          </w:tcPr>
          <w:p w:rsidR="00480365" w:rsidRPr="00480365" w:rsidRDefault="00480365" w:rsidP="00480365">
            <w:pPr>
              <w:spacing w:after="0"/>
              <w:rPr>
                <w:rFonts w:ascii="Times New Roman" w:hAnsi="Times New Roman" w:cs="Times New Roman"/>
                <w:bCs/>
                <w:iCs/>
                <w:sz w:val="24"/>
                <w:szCs w:val="24"/>
                <w:lang w:eastAsia="ar-SA"/>
              </w:rPr>
            </w:pPr>
            <w:r w:rsidRPr="00480365">
              <w:rPr>
                <w:rFonts w:ascii="Times New Roman" w:hAnsi="Times New Roman" w:cs="Times New Roman"/>
                <w:bCs/>
                <w:iCs/>
                <w:sz w:val="24"/>
                <w:szCs w:val="24"/>
                <w:lang w:eastAsia="ar-SA"/>
              </w:rPr>
              <w:t>Краевой бюджет</w:t>
            </w:r>
          </w:p>
        </w:tc>
        <w:tc>
          <w:tcPr>
            <w:tcW w:w="1843" w:type="dxa"/>
            <w:vAlign w:val="center"/>
          </w:tcPr>
          <w:p w:rsidR="00480365" w:rsidRPr="003910BE" w:rsidRDefault="00480365" w:rsidP="00480365">
            <w:pPr>
              <w:spacing w:after="0"/>
              <w:rPr>
                <w:rFonts w:ascii="Times New Roman" w:hAnsi="Times New Roman" w:cs="Times New Roman"/>
                <w:bCs/>
                <w:sz w:val="24"/>
                <w:szCs w:val="24"/>
                <w:lang w:val="en-US" w:eastAsia="ar-SA"/>
              </w:rPr>
            </w:pPr>
            <w:r w:rsidRPr="003910BE">
              <w:rPr>
                <w:rFonts w:ascii="Times New Roman" w:hAnsi="Times New Roman" w:cs="Times New Roman"/>
                <w:bCs/>
                <w:sz w:val="24"/>
                <w:szCs w:val="24"/>
                <w:lang w:eastAsia="ar-SA"/>
              </w:rPr>
              <w:t>1 222,</w:t>
            </w:r>
            <w:r w:rsidRPr="003910BE">
              <w:rPr>
                <w:rFonts w:ascii="Times New Roman" w:hAnsi="Times New Roman" w:cs="Times New Roman"/>
                <w:bCs/>
                <w:sz w:val="24"/>
                <w:szCs w:val="24"/>
                <w:lang w:val="en-US" w:eastAsia="ar-SA"/>
              </w:rPr>
              <w:t>0</w:t>
            </w:r>
          </w:p>
        </w:tc>
        <w:tc>
          <w:tcPr>
            <w:tcW w:w="1701"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3 064,4</w:t>
            </w:r>
          </w:p>
        </w:tc>
        <w:tc>
          <w:tcPr>
            <w:tcW w:w="1842"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2 816,2</w:t>
            </w:r>
          </w:p>
        </w:tc>
        <w:tc>
          <w:tcPr>
            <w:tcW w:w="184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92%</w:t>
            </w:r>
          </w:p>
        </w:tc>
      </w:tr>
      <w:tr w:rsidR="00480365" w:rsidRPr="003910BE" w:rsidTr="00480365">
        <w:tc>
          <w:tcPr>
            <w:tcW w:w="2977" w:type="dxa"/>
          </w:tcPr>
          <w:p w:rsidR="00480365" w:rsidRPr="00480365" w:rsidRDefault="00480365" w:rsidP="00480365">
            <w:pPr>
              <w:spacing w:after="0"/>
              <w:rPr>
                <w:rFonts w:ascii="Times New Roman" w:hAnsi="Times New Roman" w:cs="Times New Roman"/>
                <w:bCs/>
                <w:iCs/>
                <w:sz w:val="24"/>
                <w:szCs w:val="24"/>
                <w:lang w:eastAsia="ar-SA"/>
              </w:rPr>
            </w:pPr>
            <w:r w:rsidRPr="00480365">
              <w:rPr>
                <w:rFonts w:ascii="Times New Roman" w:hAnsi="Times New Roman" w:cs="Times New Roman"/>
                <w:bCs/>
                <w:iCs/>
                <w:sz w:val="24"/>
                <w:szCs w:val="24"/>
                <w:lang w:eastAsia="ar-SA"/>
              </w:rPr>
              <w:t>Местный бюджет</w:t>
            </w:r>
          </w:p>
        </w:tc>
        <w:tc>
          <w:tcPr>
            <w:tcW w:w="184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232,1</w:t>
            </w:r>
          </w:p>
        </w:tc>
        <w:tc>
          <w:tcPr>
            <w:tcW w:w="1701"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3 834,1</w:t>
            </w:r>
          </w:p>
        </w:tc>
        <w:tc>
          <w:tcPr>
            <w:tcW w:w="1842"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3 730,1</w:t>
            </w:r>
          </w:p>
        </w:tc>
        <w:tc>
          <w:tcPr>
            <w:tcW w:w="184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97,3%</w:t>
            </w:r>
          </w:p>
        </w:tc>
      </w:tr>
      <w:tr w:rsidR="00480365" w:rsidRPr="003910BE" w:rsidTr="00480365">
        <w:tc>
          <w:tcPr>
            <w:tcW w:w="2977" w:type="dxa"/>
          </w:tcPr>
          <w:p w:rsidR="00480365" w:rsidRPr="00480365" w:rsidRDefault="00480365" w:rsidP="00480365">
            <w:pPr>
              <w:spacing w:after="0"/>
              <w:rPr>
                <w:rFonts w:ascii="Times New Roman" w:hAnsi="Times New Roman" w:cs="Times New Roman"/>
                <w:sz w:val="24"/>
                <w:szCs w:val="24"/>
              </w:rPr>
            </w:pPr>
            <w:r w:rsidRPr="00480365">
              <w:rPr>
                <w:rFonts w:ascii="Times New Roman" w:hAnsi="Times New Roman" w:cs="Times New Roman"/>
                <w:sz w:val="24"/>
                <w:szCs w:val="24"/>
              </w:rPr>
              <w:t>Поступления от иной, приносящей доход деятельности</w:t>
            </w:r>
          </w:p>
        </w:tc>
        <w:tc>
          <w:tcPr>
            <w:tcW w:w="184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6</w:t>
            </w:r>
            <w:r w:rsidRPr="003910BE">
              <w:rPr>
                <w:rFonts w:ascii="Times New Roman" w:hAnsi="Times New Roman" w:cs="Times New Roman"/>
                <w:bCs/>
                <w:sz w:val="24"/>
                <w:szCs w:val="24"/>
                <w:lang w:val="en-US" w:eastAsia="ar-SA"/>
              </w:rPr>
              <w:t> </w:t>
            </w:r>
            <w:r w:rsidRPr="003910BE">
              <w:rPr>
                <w:rFonts w:ascii="Times New Roman" w:hAnsi="Times New Roman" w:cs="Times New Roman"/>
                <w:bCs/>
                <w:sz w:val="24"/>
                <w:szCs w:val="24"/>
                <w:lang w:eastAsia="ar-SA"/>
              </w:rPr>
              <w:t>511,9</w:t>
            </w:r>
          </w:p>
        </w:tc>
        <w:tc>
          <w:tcPr>
            <w:tcW w:w="1701"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3 275,8</w:t>
            </w:r>
          </w:p>
        </w:tc>
        <w:tc>
          <w:tcPr>
            <w:tcW w:w="1842"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3 036,7</w:t>
            </w:r>
          </w:p>
        </w:tc>
        <w:tc>
          <w:tcPr>
            <w:tcW w:w="184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92,7%</w:t>
            </w:r>
          </w:p>
        </w:tc>
      </w:tr>
    </w:tbl>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Поступление доходов на выполнение муниципального задания не исполнено на 0,2% в связи с отсутствием финансирования из средств местного бюджета. </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Субсидии на выполнение муниципального задания из средств местного бюджета не исполнены на 0,4%. Причина - отсутствие финансирования из средств местного бюджета (отсутствие финансирования на расходы, связанные с оплатой коммунальных услуг, услуг связи, услуг по оплате содержания и обслуживания здания - дератизация и дезинсекция, вывоз мусора). </w:t>
      </w:r>
    </w:p>
    <w:p w:rsidR="00480365" w:rsidRPr="003910BE" w:rsidRDefault="00480365" w:rsidP="00480365">
      <w:pPr>
        <w:spacing w:after="0"/>
        <w:jc w:val="both"/>
        <w:rPr>
          <w:rFonts w:ascii="Times New Roman" w:hAnsi="Times New Roman" w:cs="Times New Roman"/>
          <w:b/>
          <w:sz w:val="24"/>
          <w:szCs w:val="24"/>
          <w:lang w:eastAsia="ar-SA"/>
        </w:rPr>
      </w:pPr>
      <w:r w:rsidRPr="003910BE">
        <w:rPr>
          <w:rFonts w:ascii="Times New Roman" w:hAnsi="Times New Roman" w:cs="Times New Roman"/>
          <w:sz w:val="24"/>
          <w:szCs w:val="24"/>
          <w:lang w:eastAsia="ar-SA"/>
        </w:rPr>
        <w:t xml:space="preserve">        Поступление доходов субсидий на иные цели исполнено на 95%. Причина - отсутствие финансирования из средств местного бюджета для оплаты расходов по проезду работников к месту проведения отпуска и обратно, отсутствие финансирования питания детей с ограниченными возможностями здоровья и детей из семей </w:t>
      </w:r>
      <w:proofErr w:type="gramStart"/>
      <w:r w:rsidRPr="003910BE">
        <w:rPr>
          <w:rFonts w:ascii="Times New Roman" w:hAnsi="Times New Roman" w:cs="Times New Roman"/>
          <w:sz w:val="24"/>
          <w:szCs w:val="24"/>
          <w:lang w:eastAsia="ar-SA"/>
        </w:rPr>
        <w:t>м</w:t>
      </w:r>
      <w:proofErr w:type="gramEnd"/>
      <w:r w:rsidRPr="003910BE">
        <w:rPr>
          <w:rFonts w:ascii="Times New Roman" w:hAnsi="Times New Roman" w:cs="Times New Roman"/>
          <w:sz w:val="24"/>
          <w:szCs w:val="24"/>
          <w:lang w:eastAsia="ar-SA"/>
        </w:rPr>
        <w:t>/о, м/д.</w:t>
      </w:r>
    </w:p>
    <w:p w:rsidR="00480365" w:rsidRPr="003910BE" w:rsidRDefault="00480365" w:rsidP="00480365">
      <w:pPr>
        <w:spacing w:after="0"/>
        <w:rPr>
          <w:rFonts w:ascii="Times New Roman" w:hAnsi="Times New Roman" w:cs="Times New Roman"/>
          <w:b/>
          <w:sz w:val="24"/>
          <w:szCs w:val="24"/>
          <w:lang w:eastAsia="ar-SA"/>
        </w:rPr>
      </w:pPr>
    </w:p>
    <w:p w:rsidR="00480365" w:rsidRPr="00480365" w:rsidRDefault="00480365" w:rsidP="00480365">
      <w:pPr>
        <w:spacing w:after="0"/>
        <w:jc w:val="center"/>
        <w:rPr>
          <w:rFonts w:ascii="Times New Roman" w:hAnsi="Times New Roman" w:cs="Times New Roman"/>
          <w:sz w:val="28"/>
          <w:szCs w:val="28"/>
          <w:lang w:eastAsia="ar-SA"/>
        </w:rPr>
      </w:pPr>
      <w:r w:rsidRPr="00480365">
        <w:rPr>
          <w:rFonts w:ascii="Times New Roman" w:hAnsi="Times New Roman" w:cs="Times New Roman"/>
          <w:sz w:val="28"/>
          <w:szCs w:val="28"/>
          <w:lang w:eastAsia="ar-SA"/>
        </w:rPr>
        <w:t>6.3.  Хозяйственная деятельность</w:t>
      </w:r>
    </w:p>
    <w:p w:rsidR="00480365" w:rsidRPr="003910BE" w:rsidRDefault="00480365" w:rsidP="00480365">
      <w:pPr>
        <w:spacing w:after="0"/>
        <w:rPr>
          <w:rFonts w:ascii="Times New Roman" w:hAnsi="Times New Roman" w:cs="Times New Roman"/>
          <w:b/>
          <w:sz w:val="24"/>
          <w:szCs w:val="24"/>
          <w:lang w:eastAsia="ar-SA"/>
        </w:rPr>
      </w:pP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Финансирование субсидии на выполнение муниципального задания на нужды учреждения за 12 месяцев 2020 года составило </w:t>
      </w:r>
      <w:r w:rsidRPr="003910BE">
        <w:rPr>
          <w:rFonts w:ascii="Times New Roman" w:hAnsi="Times New Roman" w:cs="Times New Roman"/>
          <w:sz w:val="24"/>
          <w:szCs w:val="24"/>
          <w:u w:val="single"/>
          <w:lang w:eastAsia="ar-SA"/>
        </w:rPr>
        <w:t>50</w:t>
      </w:r>
      <w:r w:rsidRPr="003910BE">
        <w:rPr>
          <w:rFonts w:ascii="Times New Roman" w:hAnsi="Times New Roman" w:cs="Times New Roman"/>
          <w:sz w:val="24"/>
          <w:szCs w:val="24"/>
          <w:u w:val="single"/>
          <w:lang w:val="en-US" w:eastAsia="ar-SA"/>
        </w:rPr>
        <w:t> </w:t>
      </w:r>
      <w:r w:rsidRPr="003910BE">
        <w:rPr>
          <w:rFonts w:ascii="Times New Roman" w:hAnsi="Times New Roman" w:cs="Times New Roman"/>
          <w:sz w:val="24"/>
          <w:szCs w:val="24"/>
          <w:u w:val="single"/>
          <w:lang w:eastAsia="ar-SA"/>
        </w:rPr>
        <w:t>866,7</w:t>
      </w:r>
      <w:r w:rsidRPr="003910BE">
        <w:rPr>
          <w:rFonts w:ascii="Times New Roman" w:hAnsi="Times New Roman" w:cs="Times New Roman"/>
          <w:sz w:val="24"/>
          <w:szCs w:val="24"/>
          <w:lang w:eastAsia="ar-SA"/>
        </w:rPr>
        <w:t xml:space="preserve"> тысячи рублей, полученные средства направлены:</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на выплату заработной платы – 71,4% (или 36 316,7 тыс. руб.)</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на оплату первых 3-х дней временной нетрудоспособности по больничным листам сотрудников – 0,3% (151,4  тыс. </w:t>
      </w:r>
      <w:proofErr w:type="spellStart"/>
      <w:r w:rsidRPr="003910BE">
        <w:rPr>
          <w:rFonts w:ascii="Times New Roman" w:hAnsi="Times New Roman" w:cs="Times New Roman"/>
          <w:sz w:val="24"/>
          <w:szCs w:val="24"/>
          <w:lang w:eastAsia="ar-SA"/>
        </w:rPr>
        <w:t>руб</w:t>
      </w:r>
      <w:proofErr w:type="spellEnd"/>
      <w:r w:rsidRPr="003910BE">
        <w:rPr>
          <w:rFonts w:ascii="Times New Roman" w:hAnsi="Times New Roman" w:cs="Times New Roman"/>
          <w:sz w:val="24"/>
          <w:szCs w:val="24"/>
          <w:lang w:eastAsia="ar-SA"/>
        </w:rPr>
        <w:t>)</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на перечисление налогов –   22,2% (или 11 276,8тыс. руб.)</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на оплату коммунальных услуг – 3,9% (или 1 968,9 тыс. руб.)</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на оплату связи –   0,2 % (или115,8  тыс. руб.)</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на оплату прочих выплат: пособие по уходу за ребенком до 3-х лет, суточные при выезде в командировку –  0,005% (или 2,6 тыс. руб.); </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на расходы по содержанию помещения –0,24% (или 122,5 тыс. руб.)</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на прочие услуги –    0,9% (или 446,6 тыс. руб.)</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на оплату прочих расходов: оплата налогов за землю, имущество – 0,9 % (или 431,9 тыс. руб.)</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lastRenderedPageBreak/>
        <w:t xml:space="preserve">на приобретение материальных запасов (бланков строгой отчетности </w:t>
      </w:r>
      <w:proofErr w:type="gramStart"/>
      <w:r w:rsidRPr="003910BE">
        <w:rPr>
          <w:rFonts w:ascii="Times New Roman" w:hAnsi="Times New Roman" w:cs="Times New Roman"/>
          <w:sz w:val="24"/>
          <w:szCs w:val="24"/>
          <w:lang w:eastAsia="ar-SA"/>
        </w:rPr>
        <w:t>–а</w:t>
      </w:r>
      <w:proofErr w:type="gramEnd"/>
      <w:r w:rsidRPr="003910BE">
        <w:rPr>
          <w:rFonts w:ascii="Times New Roman" w:hAnsi="Times New Roman" w:cs="Times New Roman"/>
          <w:sz w:val="24"/>
          <w:szCs w:val="24"/>
          <w:lang w:eastAsia="ar-SA"/>
        </w:rPr>
        <w:t>ттестатов, учебных материалов по физике) – 0.07 % (или 33,4 тыс. руб.).</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Так же финансировались субсидии на иные цели, всего за 2020 год поступило </w:t>
      </w:r>
      <w:r w:rsidRPr="003910BE">
        <w:rPr>
          <w:rFonts w:ascii="Times New Roman" w:hAnsi="Times New Roman" w:cs="Times New Roman"/>
          <w:sz w:val="24"/>
          <w:szCs w:val="24"/>
          <w:u w:val="single"/>
          <w:lang w:eastAsia="ar-SA"/>
        </w:rPr>
        <w:t>6 546,3</w:t>
      </w:r>
      <w:r w:rsidRPr="003910BE">
        <w:rPr>
          <w:rFonts w:ascii="Times New Roman" w:hAnsi="Times New Roman" w:cs="Times New Roman"/>
          <w:sz w:val="24"/>
          <w:szCs w:val="24"/>
          <w:lang w:eastAsia="ar-SA"/>
        </w:rPr>
        <w:t>тысяч рублей, которые направлены:</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на оплату льготного проезда –  15,8% (или 1 036,8 тыс. руб.)</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на проведение краевых мероприятий (проведение ЕГЭ) – 0,8% (или 53,1 тыс. руб.)</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на социальные гарантии педагогам (пособие молодому специалисту, при выходе на пенсию) –  2,4% (или 155,0  тыс. руб.)</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на оплату текущего ремонта (ремонт мягкой кровли) – 5,2% </w:t>
      </w:r>
      <w:proofErr w:type="gramStart"/>
      <w:r w:rsidRPr="003910BE">
        <w:rPr>
          <w:rFonts w:ascii="Times New Roman" w:hAnsi="Times New Roman" w:cs="Times New Roman"/>
          <w:sz w:val="24"/>
          <w:szCs w:val="24"/>
          <w:lang w:eastAsia="ar-SA"/>
        </w:rPr>
        <w:t xml:space="preserve">( </w:t>
      </w:r>
      <w:proofErr w:type="gramEnd"/>
      <w:r w:rsidRPr="003910BE">
        <w:rPr>
          <w:rFonts w:ascii="Times New Roman" w:hAnsi="Times New Roman" w:cs="Times New Roman"/>
          <w:sz w:val="24"/>
          <w:szCs w:val="24"/>
          <w:lang w:eastAsia="ar-SA"/>
        </w:rPr>
        <w:t>или 340,0 тыс. руб.)</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на дотацию для питания детей из малообеспеченных и многодетных семей, детей с ограниченными возможностями здоровья и детей, получающих начальное образование –  56,4%</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(или 3 694,7 тыс. руб.)</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на оплату прочих расходов – 1,4 % (или 90тыс</w:t>
      </w:r>
      <w:proofErr w:type="gramStart"/>
      <w:r w:rsidRPr="003910BE">
        <w:rPr>
          <w:rFonts w:ascii="Times New Roman" w:hAnsi="Times New Roman" w:cs="Times New Roman"/>
          <w:sz w:val="24"/>
          <w:szCs w:val="24"/>
          <w:lang w:eastAsia="ar-SA"/>
        </w:rPr>
        <w:t>.р</w:t>
      </w:r>
      <w:proofErr w:type="gramEnd"/>
      <w:r w:rsidRPr="003910BE">
        <w:rPr>
          <w:rFonts w:ascii="Times New Roman" w:hAnsi="Times New Roman" w:cs="Times New Roman"/>
          <w:sz w:val="24"/>
          <w:szCs w:val="24"/>
          <w:lang w:eastAsia="ar-SA"/>
        </w:rPr>
        <w:t>уб.)</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на увеличение материальной базы учреждения (учебное оборудование по физике, компьютерное оборудование, учебная литература, </w:t>
      </w:r>
      <w:proofErr w:type="spellStart"/>
      <w:r w:rsidRPr="003910BE">
        <w:rPr>
          <w:rFonts w:ascii="Times New Roman" w:hAnsi="Times New Roman" w:cs="Times New Roman"/>
          <w:sz w:val="24"/>
          <w:szCs w:val="24"/>
          <w:lang w:eastAsia="ar-SA"/>
        </w:rPr>
        <w:t>рециркуляторы</w:t>
      </w:r>
      <w:proofErr w:type="spellEnd"/>
      <w:r w:rsidRPr="003910BE">
        <w:rPr>
          <w:rFonts w:ascii="Times New Roman" w:hAnsi="Times New Roman" w:cs="Times New Roman"/>
          <w:sz w:val="24"/>
          <w:szCs w:val="24"/>
          <w:lang w:eastAsia="ar-SA"/>
        </w:rPr>
        <w:t xml:space="preserve"> бактерицидные) - 18% (или 1 176,7 тыс. рублей).</w:t>
      </w:r>
    </w:p>
    <w:p w:rsidR="00480365" w:rsidRPr="003910BE" w:rsidRDefault="00480365" w:rsidP="00480365">
      <w:pPr>
        <w:spacing w:after="0"/>
        <w:rPr>
          <w:rFonts w:ascii="Times New Roman" w:hAnsi="Times New Roman" w:cs="Times New Roman"/>
          <w:b/>
          <w:sz w:val="24"/>
          <w:szCs w:val="24"/>
          <w:lang w:eastAsia="ar-SA"/>
        </w:rPr>
      </w:pPr>
    </w:p>
    <w:p w:rsidR="00480365" w:rsidRPr="008134F7" w:rsidRDefault="008134F7" w:rsidP="00480365">
      <w:pPr>
        <w:spacing w:after="0"/>
        <w:jc w:val="center"/>
        <w:rPr>
          <w:rFonts w:ascii="Times New Roman" w:hAnsi="Times New Roman" w:cs="Times New Roman"/>
          <w:sz w:val="24"/>
          <w:szCs w:val="24"/>
          <w:lang w:eastAsia="ar-SA"/>
        </w:rPr>
      </w:pPr>
      <w:r w:rsidRPr="008134F7">
        <w:rPr>
          <w:rFonts w:ascii="Times New Roman" w:hAnsi="Times New Roman" w:cs="Times New Roman"/>
          <w:sz w:val="24"/>
          <w:szCs w:val="24"/>
          <w:lang w:eastAsia="ar-SA"/>
        </w:rPr>
        <w:t>6.4</w:t>
      </w:r>
      <w:r w:rsidR="00480365" w:rsidRPr="008134F7">
        <w:rPr>
          <w:rFonts w:ascii="Times New Roman" w:hAnsi="Times New Roman" w:cs="Times New Roman"/>
          <w:sz w:val="24"/>
          <w:szCs w:val="24"/>
          <w:lang w:eastAsia="ar-SA"/>
        </w:rPr>
        <w:t>.Сумма кассовых и плановых выплат в разрезе КОСГУ,</w:t>
      </w:r>
    </w:p>
    <w:p w:rsidR="00480365" w:rsidRPr="008134F7" w:rsidRDefault="00480365" w:rsidP="00480365">
      <w:pPr>
        <w:spacing w:after="0"/>
        <w:jc w:val="center"/>
        <w:rPr>
          <w:rFonts w:ascii="Times New Roman" w:hAnsi="Times New Roman" w:cs="Times New Roman"/>
          <w:sz w:val="24"/>
          <w:szCs w:val="24"/>
          <w:lang w:eastAsia="ar-SA"/>
        </w:rPr>
      </w:pPr>
      <w:proofErr w:type="gramStart"/>
      <w:r w:rsidRPr="008134F7">
        <w:rPr>
          <w:rFonts w:ascii="Times New Roman" w:hAnsi="Times New Roman" w:cs="Times New Roman"/>
          <w:sz w:val="24"/>
          <w:szCs w:val="24"/>
          <w:lang w:eastAsia="ar-SA"/>
        </w:rPr>
        <w:t>предусмотренных</w:t>
      </w:r>
      <w:proofErr w:type="gramEnd"/>
      <w:r w:rsidRPr="008134F7">
        <w:rPr>
          <w:rFonts w:ascii="Times New Roman" w:hAnsi="Times New Roman" w:cs="Times New Roman"/>
          <w:sz w:val="24"/>
          <w:szCs w:val="24"/>
          <w:lang w:eastAsia="ar-SA"/>
        </w:rPr>
        <w:t xml:space="preserve"> планом ФХД</w:t>
      </w:r>
    </w:p>
    <w:p w:rsidR="00480365" w:rsidRPr="008134F7" w:rsidRDefault="00480365" w:rsidP="00480365">
      <w:pPr>
        <w:spacing w:after="0"/>
        <w:jc w:val="center"/>
        <w:rPr>
          <w:rFonts w:ascii="Times New Roman" w:hAnsi="Times New Roman" w:cs="Times New Roman"/>
          <w:sz w:val="24"/>
          <w:szCs w:val="24"/>
          <w:lang w:eastAsia="ar-SA"/>
        </w:rPr>
      </w:pPr>
      <w:r w:rsidRPr="008134F7">
        <w:rPr>
          <w:rFonts w:ascii="Times New Roman" w:hAnsi="Times New Roman" w:cs="Times New Roman"/>
          <w:sz w:val="24"/>
          <w:szCs w:val="24"/>
          <w:lang w:eastAsia="ar-SA"/>
        </w:rPr>
        <w:t>(</w:t>
      </w:r>
      <w:r w:rsidRPr="008134F7">
        <w:rPr>
          <w:rFonts w:ascii="Times New Roman" w:hAnsi="Times New Roman" w:cs="Times New Roman"/>
          <w:sz w:val="24"/>
          <w:szCs w:val="24"/>
        </w:rPr>
        <w:t>за счет местного бюджета и краевых субвенций)</w:t>
      </w:r>
      <w:r w:rsidRPr="008134F7">
        <w:rPr>
          <w:rFonts w:ascii="Times New Roman" w:hAnsi="Times New Roman" w:cs="Times New Roman"/>
          <w:sz w:val="24"/>
          <w:szCs w:val="24"/>
          <w:lang w:eastAsia="ar-SA"/>
        </w:rPr>
        <w:t>:</w:t>
      </w:r>
    </w:p>
    <w:p w:rsidR="00480365" w:rsidRPr="008134F7" w:rsidRDefault="00480365" w:rsidP="00480365">
      <w:pPr>
        <w:spacing w:after="0"/>
        <w:jc w:val="center"/>
        <w:rPr>
          <w:rFonts w:ascii="Times New Roman" w:hAnsi="Times New Roman" w:cs="Times New Roman"/>
          <w:sz w:val="24"/>
          <w:szCs w:val="24"/>
          <w:lang w:eastAsia="ar-SA"/>
        </w:rPr>
      </w:pPr>
    </w:p>
    <w:p w:rsidR="00480365" w:rsidRPr="008134F7" w:rsidRDefault="00480365" w:rsidP="00480365">
      <w:pPr>
        <w:spacing w:after="0"/>
        <w:jc w:val="center"/>
        <w:rPr>
          <w:rFonts w:ascii="Times New Roman" w:hAnsi="Times New Roman" w:cs="Times New Roman"/>
          <w:sz w:val="24"/>
          <w:szCs w:val="24"/>
          <w:lang w:eastAsia="ar-SA"/>
        </w:rPr>
      </w:pPr>
      <w:r w:rsidRPr="008134F7">
        <w:rPr>
          <w:rFonts w:ascii="Times New Roman" w:hAnsi="Times New Roman" w:cs="Times New Roman"/>
          <w:sz w:val="24"/>
          <w:szCs w:val="24"/>
          <w:lang w:eastAsia="ar-SA"/>
        </w:rPr>
        <w:t>Субсидия на выполнение муниципального задания</w:t>
      </w:r>
    </w:p>
    <w:tbl>
      <w:tblPr>
        <w:tblW w:w="10348" w:type="dxa"/>
        <w:tblInd w:w="55" w:type="dxa"/>
        <w:tblLayout w:type="fixed"/>
        <w:tblCellMar>
          <w:top w:w="55" w:type="dxa"/>
          <w:left w:w="55" w:type="dxa"/>
          <w:bottom w:w="55" w:type="dxa"/>
          <w:right w:w="55" w:type="dxa"/>
        </w:tblCellMar>
        <w:tblLook w:val="0000"/>
      </w:tblPr>
      <w:tblGrid>
        <w:gridCol w:w="709"/>
        <w:gridCol w:w="1985"/>
        <w:gridCol w:w="1134"/>
        <w:gridCol w:w="1275"/>
        <w:gridCol w:w="1276"/>
        <w:gridCol w:w="1276"/>
        <w:gridCol w:w="1276"/>
        <w:gridCol w:w="1417"/>
      </w:tblGrid>
      <w:tr w:rsidR="00480365" w:rsidRPr="003910BE" w:rsidTr="00480365">
        <w:trPr>
          <w:tblHeader/>
        </w:trPr>
        <w:tc>
          <w:tcPr>
            <w:tcW w:w="709"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КОСГУ</w:t>
            </w:r>
          </w:p>
        </w:tc>
        <w:tc>
          <w:tcPr>
            <w:tcW w:w="1985"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Наименование статей</w:t>
            </w:r>
          </w:p>
        </w:tc>
        <w:tc>
          <w:tcPr>
            <w:tcW w:w="1134"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Касс.</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расходы 2019г.</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tc>
        <w:tc>
          <w:tcPr>
            <w:tcW w:w="1275"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Первонач</w:t>
            </w:r>
            <w:proofErr w:type="gramStart"/>
            <w:r w:rsidRPr="003910BE">
              <w:rPr>
                <w:rFonts w:ascii="Times New Roman" w:hAnsi="Times New Roman" w:cs="Times New Roman"/>
                <w:sz w:val="24"/>
                <w:szCs w:val="24"/>
                <w:lang w:eastAsia="ar-SA"/>
              </w:rPr>
              <w:t>.п</w:t>
            </w:r>
            <w:proofErr w:type="gramEnd"/>
            <w:r w:rsidRPr="003910BE">
              <w:rPr>
                <w:rFonts w:ascii="Times New Roman" w:hAnsi="Times New Roman" w:cs="Times New Roman"/>
                <w:sz w:val="24"/>
                <w:szCs w:val="24"/>
                <w:lang w:eastAsia="ar-SA"/>
              </w:rPr>
              <w:t>лан на 2020 г.</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tc>
        <w:tc>
          <w:tcPr>
            <w:tcW w:w="1276"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proofErr w:type="spellStart"/>
            <w:r w:rsidRPr="003910BE">
              <w:rPr>
                <w:rFonts w:ascii="Times New Roman" w:hAnsi="Times New Roman" w:cs="Times New Roman"/>
                <w:sz w:val="24"/>
                <w:szCs w:val="24"/>
                <w:lang w:eastAsia="ar-SA"/>
              </w:rPr>
              <w:t>Уточн</w:t>
            </w:r>
            <w:proofErr w:type="spellEnd"/>
            <w:r w:rsidRPr="003910BE">
              <w:rPr>
                <w:rFonts w:ascii="Times New Roman" w:hAnsi="Times New Roman" w:cs="Times New Roman"/>
                <w:sz w:val="24"/>
                <w:szCs w:val="24"/>
                <w:lang w:eastAsia="ar-SA"/>
              </w:rPr>
              <w:t>. план  на 2020г.</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tc>
        <w:tc>
          <w:tcPr>
            <w:tcW w:w="1276" w:type="dxa"/>
            <w:tcBorders>
              <w:top w:val="single" w:sz="1" w:space="0" w:color="000000"/>
              <w:left w:val="single" w:sz="1" w:space="0" w:color="000000"/>
              <w:bottom w:val="single" w:sz="1" w:space="0" w:color="000000"/>
              <w:right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proofErr w:type="spellStart"/>
            <w:proofErr w:type="gramStart"/>
            <w:r w:rsidRPr="003910BE">
              <w:rPr>
                <w:rFonts w:ascii="Times New Roman" w:hAnsi="Times New Roman" w:cs="Times New Roman"/>
                <w:sz w:val="24"/>
                <w:szCs w:val="24"/>
                <w:lang w:eastAsia="ar-SA"/>
              </w:rPr>
              <w:t>Отклоне-ние</w:t>
            </w:r>
            <w:proofErr w:type="spellEnd"/>
            <w:proofErr w:type="gramEnd"/>
            <w:r w:rsidRPr="003910BE">
              <w:rPr>
                <w:rFonts w:ascii="Times New Roman" w:hAnsi="Times New Roman" w:cs="Times New Roman"/>
                <w:sz w:val="24"/>
                <w:szCs w:val="24"/>
                <w:lang w:eastAsia="ar-SA"/>
              </w:rPr>
              <w:t xml:space="preserve"> </w:t>
            </w:r>
            <w:proofErr w:type="spellStart"/>
            <w:r w:rsidRPr="003910BE">
              <w:rPr>
                <w:rFonts w:ascii="Times New Roman" w:hAnsi="Times New Roman" w:cs="Times New Roman"/>
                <w:sz w:val="24"/>
                <w:szCs w:val="24"/>
                <w:lang w:eastAsia="ar-SA"/>
              </w:rPr>
              <w:t>уточнен-ного</w:t>
            </w:r>
            <w:proofErr w:type="spellEnd"/>
            <w:r w:rsidRPr="003910BE">
              <w:rPr>
                <w:rFonts w:ascii="Times New Roman" w:hAnsi="Times New Roman" w:cs="Times New Roman"/>
                <w:sz w:val="24"/>
                <w:szCs w:val="24"/>
                <w:lang w:eastAsia="ar-SA"/>
              </w:rPr>
              <w:t xml:space="preserve"> плана к </w:t>
            </w:r>
            <w:proofErr w:type="spellStart"/>
            <w:r w:rsidRPr="003910BE">
              <w:rPr>
                <w:rFonts w:ascii="Times New Roman" w:hAnsi="Times New Roman" w:cs="Times New Roman"/>
                <w:sz w:val="24"/>
                <w:szCs w:val="24"/>
                <w:lang w:eastAsia="ar-SA"/>
              </w:rPr>
              <w:t>первона-чальному</w:t>
            </w:r>
            <w:proofErr w:type="spellEnd"/>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tc>
        <w:tc>
          <w:tcPr>
            <w:tcW w:w="1276"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proofErr w:type="spellStart"/>
            <w:r w:rsidRPr="003910BE">
              <w:rPr>
                <w:rFonts w:ascii="Times New Roman" w:hAnsi="Times New Roman" w:cs="Times New Roman"/>
                <w:sz w:val="24"/>
                <w:szCs w:val="24"/>
                <w:lang w:eastAsia="ar-SA"/>
              </w:rPr>
              <w:t>Касс</w:t>
            </w:r>
            <w:proofErr w:type="gramStart"/>
            <w:r w:rsidRPr="003910BE">
              <w:rPr>
                <w:rFonts w:ascii="Times New Roman" w:hAnsi="Times New Roman" w:cs="Times New Roman"/>
                <w:sz w:val="24"/>
                <w:szCs w:val="24"/>
                <w:lang w:eastAsia="ar-SA"/>
              </w:rPr>
              <w:t>.р</w:t>
            </w:r>
            <w:proofErr w:type="gramEnd"/>
            <w:r w:rsidRPr="003910BE">
              <w:rPr>
                <w:rFonts w:ascii="Times New Roman" w:hAnsi="Times New Roman" w:cs="Times New Roman"/>
                <w:sz w:val="24"/>
                <w:szCs w:val="24"/>
                <w:lang w:eastAsia="ar-SA"/>
              </w:rPr>
              <w:t>асходы</w:t>
            </w:r>
            <w:proofErr w:type="spellEnd"/>
            <w:r w:rsidRPr="003910BE">
              <w:rPr>
                <w:rFonts w:ascii="Times New Roman" w:hAnsi="Times New Roman" w:cs="Times New Roman"/>
                <w:sz w:val="24"/>
                <w:szCs w:val="24"/>
                <w:lang w:eastAsia="ar-SA"/>
              </w:rPr>
              <w:t xml:space="preserve"> за 2020 г.</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p w:rsidR="00480365" w:rsidRPr="003910BE" w:rsidRDefault="00480365" w:rsidP="00480365">
            <w:pPr>
              <w:spacing w:after="0"/>
              <w:rPr>
                <w:rFonts w:ascii="Times New Roman" w:hAnsi="Times New Roman" w:cs="Times New Roman"/>
                <w:sz w:val="24"/>
                <w:szCs w:val="24"/>
                <w:lang w:eastAsia="ar-SA"/>
              </w:rPr>
            </w:pPr>
          </w:p>
        </w:tc>
        <w:tc>
          <w:tcPr>
            <w:tcW w:w="1417" w:type="dxa"/>
            <w:tcBorders>
              <w:top w:val="single" w:sz="1" w:space="0" w:color="000000"/>
              <w:left w:val="single" w:sz="1" w:space="0" w:color="000000"/>
              <w:bottom w:val="single" w:sz="1" w:space="0" w:color="000000"/>
              <w:right w:val="single" w:sz="4"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w:t>
            </w:r>
          </w:p>
          <w:p w:rsidR="00480365" w:rsidRPr="003910BE" w:rsidRDefault="00480365" w:rsidP="00480365">
            <w:pPr>
              <w:spacing w:after="0"/>
              <w:rPr>
                <w:rFonts w:ascii="Times New Roman" w:hAnsi="Times New Roman" w:cs="Times New Roman"/>
                <w:sz w:val="24"/>
                <w:szCs w:val="24"/>
                <w:lang w:eastAsia="ar-SA"/>
              </w:rPr>
            </w:pPr>
            <w:proofErr w:type="spellStart"/>
            <w:proofErr w:type="gramStart"/>
            <w:r w:rsidRPr="003910BE">
              <w:rPr>
                <w:rFonts w:ascii="Times New Roman" w:hAnsi="Times New Roman" w:cs="Times New Roman"/>
                <w:sz w:val="24"/>
                <w:szCs w:val="24"/>
                <w:lang w:eastAsia="ar-SA"/>
              </w:rPr>
              <w:t>выпол-нения</w:t>
            </w:r>
            <w:proofErr w:type="spellEnd"/>
            <w:proofErr w:type="gramEnd"/>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к уточне</w:t>
            </w:r>
            <w:proofErr w:type="gramStart"/>
            <w:r w:rsidRPr="003910BE">
              <w:rPr>
                <w:rFonts w:ascii="Times New Roman" w:hAnsi="Times New Roman" w:cs="Times New Roman"/>
                <w:sz w:val="24"/>
                <w:szCs w:val="24"/>
                <w:lang w:eastAsia="ar-SA"/>
              </w:rPr>
              <w:t>н-</w:t>
            </w:r>
            <w:proofErr w:type="gramEnd"/>
            <w:r w:rsidRPr="003910BE">
              <w:rPr>
                <w:rFonts w:ascii="Times New Roman" w:hAnsi="Times New Roman" w:cs="Times New Roman"/>
                <w:sz w:val="24"/>
                <w:szCs w:val="24"/>
                <w:lang w:eastAsia="ar-SA"/>
              </w:rPr>
              <w:t xml:space="preserve"> ному</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план</w:t>
            </w:r>
            <w:proofErr w:type="gramStart"/>
            <w:r w:rsidRPr="003910BE">
              <w:rPr>
                <w:rFonts w:ascii="Times New Roman" w:hAnsi="Times New Roman" w:cs="Times New Roman"/>
                <w:sz w:val="24"/>
                <w:szCs w:val="24"/>
                <w:lang w:eastAsia="ar-SA"/>
              </w:rPr>
              <w:t>у(</w:t>
            </w:r>
            <w:proofErr w:type="gramEnd"/>
            <w:r w:rsidRPr="003910BE">
              <w:rPr>
                <w:rFonts w:ascii="Times New Roman" w:hAnsi="Times New Roman" w:cs="Times New Roman"/>
                <w:sz w:val="24"/>
                <w:szCs w:val="24"/>
                <w:lang w:eastAsia="ar-SA"/>
              </w:rPr>
              <w:t>гр.7/гр.5*100%)</w:t>
            </w:r>
          </w:p>
        </w:tc>
      </w:tr>
      <w:tr w:rsidR="00480365" w:rsidRPr="003910BE" w:rsidTr="00480365">
        <w:trPr>
          <w:trHeight w:val="128"/>
          <w:tblHeader/>
        </w:trPr>
        <w:tc>
          <w:tcPr>
            <w:tcW w:w="709"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c>
          <w:tcPr>
            <w:tcW w:w="1985"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w:t>
            </w:r>
          </w:p>
        </w:tc>
        <w:tc>
          <w:tcPr>
            <w:tcW w:w="1134"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w:t>
            </w:r>
          </w:p>
        </w:tc>
        <w:tc>
          <w:tcPr>
            <w:tcW w:w="1275"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w:t>
            </w:r>
          </w:p>
        </w:tc>
        <w:tc>
          <w:tcPr>
            <w:tcW w:w="1276"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5</w:t>
            </w:r>
          </w:p>
        </w:tc>
        <w:tc>
          <w:tcPr>
            <w:tcW w:w="1276" w:type="dxa"/>
            <w:tcBorders>
              <w:top w:val="single" w:sz="1" w:space="0" w:color="000000"/>
              <w:left w:val="single" w:sz="1" w:space="0" w:color="000000"/>
              <w:bottom w:val="single" w:sz="1" w:space="0" w:color="000000"/>
              <w:right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w:t>
            </w:r>
          </w:p>
        </w:tc>
        <w:tc>
          <w:tcPr>
            <w:tcW w:w="1276"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7</w:t>
            </w:r>
          </w:p>
        </w:tc>
        <w:tc>
          <w:tcPr>
            <w:tcW w:w="1417" w:type="dxa"/>
            <w:tcBorders>
              <w:top w:val="single" w:sz="1" w:space="0" w:color="000000"/>
              <w:left w:val="single" w:sz="1" w:space="0" w:color="000000"/>
              <w:bottom w:val="single" w:sz="1" w:space="0" w:color="000000"/>
              <w:right w:val="single" w:sz="4"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8</w:t>
            </w:r>
          </w:p>
        </w:tc>
      </w:tr>
      <w:tr w:rsidR="00480365" w:rsidRPr="003910BE" w:rsidTr="00480365">
        <w:tc>
          <w:tcPr>
            <w:tcW w:w="709"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val="en-US" w:eastAsia="ar-SA"/>
              </w:rPr>
            </w:pPr>
            <w:r w:rsidRPr="003910BE">
              <w:rPr>
                <w:rFonts w:ascii="Times New Roman" w:hAnsi="Times New Roman" w:cs="Times New Roman"/>
                <w:bCs/>
                <w:sz w:val="24"/>
                <w:szCs w:val="24"/>
                <w:lang w:val="en-US" w:eastAsia="ar-SA"/>
              </w:rPr>
              <w:t>211</w:t>
            </w:r>
          </w:p>
        </w:tc>
        <w:tc>
          <w:tcPr>
            <w:tcW w:w="198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Заработная плата</w:t>
            </w:r>
          </w:p>
        </w:tc>
        <w:tc>
          <w:tcPr>
            <w:tcW w:w="1134"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33 047,3</w:t>
            </w:r>
          </w:p>
        </w:tc>
        <w:tc>
          <w:tcPr>
            <w:tcW w:w="1275"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34 590,5</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36 531,0</w:t>
            </w:r>
          </w:p>
        </w:tc>
        <w:tc>
          <w:tcPr>
            <w:tcW w:w="1276" w:type="dxa"/>
            <w:tcBorders>
              <w:left w:val="single" w:sz="1" w:space="0" w:color="000000"/>
              <w:bottom w:val="single" w:sz="1" w:space="0" w:color="000000"/>
              <w:right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+1 940,5</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36 468,2</w:t>
            </w:r>
          </w:p>
        </w:tc>
        <w:tc>
          <w:tcPr>
            <w:tcW w:w="1417" w:type="dxa"/>
            <w:tcBorders>
              <w:left w:val="single" w:sz="1" w:space="0" w:color="000000"/>
              <w:bottom w:val="single" w:sz="1" w:space="0" w:color="000000"/>
              <w:right w:val="single" w:sz="4"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99,8%</w:t>
            </w:r>
          </w:p>
        </w:tc>
      </w:tr>
      <w:tr w:rsidR="00480365" w:rsidRPr="003910BE" w:rsidTr="00480365">
        <w:tc>
          <w:tcPr>
            <w:tcW w:w="709"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val="en-US" w:eastAsia="ar-SA"/>
              </w:rPr>
            </w:pPr>
            <w:r w:rsidRPr="003910BE">
              <w:rPr>
                <w:rFonts w:ascii="Times New Roman" w:hAnsi="Times New Roman" w:cs="Times New Roman"/>
                <w:bCs/>
                <w:sz w:val="24"/>
                <w:szCs w:val="24"/>
                <w:lang w:val="en-US" w:eastAsia="ar-SA"/>
              </w:rPr>
              <w:t>212</w:t>
            </w:r>
          </w:p>
        </w:tc>
        <w:tc>
          <w:tcPr>
            <w:tcW w:w="198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Прочие выплаты в том числе:</w:t>
            </w:r>
          </w:p>
        </w:tc>
        <w:tc>
          <w:tcPr>
            <w:tcW w:w="1134"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2,4</w:t>
            </w:r>
          </w:p>
        </w:tc>
        <w:tc>
          <w:tcPr>
            <w:tcW w:w="1275"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3,4</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2,6</w:t>
            </w:r>
          </w:p>
        </w:tc>
        <w:tc>
          <w:tcPr>
            <w:tcW w:w="1276" w:type="dxa"/>
            <w:tcBorders>
              <w:left w:val="single" w:sz="1" w:space="0" w:color="000000"/>
              <w:bottom w:val="single" w:sz="1" w:space="0" w:color="000000"/>
              <w:right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-0,8</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2,6</w:t>
            </w:r>
          </w:p>
        </w:tc>
        <w:tc>
          <w:tcPr>
            <w:tcW w:w="1417" w:type="dxa"/>
            <w:tcBorders>
              <w:left w:val="single" w:sz="1" w:space="0" w:color="000000"/>
              <w:bottom w:val="single" w:sz="1" w:space="0" w:color="000000"/>
              <w:right w:val="single" w:sz="4"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100%</w:t>
            </w:r>
          </w:p>
        </w:tc>
      </w:tr>
      <w:tr w:rsidR="00480365" w:rsidRPr="003910BE" w:rsidTr="00480365">
        <w:tc>
          <w:tcPr>
            <w:tcW w:w="709"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val="en-US" w:eastAsia="ar-SA"/>
              </w:rPr>
            </w:pPr>
          </w:p>
        </w:tc>
        <w:tc>
          <w:tcPr>
            <w:tcW w:w="198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Пособие до 3-х лет, суточные при проезде в командировку</w:t>
            </w:r>
          </w:p>
        </w:tc>
        <w:tc>
          <w:tcPr>
            <w:tcW w:w="1134"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2,4</w:t>
            </w:r>
          </w:p>
        </w:tc>
        <w:tc>
          <w:tcPr>
            <w:tcW w:w="1275"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3,4</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2,6</w:t>
            </w:r>
          </w:p>
        </w:tc>
        <w:tc>
          <w:tcPr>
            <w:tcW w:w="1276" w:type="dxa"/>
            <w:tcBorders>
              <w:left w:val="single" w:sz="1" w:space="0" w:color="000000"/>
              <w:bottom w:val="single" w:sz="1" w:space="0" w:color="000000"/>
              <w:right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-0,8</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2,6</w:t>
            </w:r>
          </w:p>
        </w:tc>
        <w:tc>
          <w:tcPr>
            <w:tcW w:w="1417" w:type="dxa"/>
            <w:tcBorders>
              <w:left w:val="single" w:sz="1" w:space="0" w:color="000000"/>
              <w:bottom w:val="single" w:sz="1" w:space="0" w:color="000000"/>
              <w:right w:val="single" w:sz="4"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100%</w:t>
            </w:r>
          </w:p>
        </w:tc>
      </w:tr>
      <w:tr w:rsidR="00480365" w:rsidRPr="003910BE" w:rsidTr="00480365">
        <w:tc>
          <w:tcPr>
            <w:tcW w:w="709"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val="en-US" w:eastAsia="ar-SA"/>
              </w:rPr>
            </w:pPr>
            <w:r w:rsidRPr="003910BE">
              <w:rPr>
                <w:rFonts w:ascii="Times New Roman" w:hAnsi="Times New Roman" w:cs="Times New Roman"/>
                <w:bCs/>
                <w:sz w:val="24"/>
                <w:szCs w:val="24"/>
                <w:lang w:val="en-US" w:eastAsia="ar-SA"/>
              </w:rPr>
              <w:t>213</w:t>
            </w:r>
          </w:p>
        </w:tc>
        <w:tc>
          <w:tcPr>
            <w:tcW w:w="198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Начисления на выплаты по оплате труда</w:t>
            </w:r>
          </w:p>
        </w:tc>
        <w:tc>
          <w:tcPr>
            <w:tcW w:w="1134"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9 554,6</w:t>
            </w:r>
          </w:p>
        </w:tc>
        <w:tc>
          <w:tcPr>
            <w:tcW w:w="1275"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9 600,3</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11 295,9</w:t>
            </w:r>
          </w:p>
        </w:tc>
        <w:tc>
          <w:tcPr>
            <w:tcW w:w="1276" w:type="dxa"/>
            <w:tcBorders>
              <w:left w:val="single" w:sz="1" w:space="0" w:color="000000"/>
              <w:bottom w:val="single" w:sz="1" w:space="0" w:color="000000"/>
              <w:right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+1 695,6</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11 276,8</w:t>
            </w:r>
          </w:p>
        </w:tc>
        <w:tc>
          <w:tcPr>
            <w:tcW w:w="1417" w:type="dxa"/>
            <w:tcBorders>
              <w:left w:val="single" w:sz="1" w:space="0" w:color="000000"/>
              <w:bottom w:val="single" w:sz="1" w:space="0" w:color="000000"/>
              <w:right w:val="single" w:sz="4"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99,8%</w:t>
            </w:r>
          </w:p>
        </w:tc>
      </w:tr>
      <w:tr w:rsidR="00480365" w:rsidRPr="003910BE" w:rsidTr="00480365">
        <w:tc>
          <w:tcPr>
            <w:tcW w:w="709"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val="en-US" w:eastAsia="ar-SA"/>
              </w:rPr>
            </w:pPr>
            <w:r w:rsidRPr="003910BE">
              <w:rPr>
                <w:rFonts w:ascii="Times New Roman" w:hAnsi="Times New Roman" w:cs="Times New Roman"/>
                <w:bCs/>
                <w:sz w:val="24"/>
                <w:szCs w:val="24"/>
                <w:lang w:val="en-US" w:eastAsia="ar-SA"/>
              </w:rPr>
              <w:t>221</w:t>
            </w:r>
          </w:p>
        </w:tc>
        <w:tc>
          <w:tcPr>
            <w:tcW w:w="198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sz w:val="24"/>
                <w:szCs w:val="24"/>
                <w:lang w:val="en-US" w:eastAsia="ar-SA"/>
              </w:rPr>
            </w:pPr>
            <w:r w:rsidRPr="003910BE">
              <w:rPr>
                <w:rFonts w:ascii="Times New Roman" w:hAnsi="Times New Roman" w:cs="Times New Roman"/>
                <w:bCs/>
                <w:sz w:val="24"/>
                <w:szCs w:val="24"/>
                <w:lang w:eastAsia="ar-SA"/>
              </w:rPr>
              <w:t xml:space="preserve">Услуги </w:t>
            </w:r>
            <w:proofErr w:type="spellStart"/>
            <w:r w:rsidRPr="003910BE">
              <w:rPr>
                <w:rFonts w:ascii="Times New Roman" w:hAnsi="Times New Roman" w:cs="Times New Roman"/>
                <w:bCs/>
                <w:sz w:val="24"/>
                <w:szCs w:val="24"/>
                <w:lang w:val="en-US" w:eastAsia="ar-SA"/>
              </w:rPr>
              <w:t>связи</w:t>
            </w:r>
            <w:proofErr w:type="spellEnd"/>
          </w:p>
        </w:tc>
        <w:tc>
          <w:tcPr>
            <w:tcW w:w="1134"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92,4</w:t>
            </w:r>
          </w:p>
        </w:tc>
        <w:tc>
          <w:tcPr>
            <w:tcW w:w="1275"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55,5</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117,0</w:t>
            </w:r>
          </w:p>
        </w:tc>
        <w:tc>
          <w:tcPr>
            <w:tcW w:w="1276" w:type="dxa"/>
            <w:tcBorders>
              <w:left w:val="single" w:sz="1" w:space="0" w:color="000000"/>
              <w:bottom w:val="single" w:sz="1" w:space="0" w:color="000000"/>
              <w:right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+61,5</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115,8</w:t>
            </w:r>
          </w:p>
        </w:tc>
        <w:tc>
          <w:tcPr>
            <w:tcW w:w="1417" w:type="dxa"/>
            <w:tcBorders>
              <w:left w:val="single" w:sz="1" w:space="0" w:color="000000"/>
              <w:bottom w:val="single" w:sz="1" w:space="0" w:color="000000"/>
              <w:right w:val="single" w:sz="4"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99%</w:t>
            </w:r>
          </w:p>
        </w:tc>
      </w:tr>
      <w:tr w:rsidR="00480365" w:rsidRPr="003910BE" w:rsidTr="00480365">
        <w:tc>
          <w:tcPr>
            <w:tcW w:w="709"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val="en-US" w:eastAsia="ar-SA"/>
              </w:rPr>
            </w:pPr>
            <w:r w:rsidRPr="003910BE">
              <w:rPr>
                <w:rFonts w:ascii="Times New Roman" w:hAnsi="Times New Roman" w:cs="Times New Roman"/>
                <w:bCs/>
                <w:sz w:val="24"/>
                <w:szCs w:val="24"/>
                <w:lang w:val="en-US" w:eastAsia="ar-SA"/>
              </w:rPr>
              <w:t>222</w:t>
            </w:r>
          </w:p>
        </w:tc>
        <w:tc>
          <w:tcPr>
            <w:tcW w:w="198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sz w:val="24"/>
                <w:szCs w:val="24"/>
                <w:lang w:val="en-US" w:eastAsia="ar-SA"/>
              </w:rPr>
            </w:pPr>
            <w:proofErr w:type="spellStart"/>
            <w:r w:rsidRPr="003910BE">
              <w:rPr>
                <w:rFonts w:ascii="Times New Roman" w:hAnsi="Times New Roman" w:cs="Times New Roman"/>
                <w:bCs/>
                <w:sz w:val="24"/>
                <w:szCs w:val="24"/>
                <w:lang w:val="en-US" w:eastAsia="ar-SA"/>
              </w:rPr>
              <w:t>Транспортные</w:t>
            </w:r>
            <w:proofErr w:type="spellEnd"/>
            <w:r w:rsidRPr="003910BE">
              <w:rPr>
                <w:rFonts w:ascii="Times New Roman" w:hAnsi="Times New Roman" w:cs="Times New Roman"/>
                <w:bCs/>
                <w:sz w:val="24"/>
                <w:szCs w:val="24"/>
                <w:lang w:eastAsia="ar-SA"/>
              </w:rPr>
              <w:t xml:space="preserve"> </w:t>
            </w:r>
            <w:proofErr w:type="spellStart"/>
            <w:r w:rsidRPr="003910BE">
              <w:rPr>
                <w:rFonts w:ascii="Times New Roman" w:hAnsi="Times New Roman" w:cs="Times New Roman"/>
                <w:bCs/>
                <w:sz w:val="24"/>
                <w:szCs w:val="24"/>
                <w:lang w:val="en-US" w:eastAsia="ar-SA"/>
              </w:rPr>
              <w:t>услуги</w:t>
            </w:r>
            <w:proofErr w:type="spellEnd"/>
          </w:p>
        </w:tc>
        <w:tc>
          <w:tcPr>
            <w:tcW w:w="1134"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0</w:t>
            </w:r>
          </w:p>
        </w:tc>
        <w:tc>
          <w:tcPr>
            <w:tcW w:w="1275"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0</w:t>
            </w:r>
          </w:p>
        </w:tc>
        <w:tc>
          <w:tcPr>
            <w:tcW w:w="1276" w:type="dxa"/>
            <w:tcBorders>
              <w:left w:val="single" w:sz="1" w:space="0" w:color="000000"/>
              <w:bottom w:val="single" w:sz="1" w:space="0" w:color="000000"/>
              <w:right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0</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0</w:t>
            </w:r>
          </w:p>
        </w:tc>
        <w:tc>
          <w:tcPr>
            <w:tcW w:w="1417" w:type="dxa"/>
            <w:tcBorders>
              <w:left w:val="single" w:sz="1" w:space="0" w:color="000000"/>
              <w:bottom w:val="single" w:sz="1" w:space="0" w:color="000000"/>
              <w:right w:val="single" w:sz="4"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0</w:t>
            </w:r>
          </w:p>
        </w:tc>
      </w:tr>
      <w:tr w:rsidR="00480365" w:rsidRPr="003910BE" w:rsidTr="00480365">
        <w:trPr>
          <w:trHeight w:val="643"/>
        </w:trPr>
        <w:tc>
          <w:tcPr>
            <w:tcW w:w="709"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val="en-US" w:eastAsia="ar-SA"/>
              </w:rPr>
            </w:pPr>
            <w:r w:rsidRPr="003910BE">
              <w:rPr>
                <w:rFonts w:ascii="Times New Roman" w:hAnsi="Times New Roman" w:cs="Times New Roman"/>
                <w:bCs/>
                <w:sz w:val="24"/>
                <w:szCs w:val="24"/>
                <w:lang w:val="en-US" w:eastAsia="ar-SA"/>
              </w:rPr>
              <w:lastRenderedPageBreak/>
              <w:t>223</w:t>
            </w:r>
          </w:p>
        </w:tc>
        <w:tc>
          <w:tcPr>
            <w:tcW w:w="198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Коммунальные  услуги в том числе:</w:t>
            </w:r>
          </w:p>
        </w:tc>
        <w:tc>
          <w:tcPr>
            <w:tcW w:w="1134"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1 887,1</w:t>
            </w:r>
          </w:p>
        </w:tc>
        <w:tc>
          <w:tcPr>
            <w:tcW w:w="1275"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2 411,4</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1 975,6</w:t>
            </w:r>
          </w:p>
        </w:tc>
        <w:tc>
          <w:tcPr>
            <w:tcW w:w="1276" w:type="dxa"/>
            <w:tcBorders>
              <w:left w:val="single" w:sz="1" w:space="0" w:color="000000"/>
              <w:bottom w:val="single" w:sz="1" w:space="0" w:color="000000"/>
              <w:right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-435,8</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1 968,9</w:t>
            </w:r>
          </w:p>
        </w:tc>
        <w:tc>
          <w:tcPr>
            <w:tcW w:w="1417" w:type="dxa"/>
            <w:tcBorders>
              <w:left w:val="single" w:sz="1" w:space="0" w:color="000000"/>
              <w:bottom w:val="single" w:sz="1" w:space="0" w:color="000000"/>
              <w:right w:val="single" w:sz="4"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99,6%</w:t>
            </w:r>
          </w:p>
        </w:tc>
      </w:tr>
      <w:tr w:rsidR="00480365" w:rsidRPr="003910BE" w:rsidTr="00480365">
        <w:tc>
          <w:tcPr>
            <w:tcW w:w="709"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p>
        </w:tc>
        <w:tc>
          <w:tcPr>
            <w:tcW w:w="198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proofErr w:type="spellStart"/>
            <w:r w:rsidRPr="003910BE">
              <w:rPr>
                <w:rFonts w:ascii="Times New Roman" w:hAnsi="Times New Roman" w:cs="Times New Roman"/>
                <w:sz w:val="24"/>
                <w:szCs w:val="24"/>
                <w:lang w:val="en-US" w:eastAsia="ar-SA"/>
              </w:rPr>
              <w:t>тепло</w:t>
            </w:r>
            <w:proofErr w:type="spellEnd"/>
            <w:r w:rsidRPr="003910BE">
              <w:rPr>
                <w:rFonts w:ascii="Times New Roman" w:hAnsi="Times New Roman" w:cs="Times New Roman"/>
                <w:sz w:val="24"/>
                <w:szCs w:val="24"/>
                <w:lang w:eastAsia="ar-SA"/>
              </w:rPr>
              <w:t>снабжение</w:t>
            </w:r>
          </w:p>
        </w:tc>
        <w:tc>
          <w:tcPr>
            <w:tcW w:w="1134"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1609,4</w:t>
            </w:r>
          </w:p>
        </w:tc>
        <w:tc>
          <w:tcPr>
            <w:tcW w:w="1275"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2 094,0</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1 717,3</w:t>
            </w:r>
          </w:p>
        </w:tc>
        <w:tc>
          <w:tcPr>
            <w:tcW w:w="1276" w:type="dxa"/>
            <w:tcBorders>
              <w:left w:val="single" w:sz="1" w:space="0" w:color="000000"/>
              <w:bottom w:val="single" w:sz="1" w:space="0" w:color="000000"/>
              <w:right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-376,7</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1 710,6</w:t>
            </w:r>
          </w:p>
        </w:tc>
        <w:tc>
          <w:tcPr>
            <w:tcW w:w="1417" w:type="dxa"/>
            <w:tcBorders>
              <w:left w:val="single" w:sz="1" w:space="0" w:color="000000"/>
              <w:bottom w:val="single" w:sz="1" w:space="0" w:color="000000"/>
              <w:right w:val="single" w:sz="4"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99,6%</w:t>
            </w:r>
          </w:p>
        </w:tc>
      </w:tr>
      <w:tr w:rsidR="00480365" w:rsidRPr="003910BE" w:rsidTr="00480365">
        <w:tc>
          <w:tcPr>
            <w:tcW w:w="709"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val="en-US" w:eastAsia="ar-SA"/>
              </w:rPr>
            </w:pPr>
          </w:p>
        </w:tc>
        <w:tc>
          <w:tcPr>
            <w:tcW w:w="198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освещение</w:t>
            </w:r>
          </w:p>
        </w:tc>
        <w:tc>
          <w:tcPr>
            <w:tcW w:w="1134"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230,5</w:t>
            </w:r>
          </w:p>
        </w:tc>
        <w:tc>
          <w:tcPr>
            <w:tcW w:w="1275"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238,0</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196,2</w:t>
            </w:r>
          </w:p>
        </w:tc>
        <w:tc>
          <w:tcPr>
            <w:tcW w:w="1276" w:type="dxa"/>
            <w:tcBorders>
              <w:left w:val="single" w:sz="1" w:space="0" w:color="000000"/>
              <w:bottom w:val="single" w:sz="1" w:space="0" w:color="000000"/>
              <w:right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-41,8</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196,2</w:t>
            </w:r>
          </w:p>
        </w:tc>
        <w:tc>
          <w:tcPr>
            <w:tcW w:w="1417" w:type="dxa"/>
            <w:tcBorders>
              <w:left w:val="single" w:sz="1" w:space="0" w:color="000000"/>
              <w:bottom w:val="single" w:sz="1" w:space="0" w:color="000000"/>
              <w:right w:val="single" w:sz="4"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r>
      <w:tr w:rsidR="00480365" w:rsidRPr="003910BE" w:rsidTr="00480365">
        <w:tc>
          <w:tcPr>
            <w:tcW w:w="709"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val="en-US" w:eastAsia="ar-SA"/>
              </w:rPr>
            </w:pPr>
          </w:p>
        </w:tc>
        <w:tc>
          <w:tcPr>
            <w:tcW w:w="198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proofErr w:type="spellStart"/>
            <w:r w:rsidRPr="003910BE">
              <w:rPr>
                <w:rFonts w:ascii="Times New Roman" w:hAnsi="Times New Roman" w:cs="Times New Roman"/>
                <w:sz w:val="24"/>
                <w:szCs w:val="24"/>
                <w:lang w:val="en-US" w:eastAsia="ar-SA"/>
              </w:rPr>
              <w:t>вод</w:t>
            </w:r>
            <w:r w:rsidRPr="003910BE">
              <w:rPr>
                <w:rFonts w:ascii="Times New Roman" w:hAnsi="Times New Roman" w:cs="Times New Roman"/>
                <w:sz w:val="24"/>
                <w:szCs w:val="24"/>
                <w:lang w:eastAsia="ar-SA"/>
              </w:rPr>
              <w:t>оснабжение</w:t>
            </w:r>
            <w:proofErr w:type="spellEnd"/>
          </w:p>
        </w:tc>
        <w:tc>
          <w:tcPr>
            <w:tcW w:w="1134"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47,2</w:t>
            </w:r>
          </w:p>
        </w:tc>
        <w:tc>
          <w:tcPr>
            <w:tcW w:w="1275"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79,4</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62,1</w:t>
            </w:r>
          </w:p>
        </w:tc>
        <w:tc>
          <w:tcPr>
            <w:tcW w:w="1276" w:type="dxa"/>
            <w:tcBorders>
              <w:left w:val="single" w:sz="1" w:space="0" w:color="000000"/>
              <w:bottom w:val="single" w:sz="1" w:space="0" w:color="000000"/>
              <w:right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-17,3</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62,1</w:t>
            </w:r>
          </w:p>
        </w:tc>
        <w:tc>
          <w:tcPr>
            <w:tcW w:w="1417" w:type="dxa"/>
            <w:tcBorders>
              <w:left w:val="single" w:sz="1" w:space="0" w:color="000000"/>
              <w:bottom w:val="single" w:sz="1" w:space="0" w:color="000000"/>
              <w:right w:val="single" w:sz="4"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r>
      <w:tr w:rsidR="00480365" w:rsidRPr="003910BE" w:rsidTr="00480365">
        <w:tc>
          <w:tcPr>
            <w:tcW w:w="709"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val="en-US" w:eastAsia="ar-SA"/>
              </w:rPr>
            </w:pPr>
            <w:r w:rsidRPr="003910BE">
              <w:rPr>
                <w:rFonts w:ascii="Times New Roman" w:hAnsi="Times New Roman" w:cs="Times New Roman"/>
                <w:bCs/>
                <w:sz w:val="24"/>
                <w:szCs w:val="24"/>
                <w:lang w:val="en-US" w:eastAsia="ar-SA"/>
              </w:rPr>
              <w:t>225</w:t>
            </w:r>
          </w:p>
        </w:tc>
        <w:tc>
          <w:tcPr>
            <w:tcW w:w="198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Работы, услуги по содержанию имущества</w:t>
            </w:r>
          </w:p>
        </w:tc>
        <w:tc>
          <w:tcPr>
            <w:tcW w:w="1134"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146,6</w:t>
            </w:r>
          </w:p>
        </w:tc>
        <w:tc>
          <w:tcPr>
            <w:tcW w:w="1275"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185,4</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126,8</w:t>
            </w:r>
          </w:p>
        </w:tc>
        <w:tc>
          <w:tcPr>
            <w:tcW w:w="1276" w:type="dxa"/>
            <w:tcBorders>
              <w:left w:val="single" w:sz="1" w:space="0" w:color="000000"/>
              <w:bottom w:val="single" w:sz="1" w:space="0" w:color="000000"/>
              <w:right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-58,6</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122,5</w:t>
            </w:r>
          </w:p>
        </w:tc>
        <w:tc>
          <w:tcPr>
            <w:tcW w:w="1417" w:type="dxa"/>
            <w:tcBorders>
              <w:left w:val="single" w:sz="1" w:space="0" w:color="000000"/>
              <w:bottom w:val="single" w:sz="1" w:space="0" w:color="000000"/>
              <w:right w:val="single" w:sz="4"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96,6%</w:t>
            </w:r>
          </w:p>
        </w:tc>
      </w:tr>
      <w:tr w:rsidR="00480365" w:rsidRPr="003910BE" w:rsidTr="00480365">
        <w:trPr>
          <w:trHeight w:val="400"/>
        </w:trPr>
        <w:tc>
          <w:tcPr>
            <w:tcW w:w="709"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val="en-US" w:eastAsia="ar-SA"/>
              </w:rPr>
            </w:pPr>
            <w:r w:rsidRPr="003910BE">
              <w:rPr>
                <w:rFonts w:ascii="Times New Roman" w:hAnsi="Times New Roman" w:cs="Times New Roman"/>
                <w:bCs/>
                <w:sz w:val="24"/>
                <w:szCs w:val="24"/>
                <w:lang w:val="en-US" w:eastAsia="ar-SA"/>
              </w:rPr>
              <w:t>226</w:t>
            </w:r>
          </w:p>
        </w:tc>
        <w:tc>
          <w:tcPr>
            <w:tcW w:w="198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sz w:val="24"/>
                <w:szCs w:val="24"/>
                <w:lang w:val="en-US" w:eastAsia="ar-SA"/>
              </w:rPr>
            </w:pPr>
            <w:proofErr w:type="spellStart"/>
            <w:r w:rsidRPr="003910BE">
              <w:rPr>
                <w:rFonts w:ascii="Times New Roman" w:hAnsi="Times New Roman" w:cs="Times New Roman"/>
                <w:bCs/>
                <w:sz w:val="24"/>
                <w:szCs w:val="24"/>
                <w:lang w:val="en-US" w:eastAsia="ar-SA"/>
              </w:rPr>
              <w:t>Прочие</w:t>
            </w:r>
            <w:proofErr w:type="spellEnd"/>
            <w:r w:rsidRPr="003910BE">
              <w:rPr>
                <w:rFonts w:ascii="Times New Roman" w:hAnsi="Times New Roman" w:cs="Times New Roman"/>
                <w:bCs/>
                <w:sz w:val="24"/>
                <w:szCs w:val="24"/>
                <w:lang w:eastAsia="ar-SA"/>
              </w:rPr>
              <w:t xml:space="preserve"> </w:t>
            </w:r>
            <w:proofErr w:type="spellStart"/>
            <w:r w:rsidRPr="003910BE">
              <w:rPr>
                <w:rFonts w:ascii="Times New Roman" w:hAnsi="Times New Roman" w:cs="Times New Roman"/>
                <w:bCs/>
                <w:sz w:val="24"/>
                <w:szCs w:val="24"/>
                <w:lang w:val="en-US" w:eastAsia="ar-SA"/>
              </w:rPr>
              <w:t>услуги</w:t>
            </w:r>
            <w:proofErr w:type="spellEnd"/>
          </w:p>
        </w:tc>
        <w:tc>
          <w:tcPr>
            <w:tcW w:w="1134"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360,0</w:t>
            </w:r>
          </w:p>
        </w:tc>
        <w:tc>
          <w:tcPr>
            <w:tcW w:w="1275"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251,0</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446,6</w:t>
            </w:r>
          </w:p>
        </w:tc>
        <w:tc>
          <w:tcPr>
            <w:tcW w:w="1276" w:type="dxa"/>
            <w:tcBorders>
              <w:left w:val="single" w:sz="1" w:space="0" w:color="000000"/>
              <w:bottom w:val="single" w:sz="1" w:space="0" w:color="000000"/>
              <w:right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+195,6</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446,6</w:t>
            </w:r>
          </w:p>
        </w:tc>
        <w:tc>
          <w:tcPr>
            <w:tcW w:w="1417" w:type="dxa"/>
            <w:tcBorders>
              <w:left w:val="single" w:sz="1" w:space="0" w:color="000000"/>
              <w:bottom w:val="single" w:sz="1" w:space="0" w:color="000000"/>
              <w:right w:val="single" w:sz="4"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100%</w:t>
            </w:r>
          </w:p>
        </w:tc>
      </w:tr>
      <w:tr w:rsidR="00480365" w:rsidRPr="003910BE" w:rsidTr="00480365">
        <w:tc>
          <w:tcPr>
            <w:tcW w:w="709"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val="en-US" w:eastAsia="ar-SA"/>
              </w:rPr>
            </w:pPr>
            <w:r w:rsidRPr="003910BE">
              <w:rPr>
                <w:rFonts w:ascii="Times New Roman" w:hAnsi="Times New Roman" w:cs="Times New Roman"/>
                <w:bCs/>
                <w:sz w:val="24"/>
                <w:szCs w:val="24"/>
                <w:lang w:val="en-US" w:eastAsia="ar-SA"/>
              </w:rPr>
              <w:t>290</w:t>
            </w:r>
          </w:p>
        </w:tc>
        <w:tc>
          <w:tcPr>
            <w:tcW w:w="198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sz w:val="24"/>
                <w:szCs w:val="24"/>
                <w:lang w:val="en-US" w:eastAsia="ar-SA"/>
              </w:rPr>
            </w:pPr>
            <w:proofErr w:type="spellStart"/>
            <w:r w:rsidRPr="003910BE">
              <w:rPr>
                <w:rFonts w:ascii="Times New Roman" w:hAnsi="Times New Roman" w:cs="Times New Roman"/>
                <w:bCs/>
                <w:sz w:val="24"/>
                <w:szCs w:val="24"/>
                <w:lang w:val="en-US" w:eastAsia="ar-SA"/>
              </w:rPr>
              <w:t>Прочие</w:t>
            </w:r>
            <w:proofErr w:type="spellEnd"/>
            <w:r w:rsidRPr="003910BE">
              <w:rPr>
                <w:rFonts w:ascii="Times New Roman" w:hAnsi="Times New Roman" w:cs="Times New Roman"/>
                <w:bCs/>
                <w:sz w:val="24"/>
                <w:szCs w:val="24"/>
                <w:lang w:eastAsia="ar-SA"/>
              </w:rPr>
              <w:t xml:space="preserve"> </w:t>
            </w:r>
            <w:proofErr w:type="spellStart"/>
            <w:r w:rsidRPr="003910BE">
              <w:rPr>
                <w:rFonts w:ascii="Times New Roman" w:hAnsi="Times New Roman" w:cs="Times New Roman"/>
                <w:bCs/>
                <w:sz w:val="24"/>
                <w:szCs w:val="24"/>
                <w:lang w:val="en-US" w:eastAsia="ar-SA"/>
              </w:rPr>
              <w:t>расходы</w:t>
            </w:r>
            <w:proofErr w:type="spellEnd"/>
          </w:p>
        </w:tc>
        <w:tc>
          <w:tcPr>
            <w:tcW w:w="1134"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545,8</w:t>
            </w:r>
          </w:p>
        </w:tc>
        <w:tc>
          <w:tcPr>
            <w:tcW w:w="1275"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254,1</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431,9</w:t>
            </w:r>
          </w:p>
        </w:tc>
        <w:tc>
          <w:tcPr>
            <w:tcW w:w="1276" w:type="dxa"/>
            <w:tcBorders>
              <w:left w:val="single" w:sz="1" w:space="0" w:color="000000"/>
              <w:bottom w:val="single" w:sz="1" w:space="0" w:color="000000"/>
              <w:right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+177,8</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431,9</w:t>
            </w:r>
          </w:p>
        </w:tc>
        <w:tc>
          <w:tcPr>
            <w:tcW w:w="1417" w:type="dxa"/>
            <w:tcBorders>
              <w:left w:val="single" w:sz="1" w:space="0" w:color="000000"/>
              <w:bottom w:val="single" w:sz="1" w:space="0" w:color="000000"/>
              <w:right w:val="single" w:sz="4"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100%</w:t>
            </w:r>
          </w:p>
        </w:tc>
      </w:tr>
      <w:tr w:rsidR="00480365" w:rsidRPr="003910BE" w:rsidTr="00480365">
        <w:tc>
          <w:tcPr>
            <w:tcW w:w="709"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val="en-US" w:eastAsia="ar-SA"/>
              </w:rPr>
            </w:pPr>
            <w:r w:rsidRPr="003910BE">
              <w:rPr>
                <w:rFonts w:ascii="Times New Roman" w:hAnsi="Times New Roman" w:cs="Times New Roman"/>
                <w:bCs/>
                <w:sz w:val="24"/>
                <w:szCs w:val="24"/>
                <w:lang w:val="en-US" w:eastAsia="ar-SA"/>
              </w:rPr>
              <w:t>340</w:t>
            </w:r>
          </w:p>
        </w:tc>
        <w:tc>
          <w:tcPr>
            <w:tcW w:w="198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Увеличение стоимости материальных запасов</w:t>
            </w:r>
          </w:p>
        </w:tc>
        <w:tc>
          <w:tcPr>
            <w:tcW w:w="1134"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9,1</w:t>
            </w:r>
          </w:p>
        </w:tc>
        <w:tc>
          <w:tcPr>
            <w:tcW w:w="1275"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0</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33,4</w:t>
            </w:r>
          </w:p>
        </w:tc>
        <w:tc>
          <w:tcPr>
            <w:tcW w:w="1276" w:type="dxa"/>
            <w:tcBorders>
              <w:left w:val="single" w:sz="1" w:space="0" w:color="000000"/>
              <w:bottom w:val="single" w:sz="1" w:space="0" w:color="000000"/>
              <w:right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+33,4</w:t>
            </w:r>
          </w:p>
        </w:tc>
        <w:tc>
          <w:tcPr>
            <w:tcW w:w="1276"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33,4</w:t>
            </w:r>
          </w:p>
        </w:tc>
        <w:tc>
          <w:tcPr>
            <w:tcW w:w="1417" w:type="dxa"/>
            <w:tcBorders>
              <w:left w:val="single" w:sz="1" w:space="0" w:color="000000"/>
              <w:bottom w:val="single" w:sz="1" w:space="0" w:color="000000"/>
              <w:right w:val="single" w:sz="4"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100%</w:t>
            </w:r>
          </w:p>
        </w:tc>
      </w:tr>
      <w:tr w:rsidR="00480365" w:rsidRPr="003910BE" w:rsidTr="00480365">
        <w:tc>
          <w:tcPr>
            <w:tcW w:w="709"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color w:val="FF0000"/>
                <w:sz w:val="24"/>
                <w:szCs w:val="24"/>
                <w:lang w:val="en-US" w:eastAsia="ar-SA"/>
              </w:rPr>
            </w:pPr>
          </w:p>
        </w:tc>
        <w:tc>
          <w:tcPr>
            <w:tcW w:w="1985" w:type="dxa"/>
            <w:tcBorders>
              <w:left w:val="single" w:sz="1" w:space="0" w:color="000000"/>
              <w:bottom w:val="single" w:sz="1" w:space="0" w:color="000000"/>
            </w:tcBorders>
          </w:tcPr>
          <w:p w:rsidR="00480365" w:rsidRPr="008134F7" w:rsidRDefault="00480365" w:rsidP="00480365">
            <w:pPr>
              <w:spacing w:after="0"/>
              <w:rPr>
                <w:rFonts w:ascii="Times New Roman" w:hAnsi="Times New Roman" w:cs="Times New Roman"/>
                <w:bCs/>
                <w:iCs/>
                <w:sz w:val="24"/>
                <w:szCs w:val="24"/>
                <w:lang w:eastAsia="ar-SA"/>
              </w:rPr>
            </w:pPr>
            <w:proofErr w:type="spellStart"/>
            <w:r w:rsidRPr="008134F7">
              <w:rPr>
                <w:rFonts w:ascii="Times New Roman" w:hAnsi="Times New Roman" w:cs="Times New Roman"/>
                <w:bCs/>
                <w:iCs/>
                <w:sz w:val="24"/>
                <w:szCs w:val="24"/>
                <w:lang w:val="en-US" w:eastAsia="ar-SA"/>
              </w:rPr>
              <w:t>Итого</w:t>
            </w:r>
            <w:proofErr w:type="spellEnd"/>
            <w:r w:rsidRPr="008134F7">
              <w:rPr>
                <w:rFonts w:ascii="Times New Roman" w:hAnsi="Times New Roman" w:cs="Times New Roman"/>
                <w:bCs/>
                <w:iCs/>
                <w:sz w:val="24"/>
                <w:szCs w:val="24"/>
                <w:lang w:eastAsia="ar-SA"/>
              </w:rPr>
              <w:t>:</w:t>
            </w:r>
          </w:p>
        </w:tc>
        <w:tc>
          <w:tcPr>
            <w:tcW w:w="1134" w:type="dxa"/>
            <w:tcBorders>
              <w:left w:val="single" w:sz="1" w:space="0" w:color="000000"/>
              <w:bottom w:val="single" w:sz="1" w:space="0" w:color="000000"/>
            </w:tcBorders>
            <w:vAlign w:val="center"/>
          </w:tcPr>
          <w:p w:rsidR="00480365" w:rsidRPr="008134F7" w:rsidRDefault="00480365" w:rsidP="00480365">
            <w:pPr>
              <w:spacing w:after="0"/>
              <w:rPr>
                <w:rFonts w:ascii="Times New Roman" w:hAnsi="Times New Roman" w:cs="Times New Roman"/>
                <w:bCs/>
                <w:iCs/>
                <w:sz w:val="24"/>
                <w:szCs w:val="24"/>
                <w:lang w:eastAsia="ar-SA"/>
              </w:rPr>
            </w:pPr>
            <w:r w:rsidRPr="008134F7">
              <w:rPr>
                <w:rFonts w:ascii="Times New Roman" w:hAnsi="Times New Roman" w:cs="Times New Roman"/>
                <w:bCs/>
                <w:iCs/>
                <w:sz w:val="24"/>
                <w:szCs w:val="24"/>
                <w:lang w:eastAsia="ar-SA"/>
              </w:rPr>
              <w:t>45 645,3</w:t>
            </w:r>
          </w:p>
        </w:tc>
        <w:tc>
          <w:tcPr>
            <w:tcW w:w="1275" w:type="dxa"/>
            <w:tcBorders>
              <w:left w:val="single" w:sz="1" w:space="0" w:color="000000"/>
              <w:bottom w:val="single" w:sz="1" w:space="0" w:color="000000"/>
            </w:tcBorders>
            <w:vAlign w:val="center"/>
          </w:tcPr>
          <w:p w:rsidR="00480365" w:rsidRPr="008134F7" w:rsidRDefault="00480365" w:rsidP="00480365">
            <w:pPr>
              <w:spacing w:after="0"/>
              <w:rPr>
                <w:rFonts w:ascii="Times New Roman" w:hAnsi="Times New Roman" w:cs="Times New Roman"/>
                <w:bCs/>
                <w:iCs/>
                <w:sz w:val="24"/>
                <w:szCs w:val="24"/>
                <w:lang w:eastAsia="ar-SA"/>
              </w:rPr>
            </w:pPr>
            <w:r w:rsidRPr="008134F7">
              <w:rPr>
                <w:rFonts w:ascii="Times New Roman" w:hAnsi="Times New Roman" w:cs="Times New Roman"/>
                <w:bCs/>
                <w:iCs/>
                <w:sz w:val="24"/>
                <w:szCs w:val="24"/>
                <w:lang w:eastAsia="ar-SA"/>
              </w:rPr>
              <w:t>47 351,5</w:t>
            </w:r>
          </w:p>
        </w:tc>
        <w:tc>
          <w:tcPr>
            <w:tcW w:w="1276" w:type="dxa"/>
            <w:tcBorders>
              <w:left w:val="single" w:sz="1" w:space="0" w:color="000000"/>
              <w:bottom w:val="single" w:sz="1" w:space="0" w:color="000000"/>
            </w:tcBorders>
            <w:vAlign w:val="center"/>
          </w:tcPr>
          <w:p w:rsidR="00480365" w:rsidRPr="008134F7" w:rsidRDefault="00480365" w:rsidP="00480365">
            <w:pPr>
              <w:spacing w:after="0"/>
              <w:rPr>
                <w:rFonts w:ascii="Times New Roman" w:hAnsi="Times New Roman" w:cs="Times New Roman"/>
                <w:bCs/>
                <w:iCs/>
                <w:sz w:val="24"/>
                <w:szCs w:val="24"/>
                <w:lang w:eastAsia="ar-SA"/>
              </w:rPr>
            </w:pPr>
            <w:r w:rsidRPr="008134F7">
              <w:rPr>
                <w:rFonts w:ascii="Times New Roman" w:hAnsi="Times New Roman" w:cs="Times New Roman"/>
                <w:bCs/>
                <w:iCs/>
                <w:sz w:val="24"/>
                <w:szCs w:val="24"/>
                <w:lang w:eastAsia="ar-SA"/>
              </w:rPr>
              <w:t>50 960,8</w:t>
            </w:r>
          </w:p>
        </w:tc>
        <w:tc>
          <w:tcPr>
            <w:tcW w:w="1276" w:type="dxa"/>
            <w:tcBorders>
              <w:left w:val="single" w:sz="1" w:space="0" w:color="000000"/>
              <w:bottom w:val="single" w:sz="1" w:space="0" w:color="000000"/>
              <w:right w:val="single" w:sz="1" w:space="0" w:color="000000"/>
            </w:tcBorders>
            <w:vAlign w:val="center"/>
          </w:tcPr>
          <w:p w:rsidR="00480365" w:rsidRPr="008134F7" w:rsidRDefault="00480365" w:rsidP="00480365">
            <w:pPr>
              <w:spacing w:after="0"/>
              <w:rPr>
                <w:rFonts w:ascii="Times New Roman" w:hAnsi="Times New Roman" w:cs="Times New Roman"/>
                <w:bCs/>
                <w:iCs/>
                <w:sz w:val="24"/>
                <w:szCs w:val="24"/>
                <w:lang w:eastAsia="ar-SA"/>
              </w:rPr>
            </w:pPr>
            <w:r w:rsidRPr="008134F7">
              <w:rPr>
                <w:rFonts w:ascii="Times New Roman" w:hAnsi="Times New Roman" w:cs="Times New Roman"/>
                <w:bCs/>
                <w:iCs/>
                <w:sz w:val="24"/>
                <w:szCs w:val="24"/>
                <w:lang w:eastAsia="ar-SA"/>
              </w:rPr>
              <w:t>+3 609,3</w:t>
            </w:r>
          </w:p>
        </w:tc>
        <w:tc>
          <w:tcPr>
            <w:tcW w:w="1276" w:type="dxa"/>
            <w:tcBorders>
              <w:left w:val="single" w:sz="1" w:space="0" w:color="000000"/>
              <w:bottom w:val="single" w:sz="1" w:space="0" w:color="000000"/>
            </w:tcBorders>
            <w:vAlign w:val="center"/>
          </w:tcPr>
          <w:p w:rsidR="00480365" w:rsidRPr="008134F7" w:rsidRDefault="00480365" w:rsidP="00480365">
            <w:pPr>
              <w:spacing w:after="0"/>
              <w:rPr>
                <w:rFonts w:ascii="Times New Roman" w:hAnsi="Times New Roman" w:cs="Times New Roman"/>
                <w:bCs/>
                <w:iCs/>
                <w:sz w:val="24"/>
                <w:szCs w:val="24"/>
                <w:lang w:eastAsia="ar-SA"/>
              </w:rPr>
            </w:pPr>
            <w:r w:rsidRPr="008134F7">
              <w:rPr>
                <w:rFonts w:ascii="Times New Roman" w:hAnsi="Times New Roman" w:cs="Times New Roman"/>
                <w:bCs/>
                <w:iCs/>
                <w:sz w:val="24"/>
                <w:szCs w:val="24"/>
                <w:lang w:eastAsia="ar-SA"/>
              </w:rPr>
              <w:t>50866,7</w:t>
            </w:r>
          </w:p>
        </w:tc>
        <w:tc>
          <w:tcPr>
            <w:tcW w:w="1417" w:type="dxa"/>
            <w:tcBorders>
              <w:left w:val="single" w:sz="1" w:space="0" w:color="000000"/>
              <w:bottom w:val="single" w:sz="1" w:space="0" w:color="000000"/>
              <w:right w:val="single" w:sz="4" w:space="0" w:color="000000"/>
            </w:tcBorders>
            <w:vAlign w:val="center"/>
          </w:tcPr>
          <w:p w:rsidR="00480365" w:rsidRPr="008134F7" w:rsidRDefault="00480365" w:rsidP="00480365">
            <w:pPr>
              <w:spacing w:after="0"/>
              <w:rPr>
                <w:rFonts w:ascii="Times New Roman" w:hAnsi="Times New Roman" w:cs="Times New Roman"/>
                <w:bCs/>
                <w:iCs/>
                <w:sz w:val="24"/>
                <w:szCs w:val="24"/>
                <w:lang w:eastAsia="ar-SA"/>
              </w:rPr>
            </w:pPr>
            <w:r w:rsidRPr="008134F7">
              <w:rPr>
                <w:rFonts w:ascii="Times New Roman" w:hAnsi="Times New Roman" w:cs="Times New Roman"/>
                <w:bCs/>
                <w:iCs/>
                <w:sz w:val="24"/>
                <w:szCs w:val="24"/>
                <w:lang w:eastAsia="ar-SA"/>
              </w:rPr>
              <w:t>99,8%</w:t>
            </w:r>
          </w:p>
        </w:tc>
      </w:tr>
    </w:tbl>
    <w:p w:rsidR="00480365" w:rsidRPr="003910BE" w:rsidRDefault="00480365" w:rsidP="00480365">
      <w:pPr>
        <w:spacing w:after="0"/>
        <w:rPr>
          <w:rFonts w:ascii="Times New Roman" w:hAnsi="Times New Roman" w:cs="Times New Roman"/>
          <w:sz w:val="24"/>
          <w:szCs w:val="24"/>
          <w:lang w:eastAsia="ar-SA"/>
        </w:rPr>
      </w:pP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Расходы, предусмотренные планом ФХД за счет местного и краевого бюджетов, исполнены на 99,8% по причине отсутствия финансирования из средств местного бюджета. По статье 223 «Коммунальные услуги» не произведено финансирование из средств местного бюджета по оплате услуг теплоснабжения. По статье 221 «Услуги связи» не произведено финансирование из средств местного бюджета. По статье 225 «Работы, услуги по содержанию имущества» не произведено финансирование услуг по содержанию имущества учреждения (услуги по вывозу мусора, дератизации помещения).</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В течение 2020 года  производились корректировки между статьями расходов в пределах доведенных лимитов бюджетных средств, перераспределены лимиты между статьями расходов для оплаты услуг связи, для возмещения затрат работников на прохождение периодического медицинского осмотра, для проведения специальной оценки условий труда, для приобретения аттестатов, учебных материалов для преподавания физики. Также доведены субсидии бюджетных сре</w:t>
      </w:r>
      <w:proofErr w:type="gramStart"/>
      <w:r w:rsidRPr="003910BE">
        <w:rPr>
          <w:rFonts w:ascii="Times New Roman" w:hAnsi="Times New Roman" w:cs="Times New Roman"/>
          <w:sz w:val="24"/>
          <w:szCs w:val="24"/>
          <w:lang w:eastAsia="ar-SA"/>
        </w:rPr>
        <w:t>дств дл</w:t>
      </w:r>
      <w:proofErr w:type="gramEnd"/>
      <w:r w:rsidRPr="003910BE">
        <w:rPr>
          <w:rFonts w:ascii="Times New Roman" w:hAnsi="Times New Roman" w:cs="Times New Roman"/>
          <w:sz w:val="24"/>
          <w:szCs w:val="24"/>
          <w:lang w:eastAsia="ar-SA"/>
        </w:rPr>
        <w:t>я выплаты заработной платы и начислений на неё, на выплату земельного налога, для оплаты затрат по медицинскому осмотру.</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      В 2020 году на прохождение периодического медицинского осмотра сотрудниками учреждения было затрачено 229,0 тыс. руб., на противопожарные мероприятия (обслуживание пожарной сигнализации, видеонаблюдения, замеры сопротивления изоляции, перемотка пожарных гидрантов)  было израсходовано 32,4 тыс. руб.</w:t>
      </w:r>
    </w:p>
    <w:p w:rsidR="00480365" w:rsidRPr="003910BE" w:rsidRDefault="00480365" w:rsidP="00480365">
      <w:pPr>
        <w:spacing w:after="0"/>
        <w:rPr>
          <w:rFonts w:ascii="Times New Roman" w:hAnsi="Times New Roman" w:cs="Times New Roman"/>
          <w:sz w:val="24"/>
          <w:szCs w:val="24"/>
          <w:lang w:eastAsia="ar-SA"/>
        </w:rPr>
      </w:pPr>
    </w:p>
    <w:p w:rsidR="00480365" w:rsidRPr="008134F7" w:rsidRDefault="008134F7" w:rsidP="00480365">
      <w:pPr>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6</w:t>
      </w:r>
      <w:r w:rsidR="00480365" w:rsidRPr="008134F7">
        <w:rPr>
          <w:rFonts w:ascii="Times New Roman" w:hAnsi="Times New Roman" w:cs="Times New Roman"/>
          <w:sz w:val="28"/>
          <w:szCs w:val="28"/>
          <w:lang w:eastAsia="ar-SA"/>
        </w:rPr>
        <w:t>.</w:t>
      </w:r>
      <w:r>
        <w:rPr>
          <w:rFonts w:ascii="Times New Roman" w:hAnsi="Times New Roman" w:cs="Times New Roman"/>
          <w:sz w:val="28"/>
          <w:szCs w:val="28"/>
          <w:lang w:eastAsia="ar-SA"/>
        </w:rPr>
        <w:t>5</w:t>
      </w:r>
      <w:r w:rsidR="00480365" w:rsidRPr="008134F7">
        <w:rPr>
          <w:rFonts w:ascii="Times New Roman" w:hAnsi="Times New Roman" w:cs="Times New Roman"/>
          <w:sz w:val="28"/>
          <w:szCs w:val="28"/>
          <w:lang w:eastAsia="ar-SA"/>
        </w:rPr>
        <w:t>.Субсидия на иные цели</w:t>
      </w:r>
    </w:p>
    <w:p w:rsidR="00480365" w:rsidRPr="003910BE" w:rsidRDefault="00480365" w:rsidP="00480365">
      <w:pPr>
        <w:spacing w:after="0"/>
        <w:rPr>
          <w:rFonts w:ascii="Times New Roman" w:hAnsi="Times New Roman" w:cs="Times New Roman"/>
          <w:b/>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2376"/>
        <w:gridCol w:w="958"/>
        <w:gridCol w:w="1275"/>
        <w:gridCol w:w="1028"/>
        <w:gridCol w:w="1276"/>
        <w:gridCol w:w="1276"/>
        <w:gridCol w:w="1417"/>
      </w:tblGrid>
      <w:tr w:rsidR="00480365" w:rsidRPr="003910BE" w:rsidTr="00480365">
        <w:trPr>
          <w:trHeight w:val="1019"/>
          <w:tblHeader/>
        </w:trPr>
        <w:tc>
          <w:tcPr>
            <w:tcW w:w="709"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КОСГУ</w:t>
            </w:r>
          </w:p>
        </w:tc>
        <w:tc>
          <w:tcPr>
            <w:tcW w:w="23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Наименование статей</w:t>
            </w:r>
          </w:p>
        </w:tc>
        <w:tc>
          <w:tcPr>
            <w:tcW w:w="958"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Касс.</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расходы 2019 г.</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tc>
        <w:tc>
          <w:tcPr>
            <w:tcW w:w="1275"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Первонач</w:t>
            </w:r>
            <w:proofErr w:type="gramStart"/>
            <w:r w:rsidRPr="003910BE">
              <w:rPr>
                <w:rFonts w:ascii="Times New Roman" w:hAnsi="Times New Roman" w:cs="Times New Roman"/>
                <w:sz w:val="24"/>
                <w:szCs w:val="24"/>
                <w:lang w:eastAsia="ar-SA"/>
              </w:rPr>
              <w:t>.п</w:t>
            </w:r>
            <w:proofErr w:type="gramEnd"/>
            <w:r w:rsidRPr="003910BE">
              <w:rPr>
                <w:rFonts w:ascii="Times New Roman" w:hAnsi="Times New Roman" w:cs="Times New Roman"/>
                <w:sz w:val="24"/>
                <w:szCs w:val="24"/>
                <w:lang w:eastAsia="ar-SA"/>
              </w:rPr>
              <w:t>лан на 2020 г.</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tc>
        <w:tc>
          <w:tcPr>
            <w:tcW w:w="1028"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proofErr w:type="spellStart"/>
            <w:r w:rsidRPr="003910BE">
              <w:rPr>
                <w:rFonts w:ascii="Times New Roman" w:hAnsi="Times New Roman" w:cs="Times New Roman"/>
                <w:sz w:val="24"/>
                <w:szCs w:val="24"/>
                <w:lang w:eastAsia="ar-SA"/>
              </w:rPr>
              <w:t>Уточн</w:t>
            </w:r>
            <w:proofErr w:type="spellEnd"/>
            <w:r w:rsidRPr="003910BE">
              <w:rPr>
                <w:rFonts w:ascii="Times New Roman" w:hAnsi="Times New Roman" w:cs="Times New Roman"/>
                <w:sz w:val="24"/>
                <w:szCs w:val="24"/>
                <w:lang w:eastAsia="ar-SA"/>
              </w:rPr>
              <w:t>. план на 2020 г.</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tc>
        <w:tc>
          <w:tcPr>
            <w:tcW w:w="12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proofErr w:type="spellStart"/>
            <w:proofErr w:type="gramStart"/>
            <w:r w:rsidRPr="003910BE">
              <w:rPr>
                <w:rFonts w:ascii="Times New Roman" w:hAnsi="Times New Roman" w:cs="Times New Roman"/>
                <w:sz w:val="24"/>
                <w:szCs w:val="24"/>
                <w:lang w:eastAsia="ar-SA"/>
              </w:rPr>
              <w:t>Отклоне-ние</w:t>
            </w:r>
            <w:proofErr w:type="spellEnd"/>
            <w:proofErr w:type="gramEnd"/>
            <w:r w:rsidRPr="003910BE">
              <w:rPr>
                <w:rFonts w:ascii="Times New Roman" w:hAnsi="Times New Roman" w:cs="Times New Roman"/>
                <w:sz w:val="24"/>
                <w:szCs w:val="24"/>
                <w:lang w:eastAsia="ar-SA"/>
              </w:rPr>
              <w:t xml:space="preserve"> </w:t>
            </w:r>
            <w:proofErr w:type="spellStart"/>
            <w:r w:rsidRPr="003910BE">
              <w:rPr>
                <w:rFonts w:ascii="Times New Roman" w:hAnsi="Times New Roman" w:cs="Times New Roman"/>
                <w:sz w:val="24"/>
                <w:szCs w:val="24"/>
                <w:lang w:eastAsia="ar-SA"/>
              </w:rPr>
              <w:t>уточнен-ного</w:t>
            </w:r>
            <w:proofErr w:type="spellEnd"/>
            <w:r w:rsidRPr="003910BE">
              <w:rPr>
                <w:rFonts w:ascii="Times New Roman" w:hAnsi="Times New Roman" w:cs="Times New Roman"/>
                <w:sz w:val="24"/>
                <w:szCs w:val="24"/>
                <w:lang w:eastAsia="ar-SA"/>
              </w:rPr>
              <w:t xml:space="preserve"> плана к </w:t>
            </w:r>
            <w:proofErr w:type="spellStart"/>
            <w:r w:rsidRPr="003910BE">
              <w:rPr>
                <w:rFonts w:ascii="Times New Roman" w:hAnsi="Times New Roman" w:cs="Times New Roman"/>
                <w:sz w:val="24"/>
                <w:szCs w:val="24"/>
                <w:lang w:eastAsia="ar-SA"/>
              </w:rPr>
              <w:t>первона-чальному</w:t>
            </w:r>
            <w:proofErr w:type="spellEnd"/>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w:t>
            </w:r>
            <w:proofErr w:type="gramStart"/>
            <w:r w:rsidRPr="003910BE">
              <w:rPr>
                <w:rFonts w:ascii="Times New Roman" w:hAnsi="Times New Roman" w:cs="Times New Roman"/>
                <w:sz w:val="24"/>
                <w:szCs w:val="24"/>
                <w:lang w:eastAsia="ar-SA"/>
              </w:rPr>
              <w:t>.р</w:t>
            </w:r>
            <w:proofErr w:type="gramEnd"/>
            <w:r w:rsidRPr="003910BE">
              <w:rPr>
                <w:rFonts w:ascii="Times New Roman" w:hAnsi="Times New Roman" w:cs="Times New Roman"/>
                <w:sz w:val="24"/>
                <w:szCs w:val="24"/>
                <w:lang w:eastAsia="ar-SA"/>
              </w:rPr>
              <w:t>уб.)</w:t>
            </w:r>
          </w:p>
        </w:tc>
        <w:tc>
          <w:tcPr>
            <w:tcW w:w="12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Касс.</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расходы за 2020 г.</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p w:rsidR="00480365" w:rsidRPr="003910BE" w:rsidRDefault="00480365" w:rsidP="00480365">
            <w:pPr>
              <w:spacing w:after="0"/>
              <w:rPr>
                <w:rFonts w:ascii="Times New Roman" w:hAnsi="Times New Roman" w:cs="Times New Roman"/>
                <w:sz w:val="24"/>
                <w:szCs w:val="24"/>
                <w:lang w:eastAsia="ar-SA"/>
              </w:rPr>
            </w:pPr>
          </w:p>
        </w:tc>
        <w:tc>
          <w:tcPr>
            <w:tcW w:w="1417"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w:t>
            </w:r>
          </w:p>
          <w:p w:rsidR="00480365" w:rsidRPr="003910BE" w:rsidRDefault="00480365" w:rsidP="00480365">
            <w:pPr>
              <w:spacing w:after="0"/>
              <w:rPr>
                <w:rFonts w:ascii="Times New Roman" w:hAnsi="Times New Roman" w:cs="Times New Roman"/>
                <w:sz w:val="24"/>
                <w:szCs w:val="24"/>
                <w:lang w:eastAsia="ar-SA"/>
              </w:rPr>
            </w:pPr>
            <w:proofErr w:type="spellStart"/>
            <w:r w:rsidRPr="003910BE">
              <w:rPr>
                <w:rFonts w:ascii="Times New Roman" w:hAnsi="Times New Roman" w:cs="Times New Roman"/>
                <w:sz w:val="24"/>
                <w:szCs w:val="24"/>
                <w:lang w:eastAsia="ar-SA"/>
              </w:rPr>
              <w:t>выпо</w:t>
            </w:r>
            <w:proofErr w:type="gramStart"/>
            <w:r w:rsidRPr="003910BE">
              <w:rPr>
                <w:rFonts w:ascii="Times New Roman" w:hAnsi="Times New Roman" w:cs="Times New Roman"/>
                <w:sz w:val="24"/>
                <w:szCs w:val="24"/>
                <w:lang w:eastAsia="ar-SA"/>
              </w:rPr>
              <w:t>л</w:t>
            </w:r>
            <w:proofErr w:type="spellEnd"/>
            <w:r w:rsidRPr="003910BE">
              <w:rPr>
                <w:rFonts w:ascii="Times New Roman" w:hAnsi="Times New Roman" w:cs="Times New Roman"/>
                <w:sz w:val="24"/>
                <w:szCs w:val="24"/>
                <w:lang w:eastAsia="ar-SA"/>
              </w:rPr>
              <w:t>-</w:t>
            </w:r>
            <w:proofErr w:type="gramEnd"/>
            <w:r w:rsidRPr="003910BE">
              <w:rPr>
                <w:rFonts w:ascii="Times New Roman" w:hAnsi="Times New Roman" w:cs="Times New Roman"/>
                <w:sz w:val="24"/>
                <w:szCs w:val="24"/>
                <w:lang w:eastAsia="ar-SA"/>
              </w:rPr>
              <w:t xml:space="preserve"> нения</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к уточне</w:t>
            </w:r>
            <w:proofErr w:type="gramStart"/>
            <w:r w:rsidRPr="003910BE">
              <w:rPr>
                <w:rFonts w:ascii="Times New Roman" w:hAnsi="Times New Roman" w:cs="Times New Roman"/>
                <w:sz w:val="24"/>
                <w:szCs w:val="24"/>
                <w:lang w:eastAsia="ar-SA"/>
              </w:rPr>
              <w:t>н-</w:t>
            </w:r>
            <w:proofErr w:type="gramEnd"/>
            <w:r w:rsidRPr="003910BE">
              <w:rPr>
                <w:rFonts w:ascii="Times New Roman" w:hAnsi="Times New Roman" w:cs="Times New Roman"/>
                <w:sz w:val="24"/>
                <w:szCs w:val="24"/>
                <w:lang w:eastAsia="ar-SA"/>
              </w:rPr>
              <w:t xml:space="preserve"> ному</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плану (гр.7/гр.5*100%)</w:t>
            </w:r>
          </w:p>
        </w:tc>
      </w:tr>
      <w:tr w:rsidR="00480365" w:rsidRPr="003910BE" w:rsidTr="00480365">
        <w:trPr>
          <w:trHeight w:val="278"/>
          <w:tblHeader/>
        </w:trPr>
        <w:tc>
          <w:tcPr>
            <w:tcW w:w="709"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c>
          <w:tcPr>
            <w:tcW w:w="23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w:t>
            </w:r>
          </w:p>
        </w:tc>
        <w:tc>
          <w:tcPr>
            <w:tcW w:w="958"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w:t>
            </w:r>
          </w:p>
        </w:tc>
        <w:tc>
          <w:tcPr>
            <w:tcW w:w="1275"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w:t>
            </w:r>
          </w:p>
        </w:tc>
        <w:tc>
          <w:tcPr>
            <w:tcW w:w="1028"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5</w:t>
            </w:r>
          </w:p>
        </w:tc>
        <w:tc>
          <w:tcPr>
            <w:tcW w:w="12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w:t>
            </w:r>
          </w:p>
        </w:tc>
        <w:tc>
          <w:tcPr>
            <w:tcW w:w="12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7</w:t>
            </w:r>
          </w:p>
        </w:tc>
        <w:tc>
          <w:tcPr>
            <w:tcW w:w="1417"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8</w:t>
            </w:r>
          </w:p>
        </w:tc>
      </w:tr>
      <w:tr w:rsidR="00480365" w:rsidRPr="003910BE" w:rsidTr="00480365">
        <w:tc>
          <w:tcPr>
            <w:tcW w:w="709"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212</w:t>
            </w:r>
          </w:p>
        </w:tc>
        <w:tc>
          <w:tcPr>
            <w:tcW w:w="2376" w:type="dxa"/>
            <w:shd w:val="clear" w:color="auto" w:fill="auto"/>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Прочие выплаты, в т.ч.:</w:t>
            </w:r>
          </w:p>
        </w:tc>
        <w:tc>
          <w:tcPr>
            <w:tcW w:w="958"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217,4</w:t>
            </w:r>
          </w:p>
        </w:tc>
        <w:tc>
          <w:tcPr>
            <w:tcW w:w="1275"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85,9</w:t>
            </w:r>
          </w:p>
        </w:tc>
        <w:tc>
          <w:tcPr>
            <w:tcW w:w="1028"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195,8</w:t>
            </w:r>
          </w:p>
        </w:tc>
        <w:tc>
          <w:tcPr>
            <w:tcW w:w="12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+109,9</w:t>
            </w:r>
          </w:p>
        </w:tc>
        <w:tc>
          <w:tcPr>
            <w:tcW w:w="12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195,8</w:t>
            </w:r>
          </w:p>
        </w:tc>
        <w:tc>
          <w:tcPr>
            <w:tcW w:w="1417"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r>
      <w:tr w:rsidR="00480365" w:rsidRPr="003910BE" w:rsidTr="00480365">
        <w:tc>
          <w:tcPr>
            <w:tcW w:w="709"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p>
        </w:tc>
        <w:tc>
          <w:tcPr>
            <w:tcW w:w="2376" w:type="dxa"/>
            <w:shd w:val="clear" w:color="auto" w:fill="auto"/>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Социальная поддержка педагогических работников</w:t>
            </w:r>
          </w:p>
        </w:tc>
        <w:tc>
          <w:tcPr>
            <w:tcW w:w="958"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54,7</w:t>
            </w:r>
          </w:p>
        </w:tc>
        <w:tc>
          <w:tcPr>
            <w:tcW w:w="1275"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85,9</w:t>
            </w:r>
          </w:p>
        </w:tc>
        <w:tc>
          <w:tcPr>
            <w:tcW w:w="1028"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155,0</w:t>
            </w:r>
          </w:p>
        </w:tc>
        <w:tc>
          <w:tcPr>
            <w:tcW w:w="12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+69,1</w:t>
            </w:r>
          </w:p>
        </w:tc>
        <w:tc>
          <w:tcPr>
            <w:tcW w:w="12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155,0</w:t>
            </w:r>
          </w:p>
        </w:tc>
        <w:tc>
          <w:tcPr>
            <w:tcW w:w="1417"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r>
      <w:tr w:rsidR="00480365" w:rsidRPr="003910BE" w:rsidTr="00480365">
        <w:tc>
          <w:tcPr>
            <w:tcW w:w="709"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p>
        </w:tc>
        <w:tc>
          <w:tcPr>
            <w:tcW w:w="2376" w:type="dxa"/>
            <w:shd w:val="clear" w:color="auto" w:fill="auto"/>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Санаторно-курортное лечение</w:t>
            </w:r>
          </w:p>
        </w:tc>
        <w:tc>
          <w:tcPr>
            <w:tcW w:w="958"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275"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028"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2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2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417"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r>
      <w:tr w:rsidR="00480365" w:rsidRPr="003910BE" w:rsidTr="00480365">
        <w:tc>
          <w:tcPr>
            <w:tcW w:w="709"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p>
        </w:tc>
        <w:tc>
          <w:tcPr>
            <w:tcW w:w="2376" w:type="dxa"/>
            <w:shd w:val="clear" w:color="auto" w:fill="auto"/>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Компенсация педагогическим работникам, участвовавшим в ГИА</w:t>
            </w:r>
          </w:p>
        </w:tc>
        <w:tc>
          <w:tcPr>
            <w:tcW w:w="958"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159,3</w:t>
            </w:r>
          </w:p>
        </w:tc>
        <w:tc>
          <w:tcPr>
            <w:tcW w:w="1275"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028"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40,8</w:t>
            </w:r>
          </w:p>
        </w:tc>
        <w:tc>
          <w:tcPr>
            <w:tcW w:w="12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+40,8</w:t>
            </w:r>
          </w:p>
        </w:tc>
        <w:tc>
          <w:tcPr>
            <w:tcW w:w="12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40,8</w:t>
            </w:r>
          </w:p>
        </w:tc>
        <w:tc>
          <w:tcPr>
            <w:tcW w:w="1417"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r>
      <w:tr w:rsidR="00480365" w:rsidRPr="003910BE" w:rsidTr="00480365">
        <w:tc>
          <w:tcPr>
            <w:tcW w:w="709"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213</w:t>
            </w:r>
          </w:p>
        </w:tc>
        <w:tc>
          <w:tcPr>
            <w:tcW w:w="2376" w:type="dxa"/>
            <w:shd w:val="clear" w:color="auto" w:fill="auto"/>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Страховые взносы с доходов</w:t>
            </w:r>
          </w:p>
        </w:tc>
        <w:tc>
          <w:tcPr>
            <w:tcW w:w="958"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275"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028"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40,0</w:t>
            </w:r>
          </w:p>
        </w:tc>
        <w:tc>
          <w:tcPr>
            <w:tcW w:w="12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+40,0</w:t>
            </w:r>
          </w:p>
        </w:tc>
        <w:tc>
          <w:tcPr>
            <w:tcW w:w="12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40,0</w:t>
            </w:r>
          </w:p>
        </w:tc>
        <w:tc>
          <w:tcPr>
            <w:tcW w:w="1417"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r>
      <w:tr w:rsidR="00480365" w:rsidRPr="003910BE" w:rsidTr="00480365">
        <w:tc>
          <w:tcPr>
            <w:tcW w:w="709"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214</w:t>
            </w:r>
          </w:p>
        </w:tc>
        <w:tc>
          <w:tcPr>
            <w:tcW w:w="2376" w:type="dxa"/>
            <w:shd w:val="clear" w:color="auto" w:fill="auto"/>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Льготный проезд</w:t>
            </w:r>
          </w:p>
        </w:tc>
        <w:tc>
          <w:tcPr>
            <w:tcW w:w="958"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3,4</w:t>
            </w:r>
          </w:p>
        </w:tc>
        <w:tc>
          <w:tcPr>
            <w:tcW w:w="1275"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450,0</w:t>
            </w:r>
          </w:p>
        </w:tc>
        <w:tc>
          <w:tcPr>
            <w:tcW w:w="1028"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1 009,2</w:t>
            </w:r>
          </w:p>
        </w:tc>
        <w:tc>
          <w:tcPr>
            <w:tcW w:w="12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+559,2</w:t>
            </w:r>
          </w:p>
        </w:tc>
        <w:tc>
          <w:tcPr>
            <w:tcW w:w="12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1 009,2</w:t>
            </w:r>
          </w:p>
        </w:tc>
        <w:tc>
          <w:tcPr>
            <w:tcW w:w="1417"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r>
      <w:tr w:rsidR="00480365" w:rsidRPr="003910BE" w:rsidTr="00480365">
        <w:tc>
          <w:tcPr>
            <w:tcW w:w="709"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225</w:t>
            </w:r>
          </w:p>
        </w:tc>
        <w:tc>
          <w:tcPr>
            <w:tcW w:w="2376" w:type="dxa"/>
            <w:shd w:val="clear" w:color="auto" w:fill="auto"/>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Текущий ремонт</w:t>
            </w:r>
          </w:p>
        </w:tc>
        <w:tc>
          <w:tcPr>
            <w:tcW w:w="958"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275"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028"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340,0</w:t>
            </w:r>
          </w:p>
        </w:tc>
        <w:tc>
          <w:tcPr>
            <w:tcW w:w="12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+340,0</w:t>
            </w:r>
          </w:p>
        </w:tc>
        <w:tc>
          <w:tcPr>
            <w:tcW w:w="12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340,0</w:t>
            </w:r>
          </w:p>
        </w:tc>
        <w:tc>
          <w:tcPr>
            <w:tcW w:w="1417"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r>
      <w:tr w:rsidR="00480365" w:rsidRPr="003910BE" w:rsidTr="00480365">
        <w:tc>
          <w:tcPr>
            <w:tcW w:w="709"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225</w:t>
            </w:r>
          </w:p>
        </w:tc>
        <w:tc>
          <w:tcPr>
            <w:tcW w:w="2376" w:type="dxa"/>
            <w:shd w:val="clear" w:color="auto" w:fill="auto"/>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Техническое обслуживание</w:t>
            </w:r>
          </w:p>
        </w:tc>
        <w:tc>
          <w:tcPr>
            <w:tcW w:w="958"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13,6</w:t>
            </w:r>
          </w:p>
        </w:tc>
        <w:tc>
          <w:tcPr>
            <w:tcW w:w="1275"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028"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2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2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417"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r>
      <w:tr w:rsidR="00480365" w:rsidRPr="003910BE" w:rsidTr="00480365">
        <w:tc>
          <w:tcPr>
            <w:tcW w:w="709"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226</w:t>
            </w:r>
          </w:p>
        </w:tc>
        <w:tc>
          <w:tcPr>
            <w:tcW w:w="2376" w:type="dxa"/>
            <w:shd w:val="clear" w:color="auto" w:fill="auto"/>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Монтаж аппаратно- технического комплекса «Безопасный город»</w:t>
            </w:r>
          </w:p>
        </w:tc>
        <w:tc>
          <w:tcPr>
            <w:tcW w:w="958"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275"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028"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2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2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417"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r>
      <w:tr w:rsidR="00480365" w:rsidRPr="003910BE" w:rsidTr="00480365">
        <w:tc>
          <w:tcPr>
            <w:tcW w:w="709"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290</w:t>
            </w:r>
          </w:p>
        </w:tc>
        <w:tc>
          <w:tcPr>
            <w:tcW w:w="2376" w:type="dxa"/>
            <w:shd w:val="clear" w:color="auto" w:fill="auto"/>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Прочие расходы</w:t>
            </w:r>
          </w:p>
        </w:tc>
        <w:tc>
          <w:tcPr>
            <w:tcW w:w="958"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79,0</w:t>
            </w:r>
          </w:p>
        </w:tc>
        <w:tc>
          <w:tcPr>
            <w:tcW w:w="1275"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028"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90,0</w:t>
            </w:r>
          </w:p>
        </w:tc>
        <w:tc>
          <w:tcPr>
            <w:tcW w:w="12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+90,0</w:t>
            </w:r>
          </w:p>
        </w:tc>
        <w:tc>
          <w:tcPr>
            <w:tcW w:w="1276"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90,0</w:t>
            </w:r>
          </w:p>
        </w:tc>
        <w:tc>
          <w:tcPr>
            <w:tcW w:w="1417"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r>
      <w:tr w:rsidR="00480365" w:rsidRPr="003910BE" w:rsidTr="00480365">
        <w:tc>
          <w:tcPr>
            <w:tcW w:w="709" w:type="dxa"/>
            <w:shd w:val="clear" w:color="auto" w:fill="auto"/>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310</w:t>
            </w:r>
          </w:p>
        </w:tc>
        <w:tc>
          <w:tcPr>
            <w:tcW w:w="2376" w:type="dxa"/>
            <w:shd w:val="clear" w:color="auto" w:fill="auto"/>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Увеличение стоимости основных средств</w:t>
            </w:r>
          </w:p>
        </w:tc>
        <w:tc>
          <w:tcPr>
            <w:tcW w:w="958" w:type="dxa"/>
            <w:shd w:val="clear" w:color="auto" w:fill="auto"/>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653,0</w:t>
            </w:r>
          </w:p>
        </w:tc>
        <w:tc>
          <w:tcPr>
            <w:tcW w:w="1275" w:type="dxa"/>
            <w:shd w:val="clear" w:color="auto" w:fill="auto"/>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652,2</w:t>
            </w:r>
          </w:p>
        </w:tc>
        <w:tc>
          <w:tcPr>
            <w:tcW w:w="1028" w:type="dxa"/>
            <w:shd w:val="clear" w:color="auto" w:fill="auto"/>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1 176,7</w:t>
            </w:r>
          </w:p>
        </w:tc>
        <w:tc>
          <w:tcPr>
            <w:tcW w:w="1276" w:type="dxa"/>
            <w:shd w:val="clear" w:color="auto" w:fill="auto"/>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+524,5</w:t>
            </w:r>
          </w:p>
        </w:tc>
        <w:tc>
          <w:tcPr>
            <w:tcW w:w="1276" w:type="dxa"/>
            <w:shd w:val="clear" w:color="auto" w:fill="auto"/>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1 176,7</w:t>
            </w:r>
          </w:p>
        </w:tc>
        <w:tc>
          <w:tcPr>
            <w:tcW w:w="1417" w:type="dxa"/>
            <w:shd w:val="clear" w:color="auto" w:fill="auto"/>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100%</w:t>
            </w:r>
          </w:p>
        </w:tc>
      </w:tr>
      <w:tr w:rsidR="00480365" w:rsidRPr="003910BE" w:rsidTr="00480365">
        <w:tc>
          <w:tcPr>
            <w:tcW w:w="709" w:type="dxa"/>
            <w:shd w:val="clear" w:color="auto" w:fill="auto"/>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340</w:t>
            </w:r>
          </w:p>
        </w:tc>
        <w:tc>
          <w:tcPr>
            <w:tcW w:w="2376" w:type="dxa"/>
            <w:shd w:val="clear" w:color="auto" w:fill="auto"/>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Увеличение стоимости материальных запасов</w:t>
            </w:r>
          </w:p>
        </w:tc>
        <w:tc>
          <w:tcPr>
            <w:tcW w:w="958" w:type="dxa"/>
            <w:shd w:val="clear" w:color="auto" w:fill="auto"/>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491,1</w:t>
            </w:r>
          </w:p>
        </w:tc>
        <w:tc>
          <w:tcPr>
            <w:tcW w:w="1275" w:type="dxa"/>
            <w:shd w:val="clear" w:color="auto" w:fill="auto"/>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3 691,0</w:t>
            </w:r>
          </w:p>
        </w:tc>
        <w:tc>
          <w:tcPr>
            <w:tcW w:w="1028" w:type="dxa"/>
            <w:shd w:val="clear" w:color="auto" w:fill="auto"/>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4 046,8</w:t>
            </w:r>
          </w:p>
        </w:tc>
        <w:tc>
          <w:tcPr>
            <w:tcW w:w="1276" w:type="dxa"/>
            <w:shd w:val="clear" w:color="auto" w:fill="auto"/>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+355,8</w:t>
            </w:r>
          </w:p>
        </w:tc>
        <w:tc>
          <w:tcPr>
            <w:tcW w:w="1276" w:type="dxa"/>
            <w:shd w:val="clear" w:color="auto" w:fill="auto"/>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3 694,6</w:t>
            </w:r>
          </w:p>
        </w:tc>
        <w:tc>
          <w:tcPr>
            <w:tcW w:w="1417" w:type="dxa"/>
            <w:shd w:val="clear" w:color="auto" w:fill="auto"/>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91,3%</w:t>
            </w:r>
          </w:p>
        </w:tc>
      </w:tr>
      <w:tr w:rsidR="00480365" w:rsidRPr="008134F7" w:rsidTr="00480365">
        <w:tc>
          <w:tcPr>
            <w:tcW w:w="709" w:type="dxa"/>
            <w:shd w:val="clear" w:color="auto" w:fill="auto"/>
          </w:tcPr>
          <w:p w:rsidR="00480365" w:rsidRPr="008134F7" w:rsidRDefault="00480365" w:rsidP="00480365">
            <w:pPr>
              <w:spacing w:after="0"/>
              <w:rPr>
                <w:rFonts w:ascii="Times New Roman" w:hAnsi="Times New Roman" w:cs="Times New Roman"/>
                <w:bCs/>
                <w:sz w:val="24"/>
                <w:szCs w:val="24"/>
                <w:lang w:eastAsia="ar-SA"/>
              </w:rPr>
            </w:pPr>
          </w:p>
        </w:tc>
        <w:tc>
          <w:tcPr>
            <w:tcW w:w="2376" w:type="dxa"/>
            <w:shd w:val="clear" w:color="auto" w:fill="auto"/>
          </w:tcPr>
          <w:p w:rsidR="00480365" w:rsidRPr="008134F7" w:rsidRDefault="00480365" w:rsidP="00480365">
            <w:pPr>
              <w:spacing w:after="0"/>
              <w:rPr>
                <w:rFonts w:ascii="Times New Roman" w:hAnsi="Times New Roman" w:cs="Times New Roman"/>
                <w:bCs/>
                <w:sz w:val="24"/>
                <w:szCs w:val="24"/>
                <w:lang w:eastAsia="ar-SA"/>
              </w:rPr>
            </w:pPr>
            <w:r w:rsidRPr="008134F7">
              <w:rPr>
                <w:rFonts w:ascii="Times New Roman" w:hAnsi="Times New Roman" w:cs="Times New Roman"/>
                <w:bCs/>
                <w:sz w:val="24"/>
                <w:szCs w:val="24"/>
                <w:lang w:eastAsia="ar-SA"/>
              </w:rPr>
              <w:t>Итого</w:t>
            </w:r>
          </w:p>
        </w:tc>
        <w:tc>
          <w:tcPr>
            <w:tcW w:w="958" w:type="dxa"/>
            <w:shd w:val="clear" w:color="auto" w:fill="auto"/>
            <w:vAlign w:val="center"/>
          </w:tcPr>
          <w:p w:rsidR="00480365" w:rsidRPr="008134F7" w:rsidRDefault="00480365" w:rsidP="00480365">
            <w:pPr>
              <w:spacing w:after="0"/>
              <w:rPr>
                <w:rFonts w:ascii="Times New Roman" w:hAnsi="Times New Roman" w:cs="Times New Roman"/>
                <w:bCs/>
                <w:sz w:val="24"/>
                <w:szCs w:val="24"/>
                <w:lang w:eastAsia="ar-SA"/>
              </w:rPr>
            </w:pPr>
            <w:r w:rsidRPr="008134F7">
              <w:rPr>
                <w:rFonts w:ascii="Times New Roman" w:hAnsi="Times New Roman" w:cs="Times New Roman"/>
                <w:bCs/>
                <w:sz w:val="24"/>
                <w:szCs w:val="24"/>
                <w:lang w:eastAsia="ar-SA"/>
              </w:rPr>
              <w:t>1 454,1</w:t>
            </w:r>
          </w:p>
        </w:tc>
        <w:tc>
          <w:tcPr>
            <w:tcW w:w="1275" w:type="dxa"/>
            <w:shd w:val="clear" w:color="auto" w:fill="auto"/>
            <w:vAlign w:val="center"/>
          </w:tcPr>
          <w:p w:rsidR="00480365" w:rsidRPr="008134F7" w:rsidRDefault="00480365" w:rsidP="00480365">
            <w:pPr>
              <w:spacing w:after="0"/>
              <w:rPr>
                <w:rFonts w:ascii="Times New Roman" w:hAnsi="Times New Roman" w:cs="Times New Roman"/>
                <w:bCs/>
                <w:sz w:val="24"/>
                <w:szCs w:val="24"/>
                <w:lang w:eastAsia="ar-SA"/>
              </w:rPr>
            </w:pPr>
            <w:r w:rsidRPr="008134F7">
              <w:rPr>
                <w:rFonts w:ascii="Times New Roman" w:hAnsi="Times New Roman" w:cs="Times New Roman"/>
                <w:bCs/>
                <w:sz w:val="24"/>
                <w:szCs w:val="24"/>
                <w:lang w:eastAsia="ar-SA"/>
              </w:rPr>
              <w:t>4 879,1</w:t>
            </w:r>
          </w:p>
        </w:tc>
        <w:tc>
          <w:tcPr>
            <w:tcW w:w="1028" w:type="dxa"/>
            <w:shd w:val="clear" w:color="auto" w:fill="auto"/>
            <w:vAlign w:val="center"/>
          </w:tcPr>
          <w:p w:rsidR="00480365" w:rsidRPr="008134F7" w:rsidRDefault="00480365" w:rsidP="00480365">
            <w:pPr>
              <w:spacing w:after="0"/>
              <w:rPr>
                <w:rFonts w:ascii="Times New Roman" w:hAnsi="Times New Roman" w:cs="Times New Roman"/>
                <w:bCs/>
                <w:sz w:val="24"/>
                <w:szCs w:val="24"/>
                <w:lang w:eastAsia="ar-SA"/>
              </w:rPr>
            </w:pPr>
            <w:r w:rsidRPr="008134F7">
              <w:rPr>
                <w:rFonts w:ascii="Times New Roman" w:hAnsi="Times New Roman" w:cs="Times New Roman"/>
                <w:bCs/>
                <w:sz w:val="24"/>
                <w:szCs w:val="24"/>
                <w:lang w:eastAsia="ar-SA"/>
              </w:rPr>
              <w:t>6 898,5</w:t>
            </w:r>
          </w:p>
        </w:tc>
        <w:tc>
          <w:tcPr>
            <w:tcW w:w="1276" w:type="dxa"/>
            <w:shd w:val="clear" w:color="auto" w:fill="auto"/>
            <w:vAlign w:val="center"/>
          </w:tcPr>
          <w:p w:rsidR="00480365" w:rsidRPr="008134F7" w:rsidRDefault="00480365" w:rsidP="00480365">
            <w:pPr>
              <w:spacing w:after="0"/>
              <w:rPr>
                <w:rFonts w:ascii="Times New Roman" w:hAnsi="Times New Roman" w:cs="Times New Roman"/>
                <w:bCs/>
                <w:sz w:val="24"/>
                <w:szCs w:val="24"/>
                <w:lang w:eastAsia="ar-SA"/>
              </w:rPr>
            </w:pPr>
            <w:r w:rsidRPr="008134F7">
              <w:rPr>
                <w:rFonts w:ascii="Times New Roman" w:hAnsi="Times New Roman" w:cs="Times New Roman"/>
                <w:bCs/>
                <w:sz w:val="24"/>
                <w:szCs w:val="24"/>
                <w:lang w:eastAsia="ar-SA"/>
              </w:rPr>
              <w:t>+2 019,4</w:t>
            </w:r>
          </w:p>
        </w:tc>
        <w:tc>
          <w:tcPr>
            <w:tcW w:w="1276" w:type="dxa"/>
            <w:shd w:val="clear" w:color="auto" w:fill="auto"/>
            <w:vAlign w:val="center"/>
          </w:tcPr>
          <w:p w:rsidR="00480365" w:rsidRPr="008134F7" w:rsidRDefault="00480365" w:rsidP="00480365">
            <w:pPr>
              <w:spacing w:after="0"/>
              <w:rPr>
                <w:rFonts w:ascii="Times New Roman" w:hAnsi="Times New Roman" w:cs="Times New Roman"/>
                <w:bCs/>
                <w:sz w:val="24"/>
                <w:szCs w:val="24"/>
                <w:lang w:eastAsia="ar-SA"/>
              </w:rPr>
            </w:pPr>
            <w:r w:rsidRPr="008134F7">
              <w:rPr>
                <w:rFonts w:ascii="Times New Roman" w:hAnsi="Times New Roman" w:cs="Times New Roman"/>
                <w:bCs/>
                <w:sz w:val="24"/>
                <w:szCs w:val="24"/>
                <w:lang w:eastAsia="ar-SA"/>
              </w:rPr>
              <w:t>6 546,3</w:t>
            </w:r>
          </w:p>
        </w:tc>
        <w:tc>
          <w:tcPr>
            <w:tcW w:w="1417" w:type="dxa"/>
            <w:shd w:val="clear" w:color="auto" w:fill="auto"/>
            <w:vAlign w:val="center"/>
          </w:tcPr>
          <w:p w:rsidR="00480365" w:rsidRPr="008134F7" w:rsidRDefault="00480365" w:rsidP="00480365">
            <w:pPr>
              <w:spacing w:after="0"/>
              <w:rPr>
                <w:rFonts w:ascii="Times New Roman" w:hAnsi="Times New Roman" w:cs="Times New Roman"/>
                <w:bCs/>
                <w:sz w:val="24"/>
                <w:szCs w:val="24"/>
                <w:lang w:eastAsia="ar-SA"/>
              </w:rPr>
            </w:pPr>
            <w:r w:rsidRPr="008134F7">
              <w:rPr>
                <w:rFonts w:ascii="Times New Roman" w:hAnsi="Times New Roman" w:cs="Times New Roman"/>
                <w:bCs/>
                <w:sz w:val="24"/>
                <w:szCs w:val="24"/>
                <w:lang w:eastAsia="ar-SA"/>
              </w:rPr>
              <w:t>94,9%</w:t>
            </w:r>
          </w:p>
        </w:tc>
      </w:tr>
    </w:tbl>
    <w:p w:rsidR="00480365" w:rsidRPr="003910BE" w:rsidRDefault="00480365" w:rsidP="00480365">
      <w:pPr>
        <w:spacing w:after="0"/>
        <w:rPr>
          <w:rFonts w:ascii="Times New Roman" w:hAnsi="Times New Roman" w:cs="Times New Roman"/>
          <w:b/>
          <w:sz w:val="24"/>
          <w:szCs w:val="24"/>
          <w:lang w:eastAsia="ar-SA"/>
        </w:rPr>
      </w:pPr>
    </w:p>
    <w:p w:rsidR="00480365" w:rsidRPr="003910BE" w:rsidRDefault="00480365" w:rsidP="00480365">
      <w:pPr>
        <w:spacing w:after="0"/>
        <w:ind w:firstLine="708"/>
        <w:jc w:val="both"/>
        <w:rPr>
          <w:rFonts w:ascii="Times New Roman" w:hAnsi="Times New Roman" w:cs="Times New Roman"/>
          <w:sz w:val="24"/>
          <w:szCs w:val="24"/>
          <w:lang w:eastAsia="ar-SA"/>
        </w:rPr>
      </w:pPr>
      <w:proofErr w:type="gramStart"/>
      <w:r w:rsidRPr="003910BE">
        <w:rPr>
          <w:rFonts w:ascii="Times New Roman" w:hAnsi="Times New Roman" w:cs="Times New Roman"/>
          <w:color w:val="000000" w:themeColor="text1"/>
          <w:sz w:val="24"/>
          <w:szCs w:val="24"/>
          <w:lang w:eastAsia="ar-SA"/>
        </w:rPr>
        <w:t xml:space="preserve">В течение 2020 года были проведены корректировки плана ФХД по статье 213 «Начисления на выплаты» - 27,6 тыс. руб. для оплаты страховых взносов с начисленных </w:t>
      </w:r>
      <w:r w:rsidRPr="003910BE">
        <w:rPr>
          <w:rFonts w:ascii="Times New Roman" w:hAnsi="Times New Roman" w:cs="Times New Roman"/>
          <w:color w:val="000000" w:themeColor="text1"/>
          <w:sz w:val="24"/>
          <w:szCs w:val="24"/>
          <w:lang w:eastAsia="ar-SA"/>
        </w:rPr>
        <w:lastRenderedPageBreak/>
        <w:t>доходов в пользу физических лиц, значения ортодромических расстояний при выполнении международных полетов (проезд и провоз багажа к месту использования отпуска и обратно для лиц, работающих и проживающих в районах Крайнего Севера и приравненных к ним местностях</w:t>
      </w:r>
      <w:proofErr w:type="gramEnd"/>
      <w:r w:rsidRPr="003910BE">
        <w:rPr>
          <w:rFonts w:ascii="Times New Roman" w:hAnsi="Times New Roman" w:cs="Times New Roman"/>
          <w:color w:val="000000" w:themeColor="text1"/>
          <w:sz w:val="24"/>
          <w:szCs w:val="24"/>
          <w:lang w:eastAsia="ar-SA"/>
        </w:rPr>
        <w:t xml:space="preserve">), статье 290 «Прочие расходы» - 90,0 тыс. руб. для оплаты административного штрафа по постановлению суда </w:t>
      </w:r>
      <w:proofErr w:type="gramStart"/>
      <w:r w:rsidRPr="003910BE">
        <w:rPr>
          <w:rFonts w:ascii="Times New Roman" w:hAnsi="Times New Roman" w:cs="Times New Roman"/>
          <w:color w:val="000000" w:themeColor="text1"/>
          <w:sz w:val="24"/>
          <w:szCs w:val="24"/>
          <w:lang w:eastAsia="ar-SA"/>
        </w:rPr>
        <w:t>г</w:t>
      </w:r>
      <w:proofErr w:type="gramEnd"/>
      <w:r w:rsidRPr="003910BE">
        <w:rPr>
          <w:rFonts w:ascii="Times New Roman" w:hAnsi="Times New Roman" w:cs="Times New Roman"/>
          <w:color w:val="000000" w:themeColor="text1"/>
          <w:sz w:val="24"/>
          <w:szCs w:val="24"/>
          <w:lang w:eastAsia="ar-SA"/>
        </w:rPr>
        <w:t>. Комсомольска-на-Амуре (не выполнение 1 пункта предписания органа надзорной деятельности по г. Комсомольску-на-Амуре министерства РФ по делам ГО и ЧС). Так же доведены субсидии бюджетных средств по статье 212 «Прочие выплаты» и 213 «Начисления на выплаты» для выплаты педагогам,  принимающим участие в проведении ГИА  - 53,1 тыс. руб. Доведены лимиты по статье 225 «Текущий ремонт» для оплаты стоимости ремонта мягкой кровли – 340,0 тыс</w:t>
      </w:r>
      <w:proofErr w:type="gramStart"/>
      <w:r w:rsidRPr="003910BE">
        <w:rPr>
          <w:rFonts w:ascii="Times New Roman" w:hAnsi="Times New Roman" w:cs="Times New Roman"/>
          <w:color w:val="000000" w:themeColor="text1"/>
          <w:sz w:val="24"/>
          <w:szCs w:val="24"/>
          <w:lang w:eastAsia="ar-SA"/>
        </w:rPr>
        <w:t>.р</w:t>
      </w:r>
      <w:proofErr w:type="gramEnd"/>
      <w:r w:rsidRPr="003910BE">
        <w:rPr>
          <w:rFonts w:ascii="Times New Roman" w:hAnsi="Times New Roman" w:cs="Times New Roman"/>
          <w:color w:val="000000" w:themeColor="text1"/>
          <w:sz w:val="24"/>
          <w:szCs w:val="24"/>
          <w:lang w:eastAsia="ar-SA"/>
        </w:rPr>
        <w:t xml:space="preserve">уб., по статье 310 «Увеличение стоимости основных средств» - 524,5 тыс. руб. для приобретения учебников на реализацию общеобразовательных программ </w:t>
      </w:r>
      <w:proofErr w:type="gramStart"/>
      <w:r w:rsidRPr="003910BE">
        <w:rPr>
          <w:rFonts w:ascii="Times New Roman" w:hAnsi="Times New Roman" w:cs="Times New Roman"/>
          <w:color w:val="000000" w:themeColor="text1"/>
          <w:sz w:val="24"/>
          <w:szCs w:val="24"/>
          <w:lang w:eastAsia="ar-SA"/>
        </w:rPr>
        <w:t xml:space="preserve">и модернизации региональной системы общего образования, доведена дотация на мероприятия, направленные на борьбу с распространением </w:t>
      </w:r>
      <w:proofErr w:type="spellStart"/>
      <w:r w:rsidRPr="003910BE">
        <w:rPr>
          <w:rFonts w:ascii="Times New Roman" w:hAnsi="Times New Roman" w:cs="Times New Roman"/>
          <w:color w:val="000000" w:themeColor="text1"/>
          <w:sz w:val="24"/>
          <w:szCs w:val="24"/>
          <w:lang w:eastAsia="ar-SA"/>
        </w:rPr>
        <w:t>коронавирусной</w:t>
      </w:r>
      <w:proofErr w:type="spellEnd"/>
      <w:r w:rsidRPr="003910BE">
        <w:rPr>
          <w:rFonts w:ascii="Times New Roman" w:hAnsi="Times New Roman" w:cs="Times New Roman"/>
          <w:color w:val="000000" w:themeColor="text1"/>
          <w:sz w:val="24"/>
          <w:szCs w:val="24"/>
          <w:lang w:eastAsia="ar-SA"/>
        </w:rPr>
        <w:t xml:space="preserve"> инфекции, а именно, приобретены </w:t>
      </w:r>
      <w:proofErr w:type="spellStart"/>
      <w:r w:rsidRPr="003910BE">
        <w:rPr>
          <w:rFonts w:ascii="Times New Roman" w:hAnsi="Times New Roman" w:cs="Times New Roman"/>
          <w:color w:val="000000" w:themeColor="text1"/>
          <w:sz w:val="24"/>
          <w:szCs w:val="24"/>
          <w:lang w:eastAsia="ar-SA"/>
        </w:rPr>
        <w:t>рециркуляторы</w:t>
      </w:r>
      <w:proofErr w:type="spellEnd"/>
      <w:r w:rsidRPr="003910BE">
        <w:rPr>
          <w:rFonts w:ascii="Times New Roman" w:hAnsi="Times New Roman" w:cs="Times New Roman"/>
          <w:color w:val="000000" w:themeColor="text1"/>
          <w:sz w:val="24"/>
          <w:szCs w:val="24"/>
          <w:lang w:eastAsia="ar-SA"/>
        </w:rPr>
        <w:t xml:space="preserve"> в количестве 33 шт. на сумму 468, 1 тыс. руб. Учреждение получило поощрение за достижение наилучших результатов в конкурсе отрасли культуры в сумме 40,0 тыс. руб.  Так же доведены субсидии по статье 340 «Увеличение стоимости материальных запасов» для обеспечения</w:t>
      </w:r>
      <w:proofErr w:type="gramEnd"/>
      <w:r w:rsidRPr="003910BE">
        <w:rPr>
          <w:rFonts w:ascii="Times New Roman" w:hAnsi="Times New Roman" w:cs="Times New Roman"/>
          <w:color w:val="000000" w:themeColor="text1"/>
          <w:sz w:val="24"/>
          <w:szCs w:val="24"/>
          <w:lang w:eastAsia="ar-SA"/>
        </w:rPr>
        <w:t xml:space="preserve"> детей горячим питанием – 355,8 тыс</w:t>
      </w:r>
      <w:proofErr w:type="gramStart"/>
      <w:r w:rsidRPr="003910BE">
        <w:rPr>
          <w:rFonts w:ascii="Times New Roman" w:hAnsi="Times New Roman" w:cs="Times New Roman"/>
          <w:color w:val="000000" w:themeColor="text1"/>
          <w:sz w:val="24"/>
          <w:szCs w:val="24"/>
          <w:lang w:eastAsia="ar-SA"/>
        </w:rPr>
        <w:t>.р</w:t>
      </w:r>
      <w:proofErr w:type="gramEnd"/>
      <w:r w:rsidRPr="003910BE">
        <w:rPr>
          <w:rFonts w:ascii="Times New Roman" w:hAnsi="Times New Roman" w:cs="Times New Roman"/>
          <w:color w:val="000000" w:themeColor="text1"/>
          <w:sz w:val="24"/>
          <w:szCs w:val="24"/>
          <w:lang w:eastAsia="ar-SA"/>
        </w:rPr>
        <w:t>уб. П</w:t>
      </w:r>
      <w:r w:rsidRPr="003910BE">
        <w:rPr>
          <w:rFonts w:ascii="Times New Roman" w:hAnsi="Times New Roman" w:cs="Times New Roman"/>
          <w:sz w:val="24"/>
          <w:szCs w:val="24"/>
          <w:lang w:eastAsia="ar-SA"/>
        </w:rPr>
        <w:t>равом льготного проезда  к месту проведения отпуска и обратно воспользовались 5 работников учреждения.</w:t>
      </w:r>
    </w:p>
    <w:p w:rsidR="00480365" w:rsidRPr="003910BE" w:rsidRDefault="00480365" w:rsidP="00480365">
      <w:pPr>
        <w:spacing w:after="0"/>
        <w:ind w:firstLine="708"/>
        <w:jc w:val="both"/>
        <w:rPr>
          <w:rFonts w:ascii="Times New Roman" w:hAnsi="Times New Roman" w:cs="Times New Roman"/>
          <w:sz w:val="24"/>
          <w:szCs w:val="24"/>
          <w:lang w:eastAsia="ar-SA"/>
        </w:rPr>
      </w:pPr>
    </w:p>
    <w:p w:rsidR="00480365" w:rsidRPr="003910BE" w:rsidRDefault="00480365" w:rsidP="00480365">
      <w:pPr>
        <w:spacing w:after="0"/>
        <w:ind w:firstLine="709"/>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Дебиторская задолженность на 01.01.2021 г. составляет 54 744 050,38 рублей.</w:t>
      </w:r>
    </w:p>
    <w:p w:rsidR="00480365" w:rsidRPr="003910BE" w:rsidRDefault="00480365" w:rsidP="00480365">
      <w:pPr>
        <w:spacing w:after="0"/>
        <w:jc w:val="both"/>
        <w:rPr>
          <w:rFonts w:ascii="Times New Roman" w:hAnsi="Times New Roman" w:cs="Times New Roman"/>
          <w:sz w:val="24"/>
          <w:szCs w:val="24"/>
        </w:rPr>
      </w:pPr>
      <w:r w:rsidRPr="003910BE">
        <w:rPr>
          <w:rFonts w:ascii="Times New Roman" w:hAnsi="Times New Roman" w:cs="Times New Roman"/>
          <w:sz w:val="24"/>
          <w:szCs w:val="24"/>
        </w:rPr>
        <w:t>за счет предпринимательской и иной приносящий доход деятельности в сумме 64 278,98 руб.:</w:t>
      </w:r>
    </w:p>
    <w:p w:rsidR="00480365" w:rsidRPr="003910BE" w:rsidRDefault="00480365" w:rsidP="00480365">
      <w:pPr>
        <w:spacing w:after="0"/>
        <w:ind w:firstLine="709"/>
        <w:jc w:val="both"/>
        <w:rPr>
          <w:rFonts w:ascii="Times New Roman" w:hAnsi="Times New Roman" w:cs="Times New Roman"/>
          <w:sz w:val="24"/>
          <w:szCs w:val="24"/>
        </w:rPr>
      </w:pPr>
      <w:r w:rsidRPr="003910BE">
        <w:rPr>
          <w:rFonts w:ascii="Times New Roman" w:hAnsi="Times New Roman" w:cs="Times New Roman"/>
          <w:sz w:val="24"/>
          <w:szCs w:val="24"/>
        </w:rPr>
        <w:t xml:space="preserve">      - расчеты по доходам </w:t>
      </w:r>
      <w:proofErr w:type="gramStart"/>
      <w:r w:rsidRPr="003910BE">
        <w:rPr>
          <w:rFonts w:ascii="Times New Roman" w:hAnsi="Times New Roman" w:cs="Times New Roman"/>
          <w:sz w:val="24"/>
          <w:szCs w:val="24"/>
        </w:rPr>
        <w:t>по операционной</w:t>
      </w:r>
      <w:proofErr w:type="gramEnd"/>
      <w:r w:rsidRPr="003910BE">
        <w:rPr>
          <w:rFonts w:ascii="Times New Roman" w:hAnsi="Times New Roman" w:cs="Times New Roman"/>
          <w:sz w:val="24"/>
          <w:szCs w:val="24"/>
        </w:rPr>
        <w:t xml:space="preserve"> аренде – 1 732,36 руб.;</w:t>
      </w:r>
    </w:p>
    <w:p w:rsidR="00480365" w:rsidRPr="003910BE" w:rsidRDefault="00480365" w:rsidP="00480365">
      <w:pPr>
        <w:spacing w:after="0"/>
        <w:ind w:firstLine="709"/>
        <w:jc w:val="both"/>
        <w:rPr>
          <w:rFonts w:ascii="Times New Roman" w:hAnsi="Times New Roman" w:cs="Times New Roman"/>
          <w:sz w:val="24"/>
          <w:szCs w:val="24"/>
        </w:rPr>
      </w:pPr>
      <w:r w:rsidRPr="003910BE">
        <w:rPr>
          <w:rFonts w:ascii="Times New Roman" w:hAnsi="Times New Roman" w:cs="Times New Roman"/>
          <w:sz w:val="24"/>
          <w:szCs w:val="24"/>
        </w:rPr>
        <w:t xml:space="preserve">      - расчеты по доходам от оказания платных услуг (работ) – 62 546,02 руб.; </w:t>
      </w:r>
    </w:p>
    <w:p w:rsidR="00480365" w:rsidRPr="003910BE" w:rsidRDefault="00480365" w:rsidP="00480365">
      <w:pPr>
        <w:spacing w:after="0"/>
        <w:ind w:firstLine="709"/>
        <w:jc w:val="both"/>
        <w:rPr>
          <w:rFonts w:ascii="Times New Roman" w:hAnsi="Times New Roman" w:cs="Times New Roman"/>
          <w:sz w:val="24"/>
          <w:szCs w:val="24"/>
        </w:rPr>
      </w:pPr>
      <w:r w:rsidRPr="003910BE">
        <w:rPr>
          <w:rFonts w:ascii="Times New Roman" w:hAnsi="Times New Roman" w:cs="Times New Roman"/>
          <w:sz w:val="24"/>
          <w:szCs w:val="24"/>
        </w:rPr>
        <w:t xml:space="preserve">     - расчеты по налогу на добавленную стоимость – 0,28 руб.;</w:t>
      </w:r>
    </w:p>
    <w:p w:rsidR="00480365" w:rsidRPr="003910BE" w:rsidRDefault="00480365" w:rsidP="00480365">
      <w:pPr>
        <w:spacing w:after="0"/>
        <w:ind w:firstLine="709"/>
        <w:jc w:val="both"/>
        <w:rPr>
          <w:rFonts w:ascii="Times New Roman" w:hAnsi="Times New Roman" w:cs="Times New Roman"/>
          <w:sz w:val="24"/>
          <w:szCs w:val="24"/>
        </w:rPr>
      </w:pPr>
      <w:r w:rsidRPr="003910BE">
        <w:rPr>
          <w:rFonts w:ascii="Times New Roman" w:hAnsi="Times New Roman" w:cs="Times New Roman"/>
          <w:sz w:val="24"/>
          <w:szCs w:val="24"/>
        </w:rPr>
        <w:t xml:space="preserve">     - расчеты по условным арендным платежам – 0,32 руб.</w:t>
      </w:r>
    </w:p>
    <w:p w:rsidR="00480365" w:rsidRPr="003910BE" w:rsidRDefault="00480365" w:rsidP="00480365">
      <w:pPr>
        <w:spacing w:after="0"/>
        <w:ind w:firstLine="709"/>
        <w:jc w:val="both"/>
        <w:rPr>
          <w:rFonts w:ascii="Times New Roman" w:hAnsi="Times New Roman" w:cs="Times New Roman"/>
          <w:sz w:val="24"/>
          <w:szCs w:val="24"/>
        </w:rPr>
      </w:pPr>
      <w:r w:rsidRPr="003910BE">
        <w:rPr>
          <w:rFonts w:ascii="Times New Roman" w:hAnsi="Times New Roman" w:cs="Times New Roman"/>
          <w:sz w:val="24"/>
          <w:szCs w:val="24"/>
        </w:rPr>
        <w:t xml:space="preserve">Оплата за работы (товары, услуги) производятся по факту поставки. </w:t>
      </w:r>
    </w:p>
    <w:p w:rsidR="00480365" w:rsidRPr="003910BE" w:rsidRDefault="00480365" w:rsidP="00480365">
      <w:pPr>
        <w:spacing w:after="0"/>
        <w:jc w:val="both"/>
        <w:rPr>
          <w:rFonts w:ascii="Times New Roman" w:hAnsi="Times New Roman" w:cs="Times New Roman"/>
          <w:sz w:val="24"/>
          <w:szCs w:val="24"/>
        </w:rPr>
      </w:pPr>
      <w:r w:rsidRPr="003910BE">
        <w:rPr>
          <w:rFonts w:ascii="Times New Roman" w:hAnsi="Times New Roman" w:cs="Times New Roman"/>
          <w:sz w:val="24"/>
          <w:szCs w:val="24"/>
        </w:rPr>
        <w:t>за счет субсидии на выполнение муниципального задания: 48 726 628,94 руб.</w:t>
      </w:r>
    </w:p>
    <w:p w:rsidR="00480365" w:rsidRPr="003910BE" w:rsidRDefault="00480365" w:rsidP="00480365">
      <w:pPr>
        <w:spacing w:after="0"/>
        <w:ind w:firstLine="709"/>
        <w:jc w:val="both"/>
        <w:rPr>
          <w:rFonts w:ascii="Times New Roman" w:hAnsi="Times New Roman" w:cs="Times New Roman"/>
          <w:sz w:val="24"/>
          <w:szCs w:val="24"/>
        </w:rPr>
      </w:pPr>
      <w:r w:rsidRPr="003910BE">
        <w:rPr>
          <w:rFonts w:ascii="Times New Roman" w:hAnsi="Times New Roman" w:cs="Times New Roman"/>
          <w:sz w:val="24"/>
          <w:szCs w:val="24"/>
        </w:rPr>
        <w:t xml:space="preserve">     -принятие обязательств первого планового периода – 48 724 621,00 руб.;</w:t>
      </w:r>
    </w:p>
    <w:p w:rsidR="00480365" w:rsidRPr="003910BE" w:rsidRDefault="00480365" w:rsidP="00480365">
      <w:pPr>
        <w:spacing w:after="0"/>
        <w:ind w:firstLine="709"/>
        <w:jc w:val="both"/>
        <w:rPr>
          <w:rFonts w:ascii="Times New Roman" w:hAnsi="Times New Roman" w:cs="Times New Roman"/>
          <w:sz w:val="24"/>
          <w:szCs w:val="24"/>
        </w:rPr>
      </w:pPr>
      <w:r w:rsidRPr="003910BE">
        <w:rPr>
          <w:rFonts w:ascii="Times New Roman" w:hAnsi="Times New Roman" w:cs="Times New Roman"/>
          <w:sz w:val="24"/>
          <w:szCs w:val="24"/>
        </w:rPr>
        <w:t xml:space="preserve">    - расчеты по коммунальным услугам – 2 007,94 руб.</w:t>
      </w:r>
    </w:p>
    <w:p w:rsidR="00480365" w:rsidRPr="003910BE" w:rsidRDefault="00480365" w:rsidP="00480365">
      <w:pPr>
        <w:spacing w:after="0"/>
        <w:jc w:val="both"/>
        <w:rPr>
          <w:rFonts w:ascii="Times New Roman" w:hAnsi="Times New Roman" w:cs="Times New Roman"/>
          <w:sz w:val="24"/>
          <w:szCs w:val="24"/>
        </w:rPr>
      </w:pPr>
      <w:r w:rsidRPr="003910BE">
        <w:rPr>
          <w:rFonts w:ascii="Times New Roman" w:hAnsi="Times New Roman" w:cs="Times New Roman"/>
          <w:sz w:val="24"/>
          <w:szCs w:val="24"/>
        </w:rPr>
        <w:t>за счет субсидии на иные цели: 5 953 143,00 руб.</w:t>
      </w:r>
    </w:p>
    <w:p w:rsidR="00480365" w:rsidRPr="003910BE" w:rsidRDefault="00480365" w:rsidP="00480365">
      <w:pPr>
        <w:spacing w:after="0"/>
        <w:ind w:firstLine="709"/>
        <w:jc w:val="both"/>
        <w:rPr>
          <w:rFonts w:ascii="Times New Roman" w:hAnsi="Times New Roman" w:cs="Times New Roman"/>
          <w:sz w:val="24"/>
          <w:szCs w:val="24"/>
          <w:lang w:eastAsia="ar-SA"/>
        </w:rPr>
      </w:pPr>
      <w:r w:rsidRPr="003910BE">
        <w:rPr>
          <w:rFonts w:ascii="Times New Roman" w:hAnsi="Times New Roman" w:cs="Times New Roman"/>
          <w:sz w:val="24"/>
          <w:szCs w:val="24"/>
        </w:rPr>
        <w:t xml:space="preserve">    -принятие обязательств первого планового периода</w:t>
      </w:r>
    </w:p>
    <w:p w:rsidR="00480365" w:rsidRPr="003910BE" w:rsidRDefault="00480365" w:rsidP="00480365">
      <w:pPr>
        <w:spacing w:after="0"/>
        <w:ind w:firstLine="708"/>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Кредиторская задолженность по обязательствам (расчеты с поставщиками и подрядчиками, расчетам по платежам в бюджет, прочим расчетам с кредиторами) на конец отчетного периода составляет 1 250 633,09 рублей, в том числе:</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           - доходы от платных услуг: 3 360,00 руб.</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       за счет предпринимательской и иной приносящий доход деятельности: 3 360,00 руб. Кредиторская задолженность является текущей, задолженность сложилась за предоставление платных образовательных услуг и услуг столовой за декабрь 2020 г. </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           - начисления на выплаты по оплате труда: 408 892,63 руб.;</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за счет субсидии на выполнение муниципального задания: 408 892,63 руб., </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кредиторская задолженность является текущей. Задолженность по начисленным страховым взносам за декабрь 2020 г.</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        - оплата стоимости проезда сотрудников к месту использования отпуска: 81 679,40 руб., за счет субсидий на иные цели: 81 679,40 руб. Кредиторская задолженность является просроченной в связи с истечением сроков выплат, причина образования – отсутствие финансирования.</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lastRenderedPageBreak/>
        <w:t xml:space="preserve">         - страховые взносы с начисленных доходов в пользу физических лиц, значения ортодромических расстояний при выполнении международных полетов (проезд и провоз багажа к месту проведения  отпуска и обратно для лиц, работающих и проживающих в районах Крайнего Севера и приравненных к ним местностях) в сумме 453,00 руб. </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за счет субсидии на иные цели 453,00 руб. Задолженность в сумме 407,00 руб. является просроченной. Задолженность в сумме 45,30 руб. является текущей, не наступил срок оплаты.</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          -  услуги связи: 1 320,95 руб.;</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за счет субсидии на выполнение муниципального задания: 1 320,95 руб.;</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Задолженность по услугам связи за декабрь 2020 г. (услуги связи ПАО «</w:t>
      </w:r>
      <w:proofErr w:type="spellStart"/>
      <w:r w:rsidRPr="003910BE">
        <w:rPr>
          <w:rFonts w:ascii="Times New Roman" w:hAnsi="Times New Roman" w:cs="Times New Roman"/>
          <w:sz w:val="24"/>
          <w:szCs w:val="24"/>
          <w:lang w:eastAsia="ar-SA"/>
        </w:rPr>
        <w:t>Ростелеком</w:t>
      </w:r>
      <w:proofErr w:type="spellEnd"/>
      <w:r w:rsidRPr="003910BE">
        <w:rPr>
          <w:rFonts w:ascii="Times New Roman" w:hAnsi="Times New Roman" w:cs="Times New Roman"/>
          <w:sz w:val="24"/>
          <w:szCs w:val="24"/>
          <w:lang w:eastAsia="ar-SA"/>
        </w:rPr>
        <w:t>» - 1 320,95 руб.)  является текущей кредиторской  задолженностью.</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          -  коммунальные услуги: 362 909,62 руб.;</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за счет субсидии на выполнение муниципального задания: 362 909,62 руб.;</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кредиторская задолженность по коммунальным услугам за ноябрь-декабрь 2020 г. (отопление АО «ДГК» - 351 022,98 руб. декабрь 2020г., водоснабжение МУП «</w:t>
      </w:r>
      <w:proofErr w:type="spellStart"/>
      <w:r w:rsidRPr="003910BE">
        <w:rPr>
          <w:rFonts w:ascii="Times New Roman" w:hAnsi="Times New Roman" w:cs="Times New Roman"/>
          <w:sz w:val="24"/>
          <w:szCs w:val="24"/>
          <w:lang w:eastAsia="ar-SA"/>
        </w:rPr>
        <w:t>Горводоканал</w:t>
      </w:r>
      <w:proofErr w:type="spellEnd"/>
      <w:r w:rsidRPr="003910BE">
        <w:rPr>
          <w:rFonts w:ascii="Times New Roman" w:hAnsi="Times New Roman" w:cs="Times New Roman"/>
          <w:sz w:val="24"/>
          <w:szCs w:val="24"/>
          <w:lang w:eastAsia="ar-SA"/>
        </w:rPr>
        <w:t>» - 11 886,64 руб. ноябрь-декабрь 2020 г. (из них просроченная задолженность – 6 041,57 руб. за ноябрь))</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          - услуги по содержанию имущества: 4 302,05  руб.;</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за счет субсидии на выполнение муниципального задания: 4 302,05  руб. </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Кредиторская задолженность в сумме  4 302,05 руб. является текущей (дератизация – 2 053,33 руб., вывоз мусора -2 248,72 руб.). </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           - расчеты по прочим расходам: 170 765,00 руб.  </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за счет субсидии на выполнение муниципального задания: 170 765,00  руб. </w:t>
      </w:r>
    </w:p>
    <w:p w:rsidR="00480365" w:rsidRPr="003910BE" w:rsidRDefault="00480365" w:rsidP="00480365">
      <w:pPr>
        <w:spacing w:after="0"/>
        <w:jc w:val="both"/>
        <w:rPr>
          <w:rFonts w:ascii="Times New Roman" w:hAnsi="Times New Roman" w:cs="Times New Roman"/>
          <w:sz w:val="24"/>
          <w:szCs w:val="24"/>
          <w:lang w:eastAsia="ar-SA"/>
        </w:rPr>
      </w:pPr>
      <w:proofErr w:type="gramStart"/>
      <w:r w:rsidRPr="003910BE">
        <w:rPr>
          <w:rFonts w:ascii="Times New Roman" w:hAnsi="Times New Roman" w:cs="Times New Roman"/>
          <w:sz w:val="24"/>
          <w:szCs w:val="24"/>
          <w:lang w:eastAsia="ar-SA"/>
        </w:rPr>
        <w:t>Задолженность  сложилась по налогу на имущество за  2020 год в сумме 67 001,00 (за 1-4 кв. 2020 года.</w:t>
      </w:r>
      <w:proofErr w:type="gramEnd"/>
      <w:r w:rsidRPr="003910BE">
        <w:rPr>
          <w:rFonts w:ascii="Times New Roman" w:hAnsi="Times New Roman" w:cs="Times New Roman"/>
          <w:sz w:val="24"/>
          <w:szCs w:val="24"/>
          <w:lang w:eastAsia="ar-SA"/>
        </w:rPr>
        <w:t xml:space="preserve"> Причина образования – отсутствие финансирования); по налогу на землю  в сумме 103 764,00 руб. </w:t>
      </w:r>
      <w:proofErr w:type="gramStart"/>
      <w:r w:rsidRPr="003910BE">
        <w:rPr>
          <w:rFonts w:ascii="Times New Roman" w:hAnsi="Times New Roman" w:cs="Times New Roman"/>
          <w:sz w:val="24"/>
          <w:szCs w:val="24"/>
          <w:lang w:eastAsia="ar-SA"/>
        </w:rPr>
        <w:t>-з</w:t>
      </w:r>
      <w:proofErr w:type="gramEnd"/>
      <w:r w:rsidRPr="003910BE">
        <w:rPr>
          <w:rFonts w:ascii="Times New Roman" w:hAnsi="Times New Roman" w:cs="Times New Roman"/>
          <w:sz w:val="24"/>
          <w:szCs w:val="24"/>
          <w:lang w:eastAsia="ar-SA"/>
        </w:rPr>
        <w:t>адолженность является текущей.</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            - расчеты по увеличению материальной базы учреждения: 216  950,44 руб. </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 за счет приносящей доход деятельности: 58 572,18 руб. </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Кредиторская задолженность в сумме 58 572,18 руб. является текущей (приобретение продуктов питания), причина образования задолженности  - не наступил срок оплаты по заключенным договорам.</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за счет субсидии на иные цели: 158 378,26 руб.</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Из них в сумме 35 222,19 руб. – за счет средств краевого бюджета; в сумме 123 156,07 руб. – за счет средств бюджета г</w:t>
      </w:r>
      <w:proofErr w:type="gramStart"/>
      <w:r w:rsidRPr="003910BE">
        <w:rPr>
          <w:rFonts w:ascii="Times New Roman" w:hAnsi="Times New Roman" w:cs="Times New Roman"/>
          <w:sz w:val="24"/>
          <w:szCs w:val="24"/>
          <w:lang w:eastAsia="ar-SA"/>
        </w:rPr>
        <w:t>.К</w:t>
      </w:r>
      <w:proofErr w:type="gramEnd"/>
      <w:r w:rsidRPr="003910BE">
        <w:rPr>
          <w:rFonts w:ascii="Times New Roman" w:hAnsi="Times New Roman" w:cs="Times New Roman"/>
          <w:sz w:val="24"/>
          <w:szCs w:val="24"/>
          <w:lang w:eastAsia="ar-SA"/>
        </w:rPr>
        <w:t>омсомольска-на-Амуре. Кредиторская задолженность является текущей, не наступил срок оплаты по заключенным договорам.</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          Наибольший удельный вес в общей сумме данной задолженности составляет кредиторская задолженность по начислениям на оплату труда 408 892,63 руб.  или 33% и задолженность по приобретению продуктов питания 216 950,44 руб. или 17%.</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Просроченная кредиторская задолженность составляет 88 128,67 руб. или 7% от общей суммы кредиторской задолженности. Причиной образования просроченной кредиторской задолженности является отсутствие финансирования из средств местного бюджета. </w:t>
      </w:r>
      <w:proofErr w:type="gramStart"/>
      <w:r w:rsidRPr="003910BE">
        <w:rPr>
          <w:rFonts w:ascii="Times New Roman" w:hAnsi="Times New Roman" w:cs="Times New Roman"/>
          <w:sz w:val="24"/>
          <w:szCs w:val="24"/>
          <w:lang w:eastAsia="ar-SA"/>
        </w:rPr>
        <w:t>В 2021 году оплачена кредиторская задолженность по коммунальным услугам (отопление АО «ДГК» - 351 022,98 руб. декабрь 2020г., водоснабжение МУП «</w:t>
      </w:r>
      <w:proofErr w:type="spellStart"/>
      <w:r w:rsidRPr="003910BE">
        <w:rPr>
          <w:rFonts w:ascii="Times New Roman" w:hAnsi="Times New Roman" w:cs="Times New Roman"/>
          <w:sz w:val="24"/>
          <w:szCs w:val="24"/>
          <w:lang w:eastAsia="ar-SA"/>
        </w:rPr>
        <w:t>Горводоканал</w:t>
      </w:r>
      <w:proofErr w:type="spellEnd"/>
      <w:r w:rsidRPr="003910BE">
        <w:rPr>
          <w:rFonts w:ascii="Times New Roman" w:hAnsi="Times New Roman" w:cs="Times New Roman"/>
          <w:sz w:val="24"/>
          <w:szCs w:val="24"/>
          <w:lang w:eastAsia="ar-SA"/>
        </w:rPr>
        <w:t>» - 11 886,64 руб. ноябрь-декабрь 2020г.), услугам связи – 1 320,95 руб., оплата стоимости проезда сотрудников к месту проведения отпуска и обратно– 69 918,00 руб., начисления на оплату труда – 408 892,63 руб., услуги по содержанию имущества (дератизация и дезинсекция, вывоз мусора,) – 4</w:t>
      </w:r>
      <w:proofErr w:type="gramEnd"/>
      <w:r w:rsidRPr="003910BE">
        <w:rPr>
          <w:rFonts w:ascii="Times New Roman" w:hAnsi="Times New Roman" w:cs="Times New Roman"/>
          <w:sz w:val="24"/>
          <w:szCs w:val="24"/>
          <w:lang w:eastAsia="ar-SA"/>
        </w:rPr>
        <w:t xml:space="preserve"> 302,05 руб., расчеты по прочим расходам, налог на имущество 1-2 кв. </w:t>
      </w:r>
      <w:smartTag w:uri="urn:schemas-microsoft-com:office:smarttags" w:element="metricconverter">
        <w:smartTagPr>
          <w:attr w:name="ProductID" w:val="2020 г"/>
        </w:smartTagPr>
        <w:r w:rsidRPr="003910BE">
          <w:rPr>
            <w:rFonts w:ascii="Times New Roman" w:hAnsi="Times New Roman" w:cs="Times New Roman"/>
            <w:sz w:val="24"/>
            <w:szCs w:val="24"/>
            <w:lang w:eastAsia="ar-SA"/>
          </w:rPr>
          <w:t>2020 г</w:t>
        </w:r>
      </w:smartTag>
      <w:r w:rsidRPr="003910BE">
        <w:rPr>
          <w:rFonts w:ascii="Times New Roman" w:hAnsi="Times New Roman" w:cs="Times New Roman"/>
          <w:sz w:val="24"/>
          <w:szCs w:val="24"/>
          <w:lang w:eastAsia="ar-SA"/>
        </w:rPr>
        <w:t>. – 33 768,00 руб., налог на землю 4 кв. 2020г. – 103 764,00  расчеты по увеличению материальной базы учреждения (оплата продуктов питания)–181 728,25руб.</w:t>
      </w:r>
    </w:p>
    <w:p w:rsidR="00480365" w:rsidRPr="003910BE" w:rsidRDefault="00480365" w:rsidP="00480365">
      <w:pPr>
        <w:spacing w:after="0"/>
        <w:jc w:val="both"/>
        <w:rPr>
          <w:rFonts w:ascii="Times New Roman" w:hAnsi="Times New Roman" w:cs="Times New Roman"/>
          <w:sz w:val="24"/>
          <w:szCs w:val="24"/>
        </w:rPr>
      </w:pPr>
      <w:r w:rsidRPr="003910BE">
        <w:rPr>
          <w:rFonts w:ascii="Times New Roman" w:hAnsi="Times New Roman" w:cs="Times New Roman"/>
          <w:sz w:val="24"/>
          <w:szCs w:val="24"/>
        </w:rPr>
        <w:lastRenderedPageBreak/>
        <w:t>Остатки денежных средств на лицевых счетах составляют:</w:t>
      </w:r>
    </w:p>
    <w:p w:rsidR="00480365" w:rsidRPr="003910BE" w:rsidRDefault="00480365" w:rsidP="00480365">
      <w:pPr>
        <w:spacing w:after="0"/>
        <w:jc w:val="both"/>
        <w:rPr>
          <w:rFonts w:ascii="Times New Roman" w:hAnsi="Times New Roman" w:cs="Times New Roman"/>
          <w:sz w:val="24"/>
          <w:szCs w:val="24"/>
        </w:rPr>
      </w:pPr>
      <w:r w:rsidRPr="003910BE">
        <w:rPr>
          <w:rFonts w:ascii="Times New Roman" w:hAnsi="Times New Roman" w:cs="Times New Roman"/>
          <w:sz w:val="24"/>
          <w:szCs w:val="24"/>
        </w:rPr>
        <w:t xml:space="preserve">         за счет приносящей доход деятельности: (собственные доходы учреждения) 196 053,64 руб. (поступление родительской платы за оказанные платные услуги, услуги столовой, а так же оплата стоимости путевки в лагере с дневным пребыванием в дни зимних каникул).</w:t>
      </w:r>
    </w:p>
    <w:p w:rsidR="008134F7" w:rsidRPr="003910BE" w:rsidRDefault="00480365" w:rsidP="008134F7">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По сравнению с 2019 годом кредиторская задолженность уменьшилась на 1 831 тыс. руб. или на 41%.</w:t>
      </w:r>
    </w:p>
    <w:p w:rsidR="00480365" w:rsidRPr="008134F7" w:rsidRDefault="008134F7" w:rsidP="00480365">
      <w:pPr>
        <w:spacing w:after="0"/>
        <w:jc w:val="center"/>
        <w:rPr>
          <w:rFonts w:ascii="Times New Roman" w:hAnsi="Times New Roman" w:cs="Times New Roman"/>
          <w:bCs/>
          <w:sz w:val="28"/>
          <w:szCs w:val="28"/>
          <w:lang w:eastAsia="ar-SA"/>
        </w:rPr>
      </w:pPr>
      <w:r w:rsidRPr="008134F7">
        <w:rPr>
          <w:rFonts w:ascii="Times New Roman" w:hAnsi="Times New Roman" w:cs="Times New Roman"/>
          <w:bCs/>
          <w:sz w:val="28"/>
          <w:szCs w:val="28"/>
          <w:lang w:eastAsia="ar-SA"/>
        </w:rPr>
        <w:t>6.6.</w:t>
      </w:r>
      <w:r w:rsidR="00480365" w:rsidRPr="008134F7">
        <w:rPr>
          <w:rFonts w:ascii="Times New Roman" w:hAnsi="Times New Roman" w:cs="Times New Roman"/>
          <w:bCs/>
          <w:sz w:val="28"/>
          <w:szCs w:val="28"/>
          <w:lang w:eastAsia="ar-SA"/>
        </w:rPr>
        <w:t>Имущество</w:t>
      </w:r>
    </w:p>
    <w:p w:rsidR="00480365" w:rsidRPr="003910BE" w:rsidRDefault="00480365" w:rsidP="00480365">
      <w:pPr>
        <w:spacing w:after="0"/>
        <w:jc w:val="both"/>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 xml:space="preserve">      Общая балансовая (остаточная) стоимость  недвижимого имущества, находящегося в учреждении  на праве оперативного управления всего – 28 508,5 тыс. руб. в том числе:</w:t>
      </w:r>
    </w:p>
    <w:p w:rsidR="00480365" w:rsidRPr="003910BE" w:rsidRDefault="00480365" w:rsidP="00480365">
      <w:pPr>
        <w:spacing w:after="0"/>
        <w:jc w:val="both"/>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 по бюджетной деятельности – 28 508,5 тыс. руб.;</w:t>
      </w:r>
    </w:p>
    <w:p w:rsidR="00480365" w:rsidRPr="003910BE" w:rsidRDefault="00480365" w:rsidP="00480365">
      <w:pPr>
        <w:spacing w:after="0"/>
        <w:jc w:val="both"/>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 по приносящей доход деятельности – 0,00 тыс. руб.</w:t>
      </w:r>
    </w:p>
    <w:p w:rsidR="00480365" w:rsidRPr="003910BE" w:rsidRDefault="00480365" w:rsidP="00480365">
      <w:pPr>
        <w:spacing w:after="0"/>
        <w:jc w:val="both"/>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 xml:space="preserve">      На учете состоит 22 974 наименования, из них 675 ед. – основные средства, 22 299 наименований – библиотека. </w:t>
      </w:r>
    </w:p>
    <w:p w:rsidR="00480365" w:rsidRPr="003910BE" w:rsidRDefault="00480365" w:rsidP="00480365">
      <w:pPr>
        <w:spacing w:after="0"/>
        <w:jc w:val="both"/>
        <w:rPr>
          <w:rFonts w:ascii="Times New Roman" w:hAnsi="Times New Roman" w:cs="Times New Roman"/>
          <w:sz w:val="24"/>
          <w:szCs w:val="24"/>
        </w:rPr>
      </w:pPr>
      <w:r w:rsidRPr="003910BE">
        <w:rPr>
          <w:rFonts w:ascii="Times New Roman" w:hAnsi="Times New Roman" w:cs="Times New Roman"/>
          <w:bCs/>
          <w:sz w:val="24"/>
          <w:szCs w:val="24"/>
          <w:lang w:eastAsia="ar-SA"/>
        </w:rPr>
        <w:t>Имеют степень амортизации свыше 90% - 22 965 ед., остальные  наименования – степень амортизации от 1 до 90%.</w:t>
      </w:r>
    </w:p>
    <w:p w:rsidR="00480365" w:rsidRPr="003910BE" w:rsidRDefault="00480365" w:rsidP="008134F7">
      <w:pPr>
        <w:spacing w:after="0"/>
        <w:rPr>
          <w:rFonts w:ascii="Times New Roman" w:hAnsi="Times New Roman" w:cs="Times New Roman"/>
          <w:sz w:val="24"/>
          <w:szCs w:val="24"/>
        </w:rPr>
      </w:pPr>
    </w:p>
    <w:p w:rsidR="00480365" w:rsidRPr="003910BE" w:rsidRDefault="00480365" w:rsidP="00480365">
      <w:pPr>
        <w:spacing w:after="0"/>
        <w:jc w:val="right"/>
        <w:rPr>
          <w:rFonts w:ascii="Times New Roman" w:hAnsi="Times New Roman" w:cs="Times New Roman"/>
          <w:sz w:val="24"/>
          <w:szCs w:val="24"/>
        </w:rPr>
      </w:pPr>
    </w:p>
    <w:p w:rsidR="00480365" w:rsidRPr="003910BE" w:rsidRDefault="00480365" w:rsidP="00480365">
      <w:pPr>
        <w:spacing w:after="0"/>
        <w:jc w:val="right"/>
        <w:rPr>
          <w:rFonts w:ascii="Times New Roman" w:hAnsi="Times New Roman" w:cs="Times New Roman"/>
          <w:sz w:val="24"/>
          <w:szCs w:val="24"/>
        </w:rPr>
      </w:pPr>
    </w:p>
    <w:tbl>
      <w:tblPr>
        <w:tblpPr w:leftFromText="180" w:rightFromText="180" w:vertAnchor="text" w:horzAnchor="margin" w:tblpY="81"/>
        <w:tblW w:w="10348" w:type="dxa"/>
        <w:tblLayout w:type="fixed"/>
        <w:tblCellMar>
          <w:top w:w="55" w:type="dxa"/>
          <w:left w:w="55" w:type="dxa"/>
          <w:bottom w:w="55" w:type="dxa"/>
          <w:right w:w="55" w:type="dxa"/>
        </w:tblCellMar>
        <w:tblLook w:val="0000"/>
      </w:tblPr>
      <w:tblGrid>
        <w:gridCol w:w="1693"/>
        <w:gridCol w:w="1016"/>
        <w:gridCol w:w="1402"/>
        <w:gridCol w:w="1276"/>
        <w:gridCol w:w="1276"/>
        <w:gridCol w:w="1275"/>
        <w:gridCol w:w="1276"/>
        <w:gridCol w:w="1134"/>
      </w:tblGrid>
      <w:tr w:rsidR="00480365" w:rsidRPr="003910BE" w:rsidTr="00480365">
        <w:trPr>
          <w:trHeight w:val="142"/>
          <w:tblHeader/>
        </w:trPr>
        <w:tc>
          <w:tcPr>
            <w:tcW w:w="1693"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val="en-US" w:eastAsia="ar-SA"/>
              </w:rPr>
            </w:pPr>
            <w:proofErr w:type="spellStart"/>
            <w:r w:rsidRPr="003910BE">
              <w:rPr>
                <w:rFonts w:ascii="Times New Roman" w:hAnsi="Times New Roman" w:cs="Times New Roman"/>
                <w:sz w:val="24"/>
                <w:szCs w:val="24"/>
                <w:lang w:val="en-US" w:eastAsia="ar-SA"/>
              </w:rPr>
              <w:t>Наименование</w:t>
            </w:r>
            <w:proofErr w:type="spellEnd"/>
          </w:p>
        </w:tc>
        <w:tc>
          <w:tcPr>
            <w:tcW w:w="1016"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val="en-US" w:eastAsia="ar-SA"/>
              </w:rPr>
              <w:t>К</w:t>
            </w:r>
            <w:proofErr w:type="spellStart"/>
            <w:r w:rsidRPr="003910BE">
              <w:rPr>
                <w:rFonts w:ascii="Times New Roman" w:hAnsi="Times New Roman" w:cs="Times New Roman"/>
                <w:sz w:val="24"/>
                <w:szCs w:val="24"/>
                <w:lang w:eastAsia="ar-SA"/>
              </w:rPr>
              <w:t>оличест</w:t>
            </w:r>
            <w:r w:rsidRPr="003910BE">
              <w:rPr>
                <w:rFonts w:ascii="Times New Roman" w:hAnsi="Times New Roman" w:cs="Times New Roman"/>
                <w:sz w:val="24"/>
                <w:szCs w:val="24"/>
                <w:lang w:val="en-US" w:eastAsia="ar-SA"/>
              </w:rPr>
              <w:t>во</w:t>
            </w:r>
            <w:proofErr w:type="spellEnd"/>
          </w:p>
          <w:p w:rsidR="00480365" w:rsidRPr="003910BE" w:rsidRDefault="00480365" w:rsidP="00480365">
            <w:pPr>
              <w:spacing w:after="0"/>
              <w:rPr>
                <w:rFonts w:ascii="Times New Roman" w:hAnsi="Times New Roman" w:cs="Times New Roman"/>
                <w:sz w:val="24"/>
                <w:szCs w:val="24"/>
                <w:lang w:eastAsia="ar-SA"/>
              </w:rPr>
            </w:pPr>
            <w:proofErr w:type="gramStart"/>
            <w:r w:rsidRPr="003910BE">
              <w:rPr>
                <w:rFonts w:ascii="Times New Roman" w:hAnsi="Times New Roman" w:cs="Times New Roman"/>
                <w:sz w:val="24"/>
                <w:szCs w:val="24"/>
                <w:lang w:eastAsia="ar-SA"/>
              </w:rPr>
              <w:t>е</w:t>
            </w:r>
            <w:r w:rsidRPr="003910BE">
              <w:rPr>
                <w:rFonts w:ascii="Times New Roman" w:hAnsi="Times New Roman" w:cs="Times New Roman"/>
                <w:sz w:val="24"/>
                <w:szCs w:val="24"/>
                <w:lang w:val="en-US" w:eastAsia="ar-SA"/>
              </w:rPr>
              <w:t>д</w:t>
            </w:r>
            <w:proofErr w:type="gramEnd"/>
          </w:p>
          <w:p w:rsidR="00480365" w:rsidRPr="003910BE" w:rsidRDefault="00480365" w:rsidP="00480365">
            <w:pPr>
              <w:spacing w:after="0"/>
              <w:rPr>
                <w:rFonts w:ascii="Times New Roman" w:hAnsi="Times New Roman" w:cs="Times New Roman"/>
                <w:sz w:val="24"/>
                <w:szCs w:val="24"/>
                <w:lang w:eastAsia="ar-SA"/>
              </w:rPr>
            </w:pPr>
            <w:proofErr w:type="spellStart"/>
            <w:r w:rsidRPr="003910BE">
              <w:rPr>
                <w:rFonts w:ascii="Times New Roman" w:hAnsi="Times New Roman" w:cs="Times New Roman"/>
                <w:sz w:val="24"/>
                <w:szCs w:val="24"/>
                <w:lang w:val="en-US" w:eastAsia="ar-SA"/>
              </w:rPr>
              <w:t>на</w:t>
            </w:r>
            <w:proofErr w:type="spellEnd"/>
            <w:r w:rsidRPr="003910BE">
              <w:rPr>
                <w:rFonts w:ascii="Times New Roman" w:hAnsi="Times New Roman" w:cs="Times New Roman"/>
                <w:sz w:val="24"/>
                <w:szCs w:val="24"/>
                <w:lang w:val="en-US" w:eastAsia="ar-SA"/>
              </w:rPr>
              <w:t xml:space="preserve"> 01.01.</w:t>
            </w:r>
            <w:r w:rsidRPr="003910BE">
              <w:rPr>
                <w:rFonts w:ascii="Times New Roman" w:hAnsi="Times New Roman" w:cs="Times New Roman"/>
                <w:sz w:val="24"/>
                <w:szCs w:val="24"/>
                <w:lang w:eastAsia="ar-SA"/>
              </w:rPr>
              <w:t>20</w:t>
            </w:r>
          </w:p>
        </w:tc>
        <w:tc>
          <w:tcPr>
            <w:tcW w:w="1402"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Балансовая</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стоимость на 01.01.20</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tc>
        <w:tc>
          <w:tcPr>
            <w:tcW w:w="1276"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Сумма амортизации</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на 01.01.20</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tc>
        <w:tc>
          <w:tcPr>
            <w:tcW w:w="1276"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proofErr w:type="spellStart"/>
            <w:proofErr w:type="gramStart"/>
            <w:r w:rsidRPr="003910BE">
              <w:rPr>
                <w:rFonts w:ascii="Times New Roman" w:hAnsi="Times New Roman" w:cs="Times New Roman"/>
                <w:sz w:val="24"/>
                <w:szCs w:val="24"/>
                <w:lang w:eastAsia="ar-SA"/>
              </w:rPr>
              <w:t>К-во</w:t>
            </w:r>
            <w:proofErr w:type="spellEnd"/>
            <w:proofErr w:type="gramEnd"/>
            <w:r w:rsidRPr="003910BE">
              <w:rPr>
                <w:rFonts w:ascii="Times New Roman" w:hAnsi="Times New Roman" w:cs="Times New Roman"/>
                <w:sz w:val="24"/>
                <w:szCs w:val="24"/>
                <w:lang w:eastAsia="ar-SA"/>
              </w:rPr>
              <w:t xml:space="preserve"> ед. на 01.01.21</w:t>
            </w:r>
          </w:p>
        </w:tc>
        <w:tc>
          <w:tcPr>
            <w:tcW w:w="1275"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Балансовая стоимость  на 01.01.21</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tc>
        <w:tc>
          <w:tcPr>
            <w:tcW w:w="1276"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Сумма амортизации на 01.01.21</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tc>
        <w:tc>
          <w:tcPr>
            <w:tcW w:w="1134" w:type="dxa"/>
            <w:tcBorders>
              <w:top w:val="single" w:sz="1" w:space="0" w:color="000000"/>
              <w:left w:val="single" w:sz="1" w:space="0" w:color="000000"/>
              <w:bottom w:val="single" w:sz="1" w:space="0" w:color="000000"/>
              <w:right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Степень амортизации </w:t>
            </w:r>
            <w:proofErr w:type="gramStart"/>
            <w:r w:rsidRPr="003910BE">
              <w:rPr>
                <w:rFonts w:ascii="Times New Roman" w:hAnsi="Times New Roman" w:cs="Times New Roman"/>
                <w:sz w:val="24"/>
                <w:szCs w:val="24"/>
                <w:lang w:eastAsia="ar-SA"/>
              </w:rPr>
              <w:t>в</w:t>
            </w:r>
            <w:proofErr w:type="gramEnd"/>
            <w:r w:rsidRPr="003910BE">
              <w:rPr>
                <w:rFonts w:ascii="Times New Roman" w:hAnsi="Times New Roman" w:cs="Times New Roman"/>
                <w:sz w:val="24"/>
                <w:szCs w:val="24"/>
                <w:lang w:eastAsia="ar-SA"/>
              </w:rPr>
              <w:t xml:space="preserve"> %</w:t>
            </w:r>
          </w:p>
        </w:tc>
      </w:tr>
      <w:tr w:rsidR="00480365" w:rsidRPr="003910BE" w:rsidTr="00480365">
        <w:trPr>
          <w:trHeight w:val="142"/>
        </w:trPr>
        <w:tc>
          <w:tcPr>
            <w:tcW w:w="169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Здание</w:t>
            </w:r>
          </w:p>
        </w:tc>
        <w:tc>
          <w:tcPr>
            <w:tcW w:w="101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c>
          <w:tcPr>
            <w:tcW w:w="140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25 326,9</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23 282,57</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c>
          <w:tcPr>
            <w:tcW w:w="127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25 326,9</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23 319,8</w:t>
            </w:r>
          </w:p>
        </w:tc>
        <w:tc>
          <w:tcPr>
            <w:tcW w:w="1134"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92</w:t>
            </w:r>
          </w:p>
        </w:tc>
      </w:tr>
      <w:tr w:rsidR="00480365" w:rsidRPr="003910BE" w:rsidTr="00480365">
        <w:trPr>
          <w:trHeight w:val="142"/>
        </w:trPr>
        <w:tc>
          <w:tcPr>
            <w:tcW w:w="169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Дворовые замощения</w:t>
            </w:r>
          </w:p>
        </w:tc>
        <w:tc>
          <w:tcPr>
            <w:tcW w:w="101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c>
          <w:tcPr>
            <w:tcW w:w="140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1 731,7</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1 731,7</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c>
          <w:tcPr>
            <w:tcW w:w="127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1 731,7</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1 731,7</w:t>
            </w:r>
          </w:p>
        </w:tc>
        <w:tc>
          <w:tcPr>
            <w:tcW w:w="1134"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r>
      <w:tr w:rsidR="00480365" w:rsidRPr="003910BE" w:rsidTr="00480365">
        <w:trPr>
          <w:trHeight w:val="142"/>
        </w:trPr>
        <w:tc>
          <w:tcPr>
            <w:tcW w:w="169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Забор метал.</w:t>
            </w:r>
          </w:p>
        </w:tc>
        <w:tc>
          <w:tcPr>
            <w:tcW w:w="101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c>
          <w:tcPr>
            <w:tcW w:w="140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1 449,9</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401,1</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c>
          <w:tcPr>
            <w:tcW w:w="127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1 449,9</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459,1</w:t>
            </w:r>
          </w:p>
        </w:tc>
        <w:tc>
          <w:tcPr>
            <w:tcW w:w="1134"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32</w:t>
            </w:r>
          </w:p>
        </w:tc>
      </w:tr>
      <w:tr w:rsidR="00480365" w:rsidRPr="003910BE" w:rsidTr="00480365">
        <w:trPr>
          <w:trHeight w:val="142"/>
        </w:trPr>
        <w:tc>
          <w:tcPr>
            <w:tcW w:w="169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Линия </w:t>
            </w:r>
            <w:proofErr w:type="spellStart"/>
            <w:r w:rsidRPr="003910BE">
              <w:rPr>
                <w:rFonts w:ascii="Times New Roman" w:hAnsi="Times New Roman" w:cs="Times New Roman"/>
                <w:sz w:val="24"/>
                <w:szCs w:val="24"/>
                <w:lang w:eastAsia="ar-SA"/>
              </w:rPr>
              <w:t>эл</w:t>
            </w:r>
            <w:proofErr w:type="spellEnd"/>
            <w:r w:rsidRPr="003910BE">
              <w:rPr>
                <w:rFonts w:ascii="Times New Roman" w:hAnsi="Times New Roman" w:cs="Times New Roman"/>
                <w:sz w:val="24"/>
                <w:szCs w:val="24"/>
                <w:lang w:eastAsia="ar-SA"/>
              </w:rPr>
              <w:t>. связи</w:t>
            </w:r>
          </w:p>
        </w:tc>
        <w:tc>
          <w:tcPr>
            <w:tcW w:w="101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c>
          <w:tcPr>
            <w:tcW w:w="140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19,6</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19,6</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c>
          <w:tcPr>
            <w:tcW w:w="127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19,6</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19,6</w:t>
            </w:r>
          </w:p>
        </w:tc>
        <w:tc>
          <w:tcPr>
            <w:tcW w:w="1134"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r>
      <w:tr w:rsidR="00480365" w:rsidRPr="003910BE" w:rsidTr="00480365">
        <w:trPr>
          <w:trHeight w:val="546"/>
        </w:trPr>
        <w:tc>
          <w:tcPr>
            <w:tcW w:w="169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val="en-US" w:eastAsia="ar-SA"/>
              </w:rPr>
            </w:pPr>
            <w:proofErr w:type="spellStart"/>
            <w:r w:rsidRPr="003910BE">
              <w:rPr>
                <w:rFonts w:ascii="Times New Roman" w:hAnsi="Times New Roman" w:cs="Times New Roman"/>
                <w:sz w:val="24"/>
                <w:szCs w:val="24"/>
                <w:lang w:val="en-US" w:eastAsia="ar-SA"/>
              </w:rPr>
              <w:t>Машины</w:t>
            </w:r>
            <w:proofErr w:type="spellEnd"/>
            <w:r w:rsidRPr="003910BE">
              <w:rPr>
                <w:rFonts w:ascii="Times New Roman" w:hAnsi="Times New Roman" w:cs="Times New Roman"/>
                <w:sz w:val="24"/>
                <w:szCs w:val="24"/>
                <w:lang w:val="en-US" w:eastAsia="ar-SA"/>
              </w:rPr>
              <w:t xml:space="preserve"> и </w:t>
            </w:r>
            <w:proofErr w:type="spellStart"/>
            <w:r w:rsidRPr="003910BE">
              <w:rPr>
                <w:rFonts w:ascii="Times New Roman" w:hAnsi="Times New Roman" w:cs="Times New Roman"/>
                <w:sz w:val="24"/>
                <w:szCs w:val="24"/>
                <w:lang w:val="en-US" w:eastAsia="ar-SA"/>
              </w:rPr>
              <w:t>оборудование</w:t>
            </w:r>
            <w:proofErr w:type="spellEnd"/>
          </w:p>
        </w:tc>
        <w:tc>
          <w:tcPr>
            <w:tcW w:w="101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345</w:t>
            </w:r>
          </w:p>
        </w:tc>
        <w:tc>
          <w:tcPr>
            <w:tcW w:w="140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6 102,15</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5 930,11</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378</w:t>
            </w:r>
          </w:p>
        </w:tc>
        <w:tc>
          <w:tcPr>
            <w:tcW w:w="127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6 916,6</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6 793,0</w:t>
            </w:r>
          </w:p>
        </w:tc>
        <w:tc>
          <w:tcPr>
            <w:tcW w:w="1134"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98</w:t>
            </w:r>
          </w:p>
        </w:tc>
      </w:tr>
      <w:tr w:rsidR="00480365" w:rsidRPr="003910BE" w:rsidTr="00480365">
        <w:trPr>
          <w:trHeight w:val="554"/>
        </w:trPr>
        <w:tc>
          <w:tcPr>
            <w:tcW w:w="169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val="en-US" w:eastAsia="ar-SA"/>
              </w:rPr>
            </w:pPr>
            <w:proofErr w:type="spellStart"/>
            <w:r w:rsidRPr="003910BE">
              <w:rPr>
                <w:rFonts w:ascii="Times New Roman" w:hAnsi="Times New Roman" w:cs="Times New Roman"/>
                <w:sz w:val="24"/>
                <w:szCs w:val="24"/>
                <w:lang w:val="en-US" w:eastAsia="ar-SA"/>
              </w:rPr>
              <w:t>Транспортныесредства</w:t>
            </w:r>
            <w:proofErr w:type="spellEnd"/>
          </w:p>
        </w:tc>
        <w:tc>
          <w:tcPr>
            <w:tcW w:w="101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40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27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r>
      <w:tr w:rsidR="00480365" w:rsidRPr="003910BE" w:rsidTr="00480365">
        <w:trPr>
          <w:trHeight w:val="554"/>
        </w:trPr>
        <w:tc>
          <w:tcPr>
            <w:tcW w:w="169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val="en-US" w:eastAsia="ar-SA"/>
              </w:rPr>
            </w:pPr>
            <w:proofErr w:type="spellStart"/>
            <w:r w:rsidRPr="003910BE">
              <w:rPr>
                <w:rFonts w:ascii="Times New Roman" w:hAnsi="Times New Roman" w:cs="Times New Roman"/>
                <w:sz w:val="24"/>
                <w:szCs w:val="24"/>
                <w:lang w:val="en-US" w:eastAsia="ar-SA"/>
              </w:rPr>
              <w:t>Библиотечныйфонд</w:t>
            </w:r>
            <w:proofErr w:type="spellEnd"/>
          </w:p>
        </w:tc>
        <w:tc>
          <w:tcPr>
            <w:tcW w:w="101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21 766</w:t>
            </w:r>
          </w:p>
        </w:tc>
        <w:tc>
          <w:tcPr>
            <w:tcW w:w="140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2 867,37</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2 867,37</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22 299</w:t>
            </w:r>
          </w:p>
        </w:tc>
        <w:tc>
          <w:tcPr>
            <w:tcW w:w="127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3 302,8</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3 302,8</w:t>
            </w:r>
          </w:p>
        </w:tc>
        <w:tc>
          <w:tcPr>
            <w:tcW w:w="1134"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r>
      <w:tr w:rsidR="00480365" w:rsidRPr="003910BE" w:rsidTr="00480365">
        <w:trPr>
          <w:trHeight w:val="554"/>
        </w:trPr>
        <w:tc>
          <w:tcPr>
            <w:tcW w:w="169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val="en-US" w:eastAsia="ar-SA"/>
              </w:rPr>
            </w:pPr>
            <w:proofErr w:type="spellStart"/>
            <w:r w:rsidRPr="003910BE">
              <w:rPr>
                <w:rFonts w:ascii="Times New Roman" w:hAnsi="Times New Roman" w:cs="Times New Roman"/>
                <w:sz w:val="24"/>
                <w:szCs w:val="24"/>
                <w:lang w:val="en-US" w:eastAsia="ar-SA"/>
              </w:rPr>
              <w:t>Инструменты</w:t>
            </w:r>
            <w:proofErr w:type="spellEnd"/>
            <w:r w:rsidRPr="003910BE">
              <w:rPr>
                <w:rFonts w:ascii="Times New Roman" w:hAnsi="Times New Roman" w:cs="Times New Roman"/>
                <w:sz w:val="24"/>
                <w:szCs w:val="24"/>
                <w:lang w:val="en-US" w:eastAsia="ar-SA"/>
              </w:rPr>
              <w:t xml:space="preserve">, </w:t>
            </w:r>
            <w:proofErr w:type="spellStart"/>
            <w:r w:rsidRPr="003910BE">
              <w:rPr>
                <w:rFonts w:ascii="Times New Roman" w:hAnsi="Times New Roman" w:cs="Times New Roman"/>
                <w:sz w:val="24"/>
                <w:szCs w:val="24"/>
                <w:lang w:val="en-US" w:eastAsia="ar-SA"/>
              </w:rPr>
              <w:t>инвентарь</w:t>
            </w:r>
            <w:proofErr w:type="spellEnd"/>
          </w:p>
        </w:tc>
        <w:tc>
          <w:tcPr>
            <w:tcW w:w="101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285</w:t>
            </w:r>
          </w:p>
        </w:tc>
        <w:tc>
          <w:tcPr>
            <w:tcW w:w="140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1 598,22</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1 598,22</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293</w:t>
            </w:r>
          </w:p>
        </w:tc>
        <w:tc>
          <w:tcPr>
            <w:tcW w:w="127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1 974,6</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1 845,8</w:t>
            </w:r>
          </w:p>
        </w:tc>
        <w:tc>
          <w:tcPr>
            <w:tcW w:w="1134"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93</w:t>
            </w:r>
          </w:p>
        </w:tc>
      </w:tr>
      <w:tr w:rsidR="00480365" w:rsidRPr="003910BE" w:rsidTr="00480365">
        <w:trPr>
          <w:trHeight w:val="273"/>
        </w:trPr>
        <w:tc>
          <w:tcPr>
            <w:tcW w:w="169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val="en-US" w:eastAsia="ar-SA"/>
              </w:rPr>
            </w:pPr>
            <w:proofErr w:type="spellStart"/>
            <w:r w:rsidRPr="003910BE">
              <w:rPr>
                <w:rFonts w:ascii="Times New Roman" w:hAnsi="Times New Roman" w:cs="Times New Roman"/>
                <w:bCs/>
                <w:i/>
                <w:iCs/>
                <w:sz w:val="24"/>
                <w:szCs w:val="24"/>
                <w:lang w:val="en-US" w:eastAsia="ar-SA"/>
              </w:rPr>
              <w:t>Итого</w:t>
            </w:r>
            <w:proofErr w:type="spellEnd"/>
          </w:p>
        </w:tc>
        <w:tc>
          <w:tcPr>
            <w:tcW w:w="101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22 400</w:t>
            </w:r>
          </w:p>
        </w:tc>
        <w:tc>
          <w:tcPr>
            <w:tcW w:w="140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39 095,8</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35 830,7</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22 974</w:t>
            </w:r>
          </w:p>
        </w:tc>
        <w:tc>
          <w:tcPr>
            <w:tcW w:w="127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40 722,1</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37 471,9</w:t>
            </w:r>
          </w:p>
        </w:tc>
        <w:tc>
          <w:tcPr>
            <w:tcW w:w="1134"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92</w:t>
            </w:r>
          </w:p>
        </w:tc>
      </w:tr>
    </w:tbl>
    <w:p w:rsidR="00480365" w:rsidRPr="003910BE" w:rsidRDefault="00480365" w:rsidP="00480365">
      <w:pPr>
        <w:spacing w:after="0"/>
        <w:rPr>
          <w:rFonts w:ascii="Times New Roman" w:hAnsi="Times New Roman" w:cs="Times New Roman"/>
          <w:sz w:val="24"/>
          <w:szCs w:val="24"/>
          <w:lang w:eastAsia="ar-SA"/>
        </w:rPr>
      </w:pPr>
    </w:p>
    <w:p w:rsidR="00480365" w:rsidRPr="003910BE" w:rsidRDefault="00480365" w:rsidP="00480365">
      <w:pPr>
        <w:spacing w:after="0"/>
        <w:ind w:firstLine="567"/>
        <w:jc w:val="both"/>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Общая балансовая стоимость недвижимого имущества, находящегося на праве оперативного управления, составила 28 508,5  тыс. руб., остаточная стоимость 2 997,9 тыс. руб.</w:t>
      </w:r>
    </w:p>
    <w:p w:rsidR="00480365" w:rsidRPr="003910BE" w:rsidRDefault="00480365" w:rsidP="00480365">
      <w:pPr>
        <w:spacing w:after="0"/>
        <w:ind w:firstLine="567"/>
        <w:jc w:val="both"/>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Общая балансовая стоимость движимого имущества, находящегося на праве оперативного управления, составила 12 213,60 тыс</w:t>
      </w:r>
      <w:proofErr w:type="gramStart"/>
      <w:r w:rsidRPr="003910BE">
        <w:rPr>
          <w:rFonts w:ascii="Times New Roman" w:hAnsi="Times New Roman" w:cs="Times New Roman"/>
          <w:bCs/>
          <w:sz w:val="24"/>
          <w:szCs w:val="24"/>
          <w:lang w:eastAsia="ar-SA"/>
        </w:rPr>
        <w:t>.р</w:t>
      </w:r>
      <w:proofErr w:type="gramEnd"/>
      <w:r w:rsidRPr="003910BE">
        <w:rPr>
          <w:rFonts w:ascii="Times New Roman" w:hAnsi="Times New Roman" w:cs="Times New Roman"/>
          <w:bCs/>
          <w:sz w:val="24"/>
          <w:szCs w:val="24"/>
          <w:lang w:eastAsia="ar-SA"/>
        </w:rPr>
        <w:t>уб., на учете состоит 22 971 единица основных средств.</w:t>
      </w:r>
    </w:p>
    <w:p w:rsidR="00480365" w:rsidRPr="003910BE" w:rsidRDefault="00480365" w:rsidP="00480365">
      <w:pPr>
        <w:spacing w:after="0"/>
        <w:ind w:firstLine="567"/>
        <w:jc w:val="both"/>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lastRenderedPageBreak/>
        <w:t>На учете МОУ СОШ №5 на праве постоянного (бессрочного) пользования находится земельный участок балансовой стоимостью 27 670,0 тыс</w:t>
      </w:r>
      <w:proofErr w:type="gramStart"/>
      <w:r w:rsidRPr="003910BE">
        <w:rPr>
          <w:rFonts w:ascii="Times New Roman" w:hAnsi="Times New Roman" w:cs="Times New Roman"/>
          <w:bCs/>
          <w:sz w:val="24"/>
          <w:szCs w:val="24"/>
          <w:lang w:eastAsia="ar-SA"/>
        </w:rPr>
        <w:t>.р</w:t>
      </w:r>
      <w:proofErr w:type="gramEnd"/>
      <w:r w:rsidRPr="003910BE">
        <w:rPr>
          <w:rFonts w:ascii="Times New Roman" w:hAnsi="Times New Roman" w:cs="Times New Roman"/>
          <w:bCs/>
          <w:sz w:val="24"/>
          <w:szCs w:val="24"/>
          <w:lang w:eastAsia="ar-SA"/>
        </w:rPr>
        <w:t>уб.</w:t>
      </w:r>
    </w:p>
    <w:p w:rsidR="00480365" w:rsidRPr="003910BE" w:rsidRDefault="00480365" w:rsidP="00480365">
      <w:pPr>
        <w:spacing w:after="0"/>
        <w:ind w:firstLine="567"/>
        <w:jc w:val="both"/>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Количество основных сре</w:t>
      </w:r>
      <w:proofErr w:type="gramStart"/>
      <w:r w:rsidRPr="003910BE">
        <w:rPr>
          <w:rFonts w:ascii="Times New Roman" w:hAnsi="Times New Roman" w:cs="Times New Roman"/>
          <w:bCs/>
          <w:sz w:val="24"/>
          <w:szCs w:val="24"/>
          <w:lang w:eastAsia="ar-SA"/>
        </w:rPr>
        <w:t>дств в ср</w:t>
      </w:r>
      <w:proofErr w:type="gramEnd"/>
      <w:r w:rsidRPr="003910BE">
        <w:rPr>
          <w:rFonts w:ascii="Times New Roman" w:hAnsi="Times New Roman" w:cs="Times New Roman"/>
          <w:bCs/>
          <w:sz w:val="24"/>
          <w:szCs w:val="24"/>
          <w:lang w:eastAsia="ar-SA"/>
        </w:rPr>
        <w:t>авнении с прошлым годом увеличилось.</w:t>
      </w:r>
    </w:p>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В течение  2020 года приобретено основных средств:</w:t>
      </w:r>
    </w:p>
    <w:p w:rsidR="00480365" w:rsidRPr="003910BE" w:rsidRDefault="00480365" w:rsidP="00480365">
      <w:pPr>
        <w:spacing w:after="0"/>
        <w:jc w:val="right"/>
        <w:rPr>
          <w:rFonts w:ascii="Times New Roman" w:hAnsi="Times New Roman" w:cs="Times New Roman"/>
          <w:bCs/>
          <w:sz w:val="24"/>
          <w:szCs w:val="24"/>
          <w:lang w:eastAsia="ar-SA"/>
        </w:rPr>
      </w:pPr>
    </w:p>
    <w:p w:rsidR="00480365" w:rsidRPr="003910BE" w:rsidRDefault="00480365" w:rsidP="00480365">
      <w:pPr>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br w:type="page"/>
      </w:r>
    </w:p>
    <w:tbl>
      <w:tblPr>
        <w:tblW w:w="1034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5812"/>
        <w:gridCol w:w="1843"/>
        <w:gridCol w:w="2693"/>
      </w:tblGrid>
      <w:tr w:rsidR="00480365" w:rsidRPr="003910BE" w:rsidTr="00480365">
        <w:tc>
          <w:tcPr>
            <w:tcW w:w="5812" w:type="dxa"/>
            <w:tcBorders>
              <w:top w:val="single" w:sz="4" w:space="0" w:color="000000"/>
              <w:left w:val="single" w:sz="4" w:space="0" w:color="000000"/>
              <w:bottom w:val="single" w:sz="4" w:space="0" w:color="000000"/>
              <w:right w:val="single" w:sz="4"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lastRenderedPageBreak/>
              <w:t xml:space="preserve"> Наименование ОС</w:t>
            </w:r>
          </w:p>
        </w:tc>
        <w:tc>
          <w:tcPr>
            <w:tcW w:w="1843" w:type="dxa"/>
            <w:tcBorders>
              <w:top w:val="single" w:sz="4" w:space="0" w:color="000000"/>
              <w:left w:val="single" w:sz="4" w:space="0" w:color="000000"/>
              <w:bottom w:val="single" w:sz="4" w:space="0" w:color="000000"/>
              <w:right w:val="single" w:sz="4" w:space="0" w:color="000000"/>
            </w:tcBorders>
            <w:vAlign w:val="center"/>
          </w:tcPr>
          <w:p w:rsidR="00480365" w:rsidRPr="003910BE" w:rsidRDefault="00480365" w:rsidP="00480365">
            <w:pPr>
              <w:spacing w:after="0"/>
              <w:jc w:val="center"/>
              <w:rPr>
                <w:rFonts w:ascii="Times New Roman" w:hAnsi="Times New Roman" w:cs="Times New Roman"/>
                <w:bCs/>
                <w:sz w:val="24"/>
                <w:szCs w:val="24"/>
                <w:lang w:val="en-US" w:eastAsia="ar-SA"/>
              </w:rPr>
            </w:pPr>
            <w:proofErr w:type="spellStart"/>
            <w:r w:rsidRPr="003910BE">
              <w:rPr>
                <w:rFonts w:ascii="Times New Roman" w:hAnsi="Times New Roman" w:cs="Times New Roman"/>
                <w:bCs/>
                <w:sz w:val="24"/>
                <w:szCs w:val="24"/>
                <w:lang w:val="en-US" w:eastAsia="ar-SA"/>
              </w:rPr>
              <w:t>Количество</w:t>
            </w:r>
            <w:proofErr w:type="spellEnd"/>
            <w:r w:rsidR="008134F7">
              <w:rPr>
                <w:rFonts w:ascii="Times New Roman" w:hAnsi="Times New Roman" w:cs="Times New Roman"/>
                <w:bCs/>
                <w:sz w:val="24"/>
                <w:szCs w:val="24"/>
                <w:lang w:eastAsia="ar-SA"/>
              </w:rPr>
              <w:t xml:space="preserve"> </w:t>
            </w:r>
            <w:proofErr w:type="spellStart"/>
            <w:r w:rsidRPr="003910BE">
              <w:rPr>
                <w:rFonts w:ascii="Times New Roman" w:hAnsi="Times New Roman" w:cs="Times New Roman"/>
                <w:bCs/>
                <w:sz w:val="24"/>
                <w:szCs w:val="24"/>
                <w:lang w:val="en-US" w:eastAsia="ar-SA"/>
              </w:rPr>
              <w:t>единиц</w:t>
            </w:r>
            <w:proofErr w:type="spellEnd"/>
          </w:p>
        </w:tc>
        <w:tc>
          <w:tcPr>
            <w:tcW w:w="2693" w:type="dxa"/>
            <w:tcBorders>
              <w:top w:val="single" w:sz="4" w:space="0" w:color="000000"/>
              <w:left w:val="single" w:sz="4" w:space="0" w:color="000000"/>
              <w:bottom w:val="single" w:sz="4" w:space="0" w:color="000000"/>
              <w:right w:val="single" w:sz="4" w:space="0" w:color="000000"/>
            </w:tcBorders>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Сумма (тыс. руб.)</w:t>
            </w:r>
          </w:p>
        </w:tc>
      </w:tr>
      <w:tr w:rsidR="00480365" w:rsidRPr="003910BE" w:rsidTr="00480365">
        <w:tc>
          <w:tcPr>
            <w:tcW w:w="10348" w:type="dxa"/>
            <w:gridSpan w:val="3"/>
          </w:tcPr>
          <w:p w:rsidR="00480365" w:rsidRPr="003910BE" w:rsidRDefault="00480365" w:rsidP="00480365">
            <w:pPr>
              <w:spacing w:after="0"/>
              <w:rPr>
                <w:rFonts w:ascii="Times New Roman" w:hAnsi="Times New Roman" w:cs="Times New Roman"/>
                <w:b/>
                <w:bCs/>
                <w:i/>
                <w:sz w:val="24"/>
                <w:szCs w:val="24"/>
                <w:lang w:eastAsia="ar-SA"/>
              </w:rPr>
            </w:pPr>
            <w:r w:rsidRPr="003910BE">
              <w:rPr>
                <w:rFonts w:ascii="Times New Roman" w:hAnsi="Times New Roman" w:cs="Times New Roman"/>
                <w:b/>
                <w:bCs/>
                <w:i/>
                <w:sz w:val="24"/>
                <w:szCs w:val="24"/>
                <w:lang w:eastAsia="ar-SA"/>
              </w:rPr>
              <w:t>За счет средств МЕСТНОГО бюджета</w:t>
            </w:r>
          </w:p>
        </w:tc>
      </w:tr>
      <w:tr w:rsidR="00480365" w:rsidRPr="003910BE" w:rsidTr="00480365">
        <w:tc>
          <w:tcPr>
            <w:tcW w:w="5812" w:type="dxa"/>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Машины и оборудование</w:t>
            </w:r>
          </w:p>
        </w:tc>
        <w:tc>
          <w:tcPr>
            <w:tcW w:w="184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33</w:t>
            </w:r>
          </w:p>
        </w:tc>
        <w:tc>
          <w:tcPr>
            <w:tcW w:w="269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468,1</w:t>
            </w:r>
          </w:p>
        </w:tc>
      </w:tr>
      <w:tr w:rsidR="00480365" w:rsidRPr="003910BE" w:rsidTr="00480365">
        <w:tc>
          <w:tcPr>
            <w:tcW w:w="5812" w:type="dxa"/>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Производственно-хозяйственный инвентарь</w:t>
            </w:r>
          </w:p>
        </w:tc>
        <w:tc>
          <w:tcPr>
            <w:tcW w:w="184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0</w:t>
            </w:r>
          </w:p>
        </w:tc>
        <w:tc>
          <w:tcPr>
            <w:tcW w:w="269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0</w:t>
            </w:r>
          </w:p>
        </w:tc>
      </w:tr>
      <w:tr w:rsidR="00480365" w:rsidRPr="003910BE" w:rsidTr="00480365">
        <w:tc>
          <w:tcPr>
            <w:tcW w:w="5812" w:type="dxa"/>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Библиотечный фонд</w:t>
            </w:r>
          </w:p>
        </w:tc>
        <w:tc>
          <w:tcPr>
            <w:tcW w:w="184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0</w:t>
            </w:r>
          </w:p>
        </w:tc>
        <w:tc>
          <w:tcPr>
            <w:tcW w:w="269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0</w:t>
            </w:r>
          </w:p>
        </w:tc>
      </w:tr>
      <w:tr w:rsidR="00480365" w:rsidRPr="003910BE" w:rsidTr="00480365">
        <w:tc>
          <w:tcPr>
            <w:tcW w:w="5812" w:type="dxa"/>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ИТОГО</w:t>
            </w:r>
          </w:p>
        </w:tc>
        <w:tc>
          <w:tcPr>
            <w:tcW w:w="184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33</w:t>
            </w:r>
          </w:p>
        </w:tc>
        <w:tc>
          <w:tcPr>
            <w:tcW w:w="269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468,1</w:t>
            </w:r>
          </w:p>
        </w:tc>
      </w:tr>
      <w:tr w:rsidR="00480365" w:rsidRPr="003910BE" w:rsidTr="00480365">
        <w:tc>
          <w:tcPr>
            <w:tcW w:w="10348" w:type="dxa"/>
            <w:gridSpan w:val="3"/>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
                <w:bCs/>
                <w:i/>
                <w:sz w:val="24"/>
                <w:szCs w:val="24"/>
                <w:lang w:eastAsia="ar-SA"/>
              </w:rPr>
              <w:t>За счет средств КРАЕВЫХ субвенций</w:t>
            </w:r>
          </w:p>
        </w:tc>
      </w:tr>
      <w:tr w:rsidR="00480365" w:rsidRPr="003910BE" w:rsidTr="00480365">
        <w:tc>
          <w:tcPr>
            <w:tcW w:w="5812" w:type="dxa"/>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Машины и оборудование</w:t>
            </w:r>
          </w:p>
        </w:tc>
        <w:tc>
          <w:tcPr>
            <w:tcW w:w="184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w:t>
            </w:r>
          </w:p>
        </w:tc>
        <w:tc>
          <w:tcPr>
            <w:tcW w:w="269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90,6</w:t>
            </w:r>
          </w:p>
        </w:tc>
      </w:tr>
      <w:tr w:rsidR="00480365" w:rsidRPr="003910BE" w:rsidTr="00480365">
        <w:tc>
          <w:tcPr>
            <w:tcW w:w="5812" w:type="dxa"/>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Производственно-хозяйственный инвентарь</w:t>
            </w:r>
          </w:p>
        </w:tc>
        <w:tc>
          <w:tcPr>
            <w:tcW w:w="184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0</w:t>
            </w:r>
          </w:p>
        </w:tc>
        <w:tc>
          <w:tcPr>
            <w:tcW w:w="269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0</w:t>
            </w:r>
          </w:p>
        </w:tc>
      </w:tr>
      <w:tr w:rsidR="00480365" w:rsidRPr="003910BE" w:rsidTr="00480365">
        <w:tc>
          <w:tcPr>
            <w:tcW w:w="5812" w:type="dxa"/>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Библиотечный фонд</w:t>
            </w:r>
          </w:p>
        </w:tc>
        <w:tc>
          <w:tcPr>
            <w:tcW w:w="184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1 479</w:t>
            </w:r>
          </w:p>
        </w:tc>
        <w:tc>
          <w:tcPr>
            <w:tcW w:w="269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600,5</w:t>
            </w:r>
          </w:p>
        </w:tc>
      </w:tr>
      <w:tr w:rsidR="00480365" w:rsidRPr="003910BE" w:rsidTr="00480365">
        <w:tc>
          <w:tcPr>
            <w:tcW w:w="5812" w:type="dxa"/>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ИТОГО</w:t>
            </w:r>
          </w:p>
        </w:tc>
        <w:tc>
          <w:tcPr>
            <w:tcW w:w="184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1 482</w:t>
            </w:r>
          </w:p>
        </w:tc>
        <w:tc>
          <w:tcPr>
            <w:tcW w:w="269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691,1</w:t>
            </w:r>
          </w:p>
        </w:tc>
      </w:tr>
      <w:tr w:rsidR="00480365" w:rsidRPr="003910BE" w:rsidTr="00480365">
        <w:tc>
          <w:tcPr>
            <w:tcW w:w="10348" w:type="dxa"/>
            <w:gridSpan w:val="3"/>
          </w:tcPr>
          <w:p w:rsidR="00480365" w:rsidRPr="003910BE" w:rsidRDefault="00480365" w:rsidP="00480365">
            <w:pPr>
              <w:spacing w:after="0"/>
              <w:rPr>
                <w:rFonts w:ascii="Times New Roman" w:hAnsi="Times New Roman" w:cs="Times New Roman"/>
                <w:b/>
                <w:bCs/>
                <w:i/>
                <w:sz w:val="24"/>
                <w:szCs w:val="24"/>
                <w:lang w:eastAsia="ar-SA"/>
              </w:rPr>
            </w:pPr>
            <w:r w:rsidRPr="003910BE">
              <w:rPr>
                <w:rFonts w:ascii="Times New Roman" w:hAnsi="Times New Roman" w:cs="Times New Roman"/>
                <w:b/>
                <w:bCs/>
                <w:i/>
                <w:sz w:val="24"/>
                <w:szCs w:val="24"/>
                <w:lang w:eastAsia="ar-SA"/>
              </w:rPr>
              <w:t>За счет доходов от предпринимательской деятельности</w:t>
            </w:r>
          </w:p>
        </w:tc>
      </w:tr>
      <w:tr w:rsidR="00480365" w:rsidRPr="003910BE" w:rsidTr="00480365">
        <w:tc>
          <w:tcPr>
            <w:tcW w:w="5812" w:type="dxa"/>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Машины и оборудование</w:t>
            </w:r>
          </w:p>
        </w:tc>
        <w:tc>
          <w:tcPr>
            <w:tcW w:w="184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5</w:t>
            </w:r>
          </w:p>
        </w:tc>
        <w:tc>
          <w:tcPr>
            <w:tcW w:w="269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292,6</w:t>
            </w:r>
          </w:p>
        </w:tc>
      </w:tr>
      <w:tr w:rsidR="00480365" w:rsidRPr="003910BE" w:rsidTr="00480365">
        <w:tc>
          <w:tcPr>
            <w:tcW w:w="5812" w:type="dxa"/>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Производственно-хозяйственный инвентарь</w:t>
            </w:r>
          </w:p>
        </w:tc>
        <w:tc>
          <w:tcPr>
            <w:tcW w:w="184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8</w:t>
            </w:r>
          </w:p>
        </w:tc>
        <w:tc>
          <w:tcPr>
            <w:tcW w:w="269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376,4</w:t>
            </w:r>
          </w:p>
        </w:tc>
      </w:tr>
      <w:tr w:rsidR="00480365" w:rsidRPr="003910BE" w:rsidTr="00480365">
        <w:tc>
          <w:tcPr>
            <w:tcW w:w="5812" w:type="dxa"/>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Библиотечный фонд</w:t>
            </w:r>
          </w:p>
        </w:tc>
        <w:tc>
          <w:tcPr>
            <w:tcW w:w="184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0</w:t>
            </w:r>
          </w:p>
        </w:tc>
        <w:tc>
          <w:tcPr>
            <w:tcW w:w="269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0</w:t>
            </w:r>
          </w:p>
        </w:tc>
      </w:tr>
      <w:tr w:rsidR="00480365" w:rsidRPr="003910BE" w:rsidTr="00480365">
        <w:tc>
          <w:tcPr>
            <w:tcW w:w="5812" w:type="dxa"/>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ИТОГО</w:t>
            </w:r>
          </w:p>
        </w:tc>
        <w:tc>
          <w:tcPr>
            <w:tcW w:w="184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13</w:t>
            </w:r>
          </w:p>
        </w:tc>
        <w:tc>
          <w:tcPr>
            <w:tcW w:w="269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669,0</w:t>
            </w:r>
          </w:p>
        </w:tc>
      </w:tr>
      <w:tr w:rsidR="00480365" w:rsidRPr="003910BE" w:rsidTr="00480365">
        <w:tc>
          <w:tcPr>
            <w:tcW w:w="5812" w:type="dxa"/>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ВСЕГО:</w:t>
            </w:r>
          </w:p>
        </w:tc>
        <w:tc>
          <w:tcPr>
            <w:tcW w:w="184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1 528</w:t>
            </w:r>
          </w:p>
        </w:tc>
        <w:tc>
          <w:tcPr>
            <w:tcW w:w="2693" w:type="dxa"/>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1 828,2</w:t>
            </w:r>
          </w:p>
        </w:tc>
      </w:tr>
    </w:tbl>
    <w:p w:rsidR="00480365" w:rsidRPr="003910BE" w:rsidRDefault="00480365" w:rsidP="00480365">
      <w:pPr>
        <w:spacing w:after="0"/>
        <w:rPr>
          <w:rFonts w:ascii="Times New Roman" w:hAnsi="Times New Roman" w:cs="Times New Roman"/>
          <w:bCs/>
          <w:sz w:val="24"/>
          <w:szCs w:val="24"/>
          <w:lang w:eastAsia="ar-SA"/>
        </w:rPr>
      </w:pPr>
    </w:p>
    <w:p w:rsidR="00480365" w:rsidRPr="003910BE" w:rsidRDefault="00480365" w:rsidP="00480365">
      <w:pPr>
        <w:spacing w:after="0"/>
        <w:ind w:firstLine="567"/>
        <w:jc w:val="both"/>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В течение 2020 года увеличение стоимости основных сре</w:t>
      </w:r>
      <w:proofErr w:type="gramStart"/>
      <w:r w:rsidRPr="003910BE">
        <w:rPr>
          <w:rFonts w:ascii="Times New Roman" w:hAnsi="Times New Roman" w:cs="Times New Roman"/>
          <w:bCs/>
          <w:sz w:val="24"/>
          <w:szCs w:val="24"/>
          <w:lang w:eastAsia="ar-SA"/>
        </w:rPr>
        <w:t>дств пр</w:t>
      </w:r>
      <w:proofErr w:type="gramEnd"/>
      <w:r w:rsidRPr="003910BE">
        <w:rPr>
          <w:rFonts w:ascii="Times New Roman" w:hAnsi="Times New Roman" w:cs="Times New Roman"/>
          <w:bCs/>
          <w:sz w:val="24"/>
          <w:szCs w:val="24"/>
          <w:lang w:eastAsia="ar-SA"/>
        </w:rPr>
        <w:t xml:space="preserve">оизошло за счет средств краевого бюджета в сумме 108 132,00 руб. (моноблоки, колонки, проектор), из них 90 582,00 руб. оприходовано на баланс учреждения, 17 550,00 руб. оприходовано на </w:t>
      </w:r>
      <w:proofErr w:type="spellStart"/>
      <w:r w:rsidRPr="003910BE">
        <w:rPr>
          <w:rFonts w:ascii="Times New Roman" w:hAnsi="Times New Roman" w:cs="Times New Roman"/>
          <w:bCs/>
          <w:sz w:val="24"/>
          <w:szCs w:val="24"/>
          <w:lang w:eastAsia="ar-SA"/>
        </w:rPr>
        <w:t>забалансовый</w:t>
      </w:r>
      <w:proofErr w:type="spellEnd"/>
      <w:r w:rsidRPr="003910BE">
        <w:rPr>
          <w:rFonts w:ascii="Times New Roman" w:hAnsi="Times New Roman" w:cs="Times New Roman"/>
          <w:bCs/>
          <w:sz w:val="24"/>
          <w:szCs w:val="24"/>
          <w:lang w:eastAsia="ar-SA"/>
        </w:rPr>
        <w:t xml:space="preserve"> учет учреждения; </w:t>
      </w:r>
      <w:proofErr w:type="gramStart"/>
      <w:r w:rsidRPr="003910BE">
        <w:rPr>
          <w:rFonts w:ascii="Times New Roman" w:hAnsi="Times New Roman" w:cs="Times New Roman"/>
          <w:bCs/>
          <w:sz w:val="24"/>
          <w:szCs w:val="24"/>
          <w:lang w:eastAsia="ar-SA"/>
        </w:rPr>
        <w:t xml:space="preserve">приобретены учебники в количестве 1 482 экз. на сумму 600 452,04 руб.; за счет средств местного бюджета были приобретены </w:t>
      </w:r>
      <w:proofErr w:type="spellStart"/>
      <w:r w:rsidRPr="003910BE">
        <w:rPr>
          <w:rFonts w:ascii="Times New Roman" w:hAnsi="Times New Roman" w:cs="Times New Roman"/>
          <w:bCs/>
          <w:sz w:val="24"/>
          <w:szCs w:val="24"/>
          <w:lang w:eastAsia="ar-SA"/>
        </w:rPr>
        <w:t>рециркуляторы</w:t>
      </w:r>
      <w:proofErr w:type="spellEnd"/>
      <w:r w:rsidRPr="003910BE">
        <w:rPr>
          <w:rFonts w:ascii="Times New Roman" w:hAnsi="Times New Roman" w:cs="Times New Roman"/>
          <w:bCs/>
          <w:sz w:val="24"/>
          <w:szCs w:val="24"/>
          <w:lang w:eastAsia="ar-SA"/>
        </w:rPr>
        <w:t xml:space="preserve"> бактерицидные в количестве 33 шт. на сумму 468 130,08 руб.; за счет средств от внебюджетной деятельности  в сумме 753 155,00 руб. приобретено оборудование для столовой (шкаф холодильный 2 шт., машина для переработки овощей, машина </w:t>
      </w:r>
      <w:proofErr w:type="spellStart"/>
      <w:r w:rsidRPr="003910BE">
        <w:rPr>
          <w:rFonts w:ascii="Times New Roman" w:hAnsi="Times New Roman" w:cs="Times New Roman"/>
          <w:bCs/>
          <w:sz w:val="24"/>
          <w:szCs w:val="24"/>
          <w:lang w:eastAsia="ar-SA"/>
        </w:rPr>
        <w:t>картофелеочистительная</w:t>
      </w:r>
      <w:proofErr w:type="spellEnd"/>
      <w:r w:rsidRPr="003910BE">
        <w:rPr>
          <w:rFonts w:ascii="Times New Roman" w:hAnsi="Times New Roman" w:cs="Times New Roman"/>
          <w:bCs/>
          <w:sz w:val="24"/>
          <w:szCs w:val="24"/>
          <w:lang w:eastAsia="ar-SA"/>
        </w:rPr>
        <w:t>, водонагреватель 2 шт., сковорода промышленная</w:t>
      </w:r>
      <w:proofErr w:type="gramEnd"/>
      <w:r w:rsidRPr="003910BE">
        <w:rPr>
          <w:rFonts w:ascii="Times New Roman" w:hAnsi="Times New Roman" w:cs="Times New Roman"/>
          <w:bCs/>
          <w:sz w:val="24"/>
          <w:szCs w:val="24"/>
          <w:lang w:eastAsia="ar-SA"/>
        </w:rPr>
        <w:t xml:space="preserve">, </w:t>
      </w:r>
      <w:proofErr w:type="gramStart"/>
      <w:r w:rsidRPr="003910BE">
        <w:rPr>
          <w:rFonts w:ascii="Times New Roman" w:hAnsi="Times New Roman" w:cs="Times New Roman"/>
          <w:bCs/>
          <w:sz w:val="24"/>
          <w:szCs w:val="24"/>
          <w:lang w:eastAsia="ar-SA"/>
        </w:rPr>
        <w:t>стеллаж, холодильник, электрокипятильник, электроплита 2 шт., полка для крышек, табурет 80 шт., монитор, системный блок).</w:t>
      </w:r>
      <w:proofErr w:type="gramEnd"/>
    </w:p>
    <w:p w:rsidR="00480365" w:rsidRPr="003910BE" w:rsidRDefault="00480365" w:rsidP="00480365">
      <w:pPr>
        <w:spacing w:after="0"/>
        <w:ind w:firstLine="567"/>
        <w:jc w:val="both"/>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Также МОУ СОШ №5 подарены: моноблок 1 шт. на сумму 18 970,00 руб.; телевизор 1 шт. на сумму 19 799,00 руб.; колонки 1 шт. на сумму 570,00  руб.; монитор 2 шт. на сумму 10 700,00 руб.; принтер 4 799,00 руб.; телефон 1 290,00 руб.; стол письменный 5 194,00 руб.</w:t>
      </w:r>
    </w:p>
    <w:p w:rsidR="00480365" w:rsidRPr="003910BE" w:rsidRDefault="00480365" w:rsidP="00480365">
      <w:pPr>
        <w:spacing w:after="0"/>
        <w:ind w:firstLine="567"/>
        <w:jc w:val="both"/>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 xml:space="preserve"> </w:t>
      </w:r>
      <w:proofErr w:type="gramStart"/>
      <w:r w:rsidRPr="003910BE">
        <w:rPr>
          <w:rFonts w:ascii="Times New Roman" w:hAnsi="Times New Roman" w:cs="Times New Roman"/>
          <w:bCs/>
          <w:sz w:val="24"/>
          <w:szCs w:val="24"/>
          <w:lang w:eastAsia="ar-SA"/>
        </w:rPr>
        <w:t>Переданы на безвозмездной основе основные средства Комитетом по управлению имуществом администрации города Комсомольска-на-Амуре: учебные пособия 6 шт. на сумму 1 914,42 руб. Переданы на  ответственное хранение основные средства Комитетом по управлению имуществом администрации города Комсомольска-на-Амуре: пособие «Финансовая грамотность» 20 комплектов на сумму 24 821,96 руб.; Краевым центром образования в рамках осуществления федерального проекта «Цифровая образовательная среда» национального проекта «Образование» на</w:t>
      </w:r>
      <w:proofErr w:type="gramEnd"/>
      <w:r w:rsidRPr="003910BE">
        <w:rPr>
          <w:rFonts w:ascii="Times New Roman" w:hAnsi="Times New Roman" w:cs="Times New Roman"/>
          <w:bCs/>
          <w:sz w:val="24"/>
          <w:szCs w:val="24"/>
          <w:lang w:eastAsia="ar-SA"/>
        </w:rPr>
        <w:t xml:space="preserve"> сумму 1 970 896,10 руб. (МФУ 1шт. 11 000; ноутбуки 38 шт. на сумму 1 417 896,10руб; интерактивный комплекс с вычислительным блоком и </w:t>
      </w:r>
      <w:r w:rsidRPr="003910BE">
        <w:rPr>
          <w:rFonts w:ascii="Times New Roman" w:hAnsi="Times New Roman" w:cs="Times New Roman"/>
          <w:bCs/>
          <w:sz w:val="24"/>
          <w:szCs w:val="24"/>
          <w:lang w:eastAsia="ar-SA"/>
        </w:rPr>
        <w:lastRenderedPageBreak/>
        <w:t>мобильным креплением  2 шт.  на сумму 542 000,00 руб.). Так же в учреждение поступили «Светоотражающие подвески» в количестве 270 шт. на сумму 16 119,00 руб.</w:t>
      </w:r>
    </w:p>
    <w:p w:rsidR="00480365" w:rsidRPr="003910BE" w:rsidRDefault="00480365" w:rsidP="00480365">
      <w:pPr>
        <w:spacing w:after="0"/>
        <w:ind w:firstLine="567"/>
        <w:jc w:val="both"/>
        <w:rPr>
          <w:rFonts w:ascii="Times New Roman" w:hAnsi="Times New Roman" w:cs="Times New Roman"/>
          <w:bCs/>
          <w:sz w:val="24"/>
          <w:szCs w:val="24"/>
          <w:lang w:eastAsia="ar-SA"/>
        </w:rPr>
      </w:pPr>
      <w:proofErr w:type="gramStart"/>
      <w:r w:rsidRPr="003910BE">
        <w:rPr>
          <w:rFonts w:ascii="Times New Roman" w:hAnsi="Times New Roman" w:cs="Times New Roman"/>
          <w:bCs/>
          <w:sz w:val="24"/>
          <w:szCs w:val="24"/>
          <w:lang w:eastAsia="ar-SA"/>
        </w:rPr>
        <w:t>В течение 2020 года произошло выбытие товарно-материальных ценностей на сумму 244 218,63 руб. (библиотечный фонд в количестве 952 шт. на сумму 166 898,39 руб.; швейные машинки 7 шт. на сумму 28 443,91 руб.; машина протирочная на сумму 16 116,41 руб.; мясорубка на сумму 1 606,26 руб.; факс 4 000,00руб.; плита электрическая на сумму 27 153,66 руб.).</w:t>
      </w:r>
      <w:proofErr w:type="gramEnd"/>
    </w:p>
    <w:p w:rsidR="00480365" w:rsidRPr="003910BE" w:rsidRDefault="00480365" w:rsidP="00480365">
      <w:pPr>
        <w:ind w:firstLine="284"/>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 xml:space="preserve">Приказ по учетной политике на 2020 год согласован с Комитетом  по управлению имуществом администрации города  20.02.2020 года. </w:t>
      </w:r>
    </w:p>
    <w:p w:rsidR="00480365" w:rsidRPr="003910BE" w:rsidRDefault="00480365" w:rsidP="00480365">
      <w:pPr>
        <w:spacing w:after="0"/>
        <w:rPr>
          <w:rFonts w:ascii="Times New Roman" w:hAnsi="Times New Roman" w:cs="Times New Roman"/>
          <w:bCs/>
          <w:sz w:val="24"/>
          <w:szCs w:val="24"/>
          <w:lang w:eastAsia="ar-SA"/>
        </w:rPr>
      </w:pPr>
    </w:p>
    <w:p w:rsidR="00480365" w:rsidRPr="008134F7" w:rsidRDefault="00480365" w:rsidP="00480365">
      <w:pPr>
        <w:spacing w:after="0"/>
        <w:jc w:val="center"/>
        <w:rPr>
          <w:rFonts w:ascii="Times New Roman" w:hAnsi="Times New Roman" w:cs="Times New Roman"/>
          <w:bCs/>
          <w:sz w:val="24"/>
          <w:szCs w:val="24"/>
          <w:lang w:eastAsia="ar-SA"/>
        </w:rPr>
      </w:pPr>
      <w:r w:rsidRPr="008134F7">
        <w:rPr>
          <w:rFonts w:ascii="Times New Roman" w:hAnsi="Times New Roman" w:cs="Times New Roman"/>
          <w:sz w:val="24"/>
          <w:szCs w:val="24"/>
          <w:lang w:eastAsia="ar-SA"/>
        </w:rPr>
        <w:t>6</w:t>
      </w:r>
      <w:r w:rsidR="008134F7" w:rsidRPr="008134F7">
        <w:rPr>
          <w:rFonts w:ascii="Times New Roman" w:hAnsi="Times New Roman" w:cs="Times New Roman"/>
          <w:sz w:val="24"/>
          <w:szCs w:val="24"/>
          <w:lang w:eastAsia="ar-SA"/>
        </w:rPr>
        <w:t>.7</w:t>
      </w:r>
      <w:r w:rsidRPr="008134F7">
        <w:rPr>
          <w:rFonts w:ascii="Times New Roman" w:hAnsi="Times New Roman" w:cs="Times New Roman"/>
          <w:sz w:val="24"/>
          <w:szCs w:val="24"/>
          <w:lang w:eastAsia="ar-SA"/>
        </w:rPr>
        <w:t>.</w:t>
      </w:r>
      <w:r w:rsidRPr="008134F7">
        <w:rPr>
          <w:rFonts w:ascii="Times New Roman" w:hAnsi="Times New Roman" w:cs="Times New Roman"/>
          <w:bCs/>
          <w:sz w:val="24"/>
          <w:szCs w:val="24"/>
          <w:lang w:eastAsia="ar-SA"/>
        </w:rPr>
        <w:t>Оказание услуг по безвозмездному и возмездному пользованию частью мест общего пользования</w:t>
      </w:r>
    </w:p>
    <w:p w:rsidR="00480365" w:rsidRPr="003910BE" w:rsidRDefault="00480365" w:rsidP="00480365">
      <w:pPr>
        <w:spacing w:after="0"/>
        <w:rPr>
          <w:rFonts w:ascii="Times New Roman" w:hAnsi="Times New Roman" w:cs="Times New Roman"/>
          <w:bCs/>
          <w:sz w:val="24"/>
          <w:szCs w:val="24"/>
          <w:lang w:eastAsia="ar-SA"/>
        </w:rPr>
      </w:pPr>
    </w:p>
    <w:p w:rsidR="00480365" w:rsidRPr="003910BE" w:rsidRDefault="00480365" w:rsidP="00480365">
      <w:pPr>
        <w:spacing w:after="0"/>
        <w:jc w:val="both"/>
        <w:rPr>
          <w:rFonts w:ascii="Times New Roman" w:hAnsi="Times New Roman" w:cs="Times New Roman"/>
          <w:sz w:val="24"/>
          <w:szCs w:val="24"/>
        </w:rPr>
      </w:pPr>
      <w:r w:rsidRPr="003910BE">
        <w:rPr>
          <w:rFonts w:ascii="Times New Roman" w:hAnsi="Times New Roman" w:cs="Times New Roman"/>
          <w:bCs/>
          <w:sz w:val="24"/>
          <w:szCs w:val="24"/>
          <w:lang w:eastAsia="ar-SA"/>
        </w:rPr>
        <w:t>В 2020 году МОУ СОШ №5 заключены д</w:t>
      </w:r>
      <w:r w:rsidRPr="003910BE">
        <w:rPr>
          <w:rFonts w:ascii="Times New Roman" w:hAnsi="Times New Roman" w:cs="Times New Roman"/>
          <w:sz w:val="24"/>
          <w:szCs w:val="24"/>
        </w:rPr>
        <w:t>оговоры на оказание услуг по возмездному пользованию мест общего пользования.</w:t>
      </w:r>
    </w:p>
    <w:p w:rsidR="00480365" w:rsidRPr="003910BE" w:rsidRDefault="00480365" w:rsidP="00480365">
      <w:pPr>
        <w:spacing w:after="0"/>
        <w:rPr>
          <w:rFonts w:ascii="Times New Roman" w:hAnsi="Times New Roman" w:cs="Times New Roman"/>
          <w:sz w:val="24"/>
          <w:szCs w:val="24"/>
        </w:rPr>
      </w:pPr>
    </w:p>
    <w:tbl>
      <w:tblPr>
        <w:tblpPr w:leftFromText="180" w:rightFromText="180" w:vertAnchor="text" w:horzAnchor="margin" w:tblpY="4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3"/>
        <w:gridCol w:w="1824"/>
        <w:gridCol w:w="2369"/>
        <w:gridCol w:w="2641"/>
      </w:tblGrid>
      <w:tr w:rsidR="00480365" w:rsidRPr="003910BE" w:rsidTr="00480365">
        <w:tc>
          <w:tcPr>
            <w:tcW w:w="3402" w:type="dxa"/>
            <w:shd w:val="clear" w:color="auto" w:fill="auto"/>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Арендатор</w:t>
            </w:r>
          </w:p>
        </w:tc>
        <w:tc>
          <w:tcPr>
            <w:tcW w:w="1843" w:type="dxa"/>
            <w:shd w:val="clear" w:color="auto" w:fill="auto"/>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Занимаемая площадь</w:t>
            </w:r>
          </w:p>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(кв. м.)</w:t>
            </w:r>
          </w:p>
        </w:tc>
        <w:tc>
          <w:tcPr>
            <w:tcW w:w="2410" w:type="dxa"/>
            <w:shd w:val="clear" w:color="auto" w:fill="auto"/>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Сумма начисленной арендной платы по состоянию на 01.01.2021 г.</w:t>
            </w:r>
          </w:p>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sz w:val="24"/>
                <w:szCs w:val="24"/>
                <w:lang w:eastAsia="ar-SA"/>
              </w:rPr>
              <w:t>(тыс. руб.)</w:t>
            </w:r>
          </w:p>
        </w:tc>
        <w:tc>
          <w:tcPr>
            <w:tcW w:w="2693" w:type="dxa"/>
            <w:shd w:val="clear" w:color="auto" w:fill="auto"/>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Сумма поступившей арендной платы по состоянию на 01.01.2021 г.</w:t>
            </w:r>
          </w:p>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sz w:val="24"/>
                <w:szCs w:val="24"/>
                <w:lang w:eastAsia="ar-SA"/>
              </w:rPr>
              <w:t>(тыс. руб.)</w:t>
            </w:r>
          </w:p>
        </w:tc>
      </w:tr>
      <w:tr w:rsidR="00480365" w:rsidRPr="003910BE" w:rsidTr="00480365">
        <w:tc>
          <w:tcPr>
            <w:tcW w:w="3402" w:type="dxa"/>
            <w:shd w:val="clear" w:color="auto" w:fill="auto"/>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 xml:space="preserve">ИП </w:t>
            </w:r>
            <w:proofErr w:type="spellStart"/>
            <w:r w:rsidRPr="003910BE">
              <w:rPr>
                <w:rFonts w:ascii="Times New Roman" w:hAnsi="Times New Roman" w:cs="Times New Roman"/>
                <w:bCs/>
                <w:sz w:val="24"/>
                <w:szCs w:val="24"/>
                <w:lang w:eastAsia="ar-SA"/>
              </w:rPr>
              <w:t>Елховская</w:t>
            </w:r>
            <w:proofErr w:type="spellEnd"/>
            <w:r w:rsidRPr="003910BE">
              <w:rPr>
                <w:rFonts w:ascii="Times New Roman" w:hAnsi="Times New Roman" w:cs="Times New Roman"/>
                <w:bCs/>
                <w:sz w:val="24"/>
                <w:szCs w:val="24"/>
                <w:lang w:eastAsia="ar-SA"/>
              </w:rPr>
              <w:t xml:space="preserve"> М.А.</w:t>
            </w:r>
          </w:p>
        </w:tc>
        <w:tc>
          <w:tcPr>
            <w:tcW w:w="1843" w:type="dxa"/>
            <w:shd w:val="clear" w:color="auto" w:fill="auto"/>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48,2</w:t>
            </w:r>
          </w:p>
        </w:tc>
        <w:tc>
          <w:tcPr>
            <w:tcW w:w="2410" w:type="dxa"/>
            <w:shd w:val="clear" w:color="auto" w:fill="auto"/>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0,2</w:t>
            </w:r>
          </w:p>
        </w:tc>
        <w:tc>
          <w:tcPr>
            <w:tcW w:w="2693" w:type="dxa"/>
            <w:shd w:val="clear" w:color="auto" w:fill="auto"/>
            <w:vAlign w:val="center"/>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0,1</w:t>
            </w:r>
          </w:p>
        </w:tc>
      </w:tr>
      <w:tr w:rsidR="00480365" w:rsidRPr="003910BE" w:rsidTr="00480365">
        <w:tc>
          <w:tcPr>
            <w:tcW w:w="3402" w:type="dxa"/>
            <w:shd w:val="clear" w:color="auto" w:fill="auto"/>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ИП Летягина Я.Г.</w:t>
            </w:r>
          </w:p>
        </w:tc>
        <w:tc>
          <w:tcPr>
            <w:tcW w:w="1843" w:type="dxa"/>
            <w:shd w:val="clear" w:color="auto" w:fill="auto"/>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1,0</w:t>
            </w:r>
          </w:p>
        </w:tc>
        <w:tc>
          <w:tcPr>
            <w:tcW w:w="2410" w:type="dxa"/>
            <w:shd w:val="clear" w:color="auto" w:fill="auto"/>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2,8</w:t>
            </w:r>
          </w:p>
        </w:tc>
        <w:tc>
          <w:tcPr>
            <w:tcW w:w="2693" w:type="dxa"/>
            <w:shd w:val="clear" w:color="auto" w:fill="auto"/>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1,7</w:t>
            </w:r>
          </w:p>
        </w:tc>
      </w:tr>
      <w:tr w:rsidR="00480365" w:rsidRPr="003910BE" w:rsidTr="00480365">
        <w:tc>
          <w:tcPr>
            <w:tcW w:w="3402" w:type="dxa"/>
            <w:shd w:val="clear" w:color="auto" w:fill="auto"/>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Итого</w:t>
            </w:r>
          </w:p>
        </w:tc>
        <w:tc>
          <w:tcPr>
            <w:tcW w:w="1843" w:type="dxa"/>
            <w:shd w:val="clear" w:color="auto" w:fill="auto"/>
          </w:tcPr>
          <w:p w:rsidR="00480365" w:rsidRPr="003910BE" w:rsidRDefault="00480365" w:rsidP="00480365">
            <w:pPr>
              <w:spacing w:after="0"/>
              <w:rPr>
                <w:rFonts w:ascii="Times New Roman" w:hAnsi="Times New Roman" w:cs="Times New Roman"/>
                <w:b/>
                <w:bCs/>
                <w:i/>
                <w:sz w:val="24"/>
                <w:szCs w:val="24"/>
                <w:lang w:eastAsia="ar-SA"/>
              </w:rPr>
            </w:pPr>
            <w:r w:rsidRPr="003910BE">
              <w:rPr>
                <w:rFonts w:ascii="Times New Roman" w:hAnsi="Times New Roman" w:cs="Times New Roman"/>
                <w:b/>
                <w:bCs/>
                <w:i/>
                <w:sz w:val="24"/>
                <w:szCs w:val="24"/>
                <w:lang w:eastAsia="ar-SA"/>
              </w:rPr>
              <w:t>49,2</w:t>
            </w:r>
          </w:p>
        </w:tc>
        <w:tc>
          <w:tcPr>
            <w:tcW w:w="2410" w:type="dxa"/>
            <w:shd w:val="clear" w:color="auto" w:fill="auto"/>
          </w:tcPr>
          <w:p w:rsidR="00480365" w:rsidRPr="003910BE" w:rsidRDefault="00480365" w:rsidP="00480365">
            <w:pPr>
              <w:spacing w:after="0"/>
              <w:rPr>
                <w:rFonts w:ascii="Times New Roman" w:hAnsi="Times New Roman" w:cs="Times New Roman"/>
                <w:b/>
                <w:bCs/>
                <w:i/>
                <w:sz w:val="24"/>
                <w:szCs w:val="24"/>
                <w:lang w:eastAsia="ar-SA"/>
              </w:rPr>
            </w:pPr>
            <w:r w:rsidRPr="003910BE">
              <w:rPr>
                <w:rFonts w:ascii="Times New Roman" w:hAnsi="Times New Roman" w:cs="Times New Roman"/>
                <w:b/>
                <w:bCs/>
                <w:i/>
                <w:sz w:val="24"/>
                <w:szCs w:val="24"/>
                <w:lang w:eastAsia="ar-SA"/>
              </w:rPr>
              <w:t>3,0</w:t>
            </w:r>
          </w:p>
        </w:tc>
        <w:tc>
          <w:tcPr>
            <w:tcW w:w="2693" w:type="dxa"/>
            <w:shd w:val="clear" w:color="auto" w:fill="auto"/>
          </w:tcPr>
          <w:p w:rsidR="00480365" w:rsidRPr="003910BE" w:rsidRDefault="00480365" w:rsidP="00480365">
            <w:pPr>
              <w:spacing w:after="0"/>
              <w:rPr>
                <w:rFonts w:ascii="Times New Roman" w:hAnsi="Times New Roman" w:cs="Times New Roman"/>
                <w:b/>
                <w:bCs/>
                <w:i/>
                <w:sz w:val="24"/>
                <w:szCs w:val="24"/>
                <w:lang w:eastAsia="ar-SA"/>
              </w:rPr>
            </w:pPr>
            <w:r w:rsidRPr="003910BE">
              <w:rPr>
                <w:rFonts w:ascii="Times New Roman" w:hAnsi="Times New Roman" w:cs="Times New Roman"/>
                <w:b/>
                <w:bCs/>
                <w:i/>
                <w:sz w:val="24"/>
                <w:szCs w:val="24"/>
                <w:lang w:eastAsia="ar-SA"/>
              </w:rPr>
              <w:t>1,8</w:t>
            </w:r>
          </w:p>
        </w:tc>
      </w:tr>
    </w:tbl>
    <w:p w:rsidR="00480365" w:rsidRPr="003910BE" w:rsidRDefault="00480365" w:rsidP="00480365">
      <w:pPr>
        <w:spacing w:after="0"/>
        <w:rPr>
          <w:rFonts w:ascii="Times New Roman" w:hAnsi="Times New Roman" w:cs="Times New Roman"/>
          <w:sz w:val="24"/>
          <w:szCs w:val="24"/>
          <w:lang w:eastAsia="ar-SA"/>
        </w:rPr>
      </w:pPr>
    </w:p>
    <w:p w:rsidR="00480365" w:rsidRPr="003910BE" w:rsidRDefault="00480365" w:rsidP="00480365">
      <w:pPr>
        <w:spacing w:after="0"/>
        <w:jc w:val="both"/>
        <w:rPr>
          <w:rFonts w:ascii="Times New Roman" w:hAnsi="Times New Roman" w:cs="Times New Roman"/>
          <w:sz w:val="24"/>
          <w:szCs w:val="24"/>
        </w:rPr>
      </w:pPr>
      <w:r w:rsidRPr="003910BE">
        <w:rPr>
          <w:rFonts w:ascii="Times New Roman" w:hAnsi="Times New Roman" w:cs="Times New Roman"/>
          <w:sz w:val="24"/>
          <w:szCs w:val="24"/>
        </w:rPr>
        <w:t xml:space="preserve">      Для обеспечения оказания дополнительных образовательных услуг заключен договор с ИП </w:t>
      </w:r>
      <w:proofErr w:type="spellStart"/>
      <w:r w:rsidRPr="003910BE">
        <w:rPr>
          <w:rFonts w:ascii="Times New Roman" w:hAnsi="Times New Roman" w:cs="Times New Roman"/>
          <w:sz w:val="24"/>
          <w:szCs w:val="24"/>
        </w:rPr>
        <w:t>Елховская</w:t>
      </w:r>
      <w:proofErr w:type="spellEnd"/>
      <w:r w:rsidRPr="003910BE">
        <w:rPr>
          <w:rFonts w:ascii="Times New Roman" w:hAnsi="Times New Roman" w:cs="Times New Roman"/>
          <w:sz w:val="24"/>
          <w:szCs w:val="24"/>
        </w:rPr>
        <w:t xml:space="preserve"> М.А. на проведение «Курсов английского языка» сроком действия до 31.05.2020 г., приказ комитета по управлению имуществом от 14.08.2019 г. № 647.</w:t>
      </w:r>
    </w:p>
    <w:p w:rsidR="00480365" w:rsidRPr="003910BE" w:rsidRDefault="00480365" w:rsidP="00480365">
      <w:pPr>
        <w:spacing w:after="0"/>
        <w:jc w:val="both"/>
        <w:rPr>
          <w:rFonts w:ascii="Times New Roman" w:hAnsi="Times New Roman" w:cs="Times New Roman"/>
          <w:sz w:val="24"/>
          <w:szCs w:val="24"/>
        </w:rPr>
      </w:pPr>
      <w:proofErr w:type="gramStart"/>
      <w:r w:rsidRPr="003910BE">
        <w:rPr>
          <w:rFonts w:ascii="Times New Roman" w:hAnsi="Times New Roman" w:cs="Times New Roman"/>
          <w:sz w:val="24"/>
          <w:szCs w:val="24"/>
        </w:rPr>
        <w:t>Для оказания услуг автомата по реализации конфет, мармелада и игрушек заключен договор с ИП Летягина Я.Г., приказ комитета по управлению имуществом от 12.12.2019 г. № 1014, который закончил свой срок действия 31.05.2020г. Заключен новый договор на основании приказа комитета по управлению имуществом от 17.08.2020 г. № 620 сроком действия до 31.07.2021г.</w:t>
      </w:r>
      <w:proofErr w:type="gramEnd"/>
    </w:p>
    <w:p w:rsidR="00480365" w:rsidRPr="003910BE" w:rsidRDefault="00480365" w:rsidP="00480365">
      <w:pPr>
        <w:spacing w:after="0"/>
        <w:jc w:val="both"/>
        <w:rPr>
          <w:rFonts w:ascii="Times New Roman" w:hAnsi="Times New Roman" w:cs="Times New Roman"/>
          <w:sz w:val="24"/>
          <w:szCs w:val="24"/>
        </w:rPr>
      </w:pPr>
      <w:proofErr w:type="gramStart"/>
      <w:r w:rsidRPr="003910BE">
        <w:rPr>
          <w:rFonts w:ascii="Times New Roman" w:hAnsi="Times New Roman" w:cs="Times New Roman"/>
          <w:sz w:val="24"/>
          <w:szCs w:val="24"/>
        </w:rPr>
        <w:t xml:space="preserve">На основании  Постановления правительства Хабаровского края от 26 марта 2020 года № 97-пр «О мероприятиях по предупреждению распространения новой </w:t>
      </w:r>
      <w:proofErr w:type="spellStart"/>
      <w:r w:rsidRPr="003910BE">
        <w:rPr>
          <w:rFonts w:ascii="Times New Roman" w:hAnsi="Times New Roman" w:cs="Times New Roman"/>
          <w:sz w:val="24"/>
          <w:szCs w:val="24"/>
        </w:rPr>
        <w:t>коронавирусной</w:t>
      </w:r>
      <w:proofErr w:type="spellEnd"/>
      <w:r w:rsidRPr="003910BE">
        <w:rPr>
          <w:rFonts w:ascii="Times New Roman" w:hAnsi="Times New Roman" w:cs="Times New Roman"/>
          <w:sz w:val="24"/>
          <w:szCs w:val="24"/>
        </w:rPr>
        <w:t xml:space="preserve"> инфекции на территории Хабаровского края»  Арендаторы были освобождены от обязанности по оплате возмездного пользования части мест общего пользования в МОУ СОШ №5 , а также коммунальных и иных услуг по содержанию Объекта по Договорам аренды.</w:t>
      </w:r>
      <w:proofErr w:type="gramEnd"/>
      <w:r w:rsidRPr="003910BE">
        <w:rPr>
          <w:rFonts w:ascii="Times New Roman" w:hAnsi="Times New Roman" w:cs="Times New Roman"/>
          <w:sz w:val="24"/>
          <w:szCs w:val="24"/>
        </w:rPr>
        <w:t xml:space="preserve"> Произведены корректировки договоров аренды на основании дополнительных соглашений между Арендатором и Арендодателем.</w:t>
      </w:r>
    </w:p>
    <w:p w:rsidR="00480365" w:rsidRPr="003910BE" w:rsidRDefault="00480365" w:rsidP="00480365">
      <w:pPr>
        <w:spacing w:after="0"/>
        <w:jc w:val="both"/>
        <w:rPr>
          <w:rFonts w:ascii="Times New Roman" w:hAnsi="Times New Roman" w:cs="Times New Roman"/>
          <w:sz w:val="24"/>
          <w:szCs w:val="24"/>
        </w:rPr>
      </w:pPr>
      <w:r w:rsidRPr="003910BE">
        <w:rPr>
          <w:rFonts w:ascii="Times New Roman" w:hAnsi="Times New Roman" w:cs="Times New Roman"/>
          <w:sz w:val="24"/>
          <w:szCs w:val="24"/>
        </w:rPr>
        <w:t xml:space="preserve">       С суммы поступившей арендной платы были оплачены налог на прибыль и НДС 1,1 тыс. руб.</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rPr>
        <w:t xml:space="preserve">Доход, полученный от сдачи площадей в аренду, составил 0,7 тыс. руб., средства </w:t>
      </w:r>
      <w:r w:rsidRPr="003910BE">
        <w:rPr>
          <w:rFonts w:ascii="Times New Roman" w:hAnsi="Times New Roman" w:cs="Times New Roman"/>
          <w:sz w:val="24"/>
          <w:szCs w:val="24"/>
          <w:lang w:eastAsia="ar-SA"/>
        </w:rPr>
        <w:t>направлены на увеличение материальной базы учреждения (приобретены канцелярские товары).</w:t>
      </w:r>
    </w:p>
    <w:p w:rsidR="00480365" w:rsidRPr="003910BE" w:rsidRDefault="00480365" w:rsidP="00480365">
      <w:pPr>
        <w:spacing w:after="0"/>
        <w:rPr>
          <w:rFonts w:ascii="Times New Roman" w:hAnsi="Times New Roman" w:cs="Times New Roman"/>
          <w:sz w:val="24"/>
          <w:szCs w:val="24"/>
          <w:lang w:eastAsia="ar-SA"/>
        </w:rPr>
      </w:pPr>
    </w:p>
    <w:p w:rsidR="00480365" w:rsidRPr="003910BE" w:rsidRDefault="00480365" w:rsidP="00480365">
      <w:pPr>
        <w:spacing w:after="0"/>
        <w:rPr>
          <w:rFonts w:ascii="Times New Roman" w:hAnsi="Times New Roman" w:cs="Times New Roman"/>
          <w:sz w:val="24"/>
          <w:szCs w:val="24"/>
          <w:lang w:eastAsia="ar-SA"/>
        </w:rPr>
      </w:pPr>
    </w:p>
    <w:p w:rsidR="00480365" w:rsidRPr="003910BE" w:rsidRDefault="00480365" w:rsidP="00480365">
      <w:pPr>
        <w:spacing w:after="0"/>
        <w:rPr>
          <w:rFonts w:ascii="Times New Roman" w:hAnsi="Times New Roman" w:cs="Times New Roman"/>
          <w:sz w:val="24"/>
          <w:szCs w:val="24"/>
          <w:lang w:eastAsia="ar-SA"/>
        </w:rPr>
      </w:pPr>
    </w:p>
    <w:p w:rsidR="00480365" w:rsidRPr="003910BE" w:rsidRDefault="00480365" w:rsidP="00480365">
      <w:pPr>
        <w:spacing w:after="0"/>
        <w:rPr>
          <w:rFonts w:ascii="Times New Roman" w:hAnsi="Times New Roman" w:cs="Times New Roman"/>
          <w:sz w:val="24"/>
          <w:szCs w:val="24"/>
          <w:lang w:eastAsia="ar-SA"/>
        </w:rPr>
      </w:pPr>
    </w:p>
    <w:p w:rsidR="00480365" w:rsidRPr="008134F7" w:rsidRDefault="008134F7" w:rsidP="00480365">
      <w:pPr>
        <w:spacing w:after="0"/>
        <w:jc w:val="center"/>
        <w:rPr>
          <w:rFonts w:ascii="Times New Roman" w:hAnsi="Times New Roman" w:cs="Times New Roman"/>
          <w:sz w:val="28"/>
          <w:szCs w:val="28"/>
          <w:lang w:eastAsia="ar-SA"/>
        </w:rPr>
      </w:pPr>
      <w:r w:rsidRPr="008134F7">
        <w:rPr>
          <w:rFonts w:ascii="Times New Roman" w:hAnsi="Times New Roman" w:cs="Times New Roman"/>
          <w:bCs/>
          <w:sz w:val="28"/>
          <w:szCs w:val="28"/>
          <w:lang w:eastAsia="ar-SA"/>
        </w:rPr>
        <w:t>6.8</w:t>
      </w:r>
      <w:r w:rsidR="00480365" w:rsidRPr="008134F7">
        <w:rPr>
          <w:rFonts w:ascii="Times New Roman" w:hAnsi="Times New Roman" w:cs="Times New Roman"/>
          <w:bCs/>
          <w:sz w:val="28"/>
          <w:szCs w:val="28"/>
          <w:lang w:eastAsia="ar-SA"/>
        </w:rPr>
        <w:t>.Сумма доходов, полученной от  иной, приносящей доход деятельности</w:t>
      </w:r>
    </w:p>
    <w:p w:rsidR="00480365" w:rsidRPr="008134F7" w:rsidRDefault="00480365" w:rsidP="00480365">
      <w:pPr>
        <w:spacing w:after="0"/>
        <w:jc w:val="center"/>
        <w:rPr>
          <w:rFonts w:ascii="Times New Roman" w:hAnsi="Times New Roman" w:cs="Times New Roman"/>
          <w:sz w:val="28"/>
          <w:szCs w:val="28"/>
          <w:lang w:eastAsia="ar-SA"/>
        </w:rPr>
      </w:pPr>
      <w:r w:rsidRPr="008134F7">
        <w:rPr>
          <w:rFonts w:ascii="Times New Roman" w:hAnsi="Times New Roman" w:cs="Times New Roman"/>
          <w:sz w:val="28"/>
          <w:szCs w:val="28"/>
          <w:lang w:eastAsia="ar-SA"/>
        </w:rPr>
        <w:t>Доходы составили:</w:t>
      </w:r>
    </w:p>
    <w:p w:rsidR="00480365" w:rsidRPr="003910BE" w:rsidRDefault="00480365" w:rsidP="00480365">
      <w:pPr>
        <w:spacing w:after="0"/>
        <w:jc w:val="right"/>
        <w:rPr>
          <w:rFonts w:ascii="Times New Roman" w:hAnsi="Times New Roman" w:cs="Times New Roman"/>
          <w:sz w:val="24"/>
          <w:szCs w:val="24"/>
        </w:rPr>
      </w:pPr>
    </w:p>
    <w:p w:rsidR="00480365" w:rsidRPr="003910BE" w:rsidRDefault="00480365" w:rsidP="008134F7">
      <w:pPr>
        <w:spacing w:after="0"/>
        <w:jc w:val="center"/>
        <w:rPr>
          <w:rFonts w:ascii="Times New Roman" w:hAnsi="Times New Roman" w:cs="Times New Roman"/>
          <w:sz w:val="24"/>
          <w:szCs w:val="24"/>
          <w:lang w:eastAsia="ar-SA"/>
        </w:rPr>
      </w:pPr>
    </w:p>
    <w:tbl>
      <w:tblPr>
        <w:tblpPr w:leftFromText="180" w:rightFromText="180" w:vertAnchor="text" w:horzAnchor="margin" w:tblpY="345"/>
        <w:tblW w:w="10348" w:type="dxa"/>
        <w:tblLayout w:type="fixed"/>
        <w:tblCellMar>
          <w:top w:w="55" w:type="dxa"/>
          <w:left w:w="55" w:type="dxa"/>
          <w:bottom w:w="55" w:type="dxa"/>
          <w:right w:w="55" w:type="dxa"/>
        </w:tblCellMar>
        <w:tblLook w:val="0000"/>
      </w:tblPr>
      <w:tblGrid>
        <w:gridCol w:w="1811"/>
        <w:gridCol w:w="1166"/>
        <w:gridCol w:w="992"/>
        <w:gridCol w:w="1134"/>
        <w:gridCol w:w="1276"/>
        <w:gridCol w:w="1276"/>
        <w:gridCol w:w="1276"/>
        <w:gridCol w:w="1417"/>
      </w:tblGrid>
      <w:tr w:rsidR="00480365" w:rsidRPr="003910BE" w:rsidTr="00480365">
        <w:trPr>
          <w:tblHeader/>
        </w:trPr>
        <w:tc>
          <w:tcPr>
            <w:tcW w:w="1811"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p>
        </w:tc>
        <w:tc>
          <w:tcPr>
            <w:tcW w:w="3292" w:type="dxa"/>
            <w:gridSpan w:val="3"/>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
                <w:sz w:val="24"/>
                <w:szCs w:val="24"/>
                <w:lang w:eastAsia="ar-SA"/>
              </w:rPr>
            </w:pPr>
            <w:r w:rsidRPr="003910BE">
              <w:rPr>
                <w:rFonts w:ascii="Times New Roman" w:hAnsi="Times New Roman" w:cs="Times New Roman"/>
                <w:b/>
                <w:sz w:val="24"/>
                <w:szCs w:val="24"/>
                <w:lang w:eastAsia="ar-SA"/>
              </w:rPr>
              <w:t>2019 г.</w:t>
            </w:r>
          </w:p>
        </w:tc>
        <w:tc>
          <w:tcPr>
            <w:tcW w:w="5245" w:type="dxa"/>
            <w:gridSpan w:val="4"/>
            <w:tcBorders>
              <w:top w:val="single" w:sz="1" w:space="0" w:color="000000"/>
              <w:left w:val="single" w:sz="1" w:space="0" w:color="000000"/>
              <w:bottom w:val="single" w:sz="1" w:space="0" w:color="000000"/>
              <w:right w:val="single" w:sz="1" w:space="0" w:color="000000"/>
            </w:tcBorders>
            <w:vAlign w:val="center"/>
          </w:tcPr>
          <w:p w:rsidR="00480365" w:rsidRPr="003910BE" w:rsidRDefault="00480365" w:rsidP="00480365">
            <w:pPr>
              <w:spacing w:after="0"/>
              <w:rPr>
                <w:rFonts w:ascii="Times New Roman" w:hAnsi="Times New Roman" w:cs="Times New Roman"/>
                <w:b/>
                <w:sz w:val="24"/>
                <w:szCs w:val="24"/>
                <w:lang w:eastAsia="ar-SA"/>
              </w:rPr>
            </w:pPr>
            <w:r w:rsidRPr="003910BE">
              <w:rPr>
                <w:rFonts w:ascii="Times New Roman" w:hAnsi="Times New Roman" w:cs="Times New Roman"/>
                <w:b/>
                <w:sz w:val="24"/>
                <w:szCs w:val="24"/>
                <w:lang w:eastAsia="ar-SA"/>
              </w:rPr>
              <w:t>2020 г.</w:t>
            </w:r>
          </w:p>
        </w:tc>
      </w:tr>
      <w:tr w:rsidR="00480365" w:rsidRPr="003910BE" w:rsidTr="00480365">
        <w:trPr>
          <w:tblHeader/>
        </w:trPr>
        <w:tc>
          <w:tcPr>
            <w:tcW w:w="1811"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p>
        </w:tc>
        <w:tc>
          <w:tcPr>
            <w:tcW w:w="1166"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proofErr w:type="spellStart"/>
            <w:r w:rsidRPr="008134F7">
              <w:rPr>
                <w:rFonts w:ascii="Times New Roman" w:hAnsi="Times New Roman" w:cs="Times New Roman"/>
                <w:sz w:val="24"/>
                <w:szCs w:val="24"/>
                <w:lang w:eastAsia="ar-SA"/>
              </w:rPr>
              <w:t>План</w:t>
            </w:r>
            <w:r w:rsidRPr="003910BE">
              <w:rPr>
                <w:rFonts w:ascii="Times New Roman" w:hAnsi="Times New Roman" w:cs="Times New Roman"/>
                <w:sz w:val="24"/>
                <w:szCs w:val="24"/>
                <w:lang w:eastAsia="ar-SA"/>
              </w:rPr>
              <w:t>ФХД</w:t>
            </w:r>
            <w:proofErr w:type="spellEnd"/>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tc>
        <w:tc>
          <w:tcPr>
            <w:tcW w:w="992"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8134F7">
              <w:rPr>
                <w:rFonts w:ascii="Times New Roman" w:hAnsi="Times New Roman" w:cs="Times New Roman"/>
                <w:sz w:val="24"/>
                <w:szCs w:val="24"/>
                <w:lang w:eastAsia="ar-SA"/>
              </w:rPr>
              <w:t>Факт</w:t>
            </w:r>
            <w:r w:rsidRPr="003910BE">
              <w:rPr>
                <w:rFonts w:ascii="Times New Roman" w:hAnsi="Times New Roman" w:cs="Times New Roman"/>
                <w:sz w:val="24"/>
                <w:szCs w:val="24"/>
                <w:lang w:eastAsia="ar-SA"/>
              </w:rPr>
              <w:t>ическое исполнение</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tc>
        <w:tc>
          <w:tcPr>
            <w:tcW w:w="1134"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 </w:t>
            </w:r>
            <w:proofErr w:type="spellStart"/>
            <w:proofErr w:type="gramStart"/>
            <w:r w:rsidRPr="008134F7">
              <w:rPr>
                <w:rFonts w:ascii="Times New Roman" w:hAnsi="Times New Roman" w:cs="Times New Roman"/>
                <w:sz w:val="24"/>
                <w:szCs w:val="24"/>
                <w:lang w:eastAsia="ar-SA"/>
              </w:rPr>
              <w:t>испол</w:t>
            </w:r>
            <w:r w:rsidRPr="003910BE">
              <w:rPr>
                <w:rFonts w:ascii="Times New Roman" w:hAnsi="Times New Roman" w:cs="Times New Roman"/>
                <w:sz w:val="24"/>
                <w:szCs w:val="24"/>
                <w:lang w:eastAsia="ar-SA"/>
              </w:rPr>
              <w:t>-</w:t>
            </w:r>
            <w:r w:rsidRPr="008134F7">
              <w:rPr>
                <w:rFonts w:ascii="Times New Roman" w:hAnsi="Times New Roman" w:cs="Times New Roman"/>
                <w:sz w:val="24"/>
                <w:szCs w:val="24"/>
                <w:lang w:eastAsia="ar-SA"/>
              </w:rPr>
              <w:t>н</w:t>
            </w:r>
            <w:r w:rsidRPr="003910BE">
              <w:rPr>
                <w:rFonts w:ascii="Times New Roman" w:hAnsi="Times New Roman" w:cs="Times New Roman"/>
                <w:sz w:val="24"/>
                <w:szCs w:val="24"/>
                <w:lang w:eastAsia="ar-SA"/>
              </w:rPr>
              <w:t>ения</w:t>
            </w:r>
            <w:proofErr w:type="spellEnd"/>
            <w:proofErr w:type="gramEnd"/>
          </w:p>
        </w:tc>
        <w:tc>
          <w:tcPr>
            <w:tcW w:w="1276"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proofErr w:type="spellStart"/>
            <w:r w:rsidRPr="008134F7">
              <w:rPr>
                <w:rFonts w:ascii="Times New Roman" w:hAnsi="Times New Roman" w:cs="Times New Roman"/>
                <w:sz w:val="24"/>
                <w:szCs w:val="24"/>
                <w:lang w:eastAsia="ar-SA"/>
              </w:rPr>
              <w:t>План</w:t>
            </w:r>
            <w:r w:rsidRPr="003910BE">
              <w:rPr>
                <w:rFonts w:ascii="Times New Roman" w:hAnsi="Times New Roman" w:cs="Times New Roman"/>
                <w:sz w:val="24"/>
                <w:szCs w:val="24"/>
                <w:lang w:eastAsia="ar-SA"/>
              </w:rPr>
              <w:t>ФХД</w:t>
            </w:r>
            <w:proofErr w:type="spellEnd"/>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tc>
        <w:tc>
          <w:tcPr>
            <w:tcW w:w="1276"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Уточненный план ФХД </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tc>
        <w:tc>
          <w:tcPr>
            <w:tcW w:w="1276"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proofErr w:type="spellStart"/>
            <w:r w:rsidRPr="003910BE">
              <w:rPr>
                <w:rFonts w:ascii="Times New Roman" w:hAnsi="Times New Roman" w:cs="Times New Roman"/>
                <w:sz w:val="24"/>
                <w:szCs w:val="24"/>
                <w:lang w:val="en-US" w:eastAsia="ar-SA"/>
              </w:rPr>
              <w:t>Факт</w:t>
            </w:r>
            <w:r w:rsidRPr="003910BE">
              <w:rPr>
                <w:rFonts w:ascii="Times New Roman" w:hAnsi="Times New Roman" w:cs="Times New Roman"/>
                <w:sz w:val="24"/>
                <w:szCs w:val="24"/>
                <w:lang w:eastAsia="ar-SA"/>
              </w:rPr>
              <w:t>ическое</w:t>
            </w:r>
            <w:proofErr w:type="spellEnd"/>
            <w:r w:rsidRPr="003910BE">
              <w:rPr>
                <w:rFonts w:ascii="Times New Roman" w:hAnsi="Times New Roman" w:cs="Times New Roman"/>
                <w:sz w:val="24"/>
                <w:szCs w:val="24"/>
                <w:lang w:eastAsia="ar-SA"/>
              </w:rPr>
              <w:t xml:space="preserve"> исполнение</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tc>
        <w:tc>
          <w:tcPr>
            <w:tcW w:w="1417" w:type="dxa"/>
            <w:tcBorders>
              <w:top w:val="single" w:sz="1" w:space="0" w:color="000000"/>
              <w:left w:val="single" w:sz="1" w:space="0" w:color="000000"/>
              <w:bottom w:val="single" w:sz="1" w:space="0" w:color="000000"/>
              <w:right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 </w:t>
            </w:r>
            <w:proofErr w:type="spellStart"/>
            <w:r w:rsidRPr="003910BE">
              <w:rPr>
                <w:rFonts w:ascii="Times New Roman" w:hAnsi="Times New Roman" w:cs="Times New Roman"/>
                <w:sz w:val="24"/>
                <w:szCs w:val="24"/>
                <w:lang w:eastAsia="ar-SA"/>
              </w:rPr>
              <w:t>исполн</w:t>
            </w:r>
            <w:proofErr w:type="spellEnd"/>
            <w:r w:rsidRPr="003910BE">
              <w:rPr>
                <w:rFonts w:ascii="Times New Roman" w:hAnsi="Times New Roman" w:cs="Times New Roman"/>
                <w:sz w:val="24"/>
                <w:szCs w:val="24"/>
                <w:lang w:eastAsia="ar-SA"/>
              </w:rPr>
              <w:t xml:space="preserve"> к уточнен. план</w:t>
            </w:r>
            <w:proofErr w:type="gramStart"/>
            <w:r w:rsidRPr="003910BE">
              <w:rPr>
                <w:rFonts w:ascii="Times New Roman" w:hAnsi="Times New Roman" w:cs="Times New Roman"/>
                <w:sz w:val="24"/>
                <w:szCs w:val="24"/>
                <w:lang w:eastAsia="ar-SA"/>
              </w:rPr>
              <w:t>у</w:t>
            </w:r>
            <w:r w:rsidRPr="003910BE">
              <w:rPr>
                <w:rFonts w:ascii="Times New Roman" w:hAnsi="Times New Roman" w:cs="Times New Roman"/>
                <w:sz w:val="24"/>
                <w:szCs w:val="24"/>
              </w:rPr>
              <w:t>(</w:t>
            </w:r>
            <w:proofErr w:type="gramEnd"/>
            <w:r w:rsidRPr="003910BE">
              <w:rPr>
                <w:rFonts w:ascii="Times New Roman" w:hAnsi="Times New Roman" w:cs="Times New Roman"/>
                <w:sz w:val="24"/>
                <w:szCs w:val="24"/>
              </w:rPr>
              <w:t>гр.7/ гр.6*100%)</w:t>
            </w:r>
          </w:p>
        </w:tc>
      </w:tr>
      <w:tr w:rsidR="00480365" w:rsidRPr="003910BE" w:rsidTr="00480365">
        <w:trPr>
          <w:tblHeader/>
        </w:trPr>
        <w:tc>
          <w:tcPr>
            <w:tcW w:w="1811"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c>
          <w:tcPr>
            <w:tcW w:w="1166"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w:t>
            </w:r>
          </w:p>
        </w:tc>
        <w:tc>
          <w:tcPr>
            <w:tcW w:w="992"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w:t>
            </w:r>
          </w:p>
        </w:tc>
        <w:tc>
          <w:tcPr>
            <w:tcW w:w="1134"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w:t>
            </w:r>
          </w:p>
        </w:tc>
        <w:tc>
          <w:tcPr>
            <w:tcW w:w="1276"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5</w:t>
            </w:r>
          </w:p>
        </w:tc>
        <w:tc>
          <w:tcPr>
            <w:tcW w:w="1276"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w:t>
            </w:r>
          </w:p>
        </w:tc>
        <w:tc>
          <w:tcPr>
            <w:tcW w:w="1276"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7</w:t>
            </w:r>
          </w:p>
        </w:tc>
        <w:tc>
          <w:tcPr>
            <w:tcW w:w="1417" w:type="dxa"/>
            <w:tcBorders>
              <w:top w:val="single" w:sz="1" w:space="0" w:color="000000"/>
              <w:left w:val="single" w:sz="1" w:space="0" w:color="000000"/>
              <w:bottom w:val="single" w:sz="1" w:space="0" w:color="000000"/>
              <w:right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8</w:t>
            </w:r>
          </w:p>
        </w:tc>
      </w:tr>
      <w:tr w:rsidR="00480365" w:rsidRPr="003910BE" w:rsidTr="00480365">
        <w:trPr>
          <w:tblHeader/>
        </w:trPr>
        <w:tc>
          <w:tcPr>
            <w:tcW w:w="1811" w:type="dxa"/>
            <w:tcBorders>
              <w:top w:val="single" w:sz="1" w:space="0" w:color="000000"/>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Остаток на начало года</w:t>
            </w:r>
          </w:p>
        </w:tc>
        <w:tc>
          <w:tcPr>
            <w:tcW w:w="1166" w:type="dxa"/>
            <w:tcBorders>
              <w:top w:val="single" w:sz="1" w:space="0" w:color="000000"/>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4,6</w:t>
            </w:r>
          </w:p>
        </w:tc>
        <w:tc>
          <w:tcPr>
            <w:tcW w:w="992" w:type="dxa"/>
            <w:tcBorders>
              <w:top w:val="single" w:sz="1" w:space="0" w:color="000000"/>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4,6</w:t>
            </w:r>
          </w:p>
        </w:tc>
        <w:tc>
          <w:tcPr>
            <w:tcW w:w="1134" w:type="dxa"/>
            <w:tcBorders>
              <w:top w:val="single" w:sz="1" w:space="0" w:color="000000"/>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color w:val="808080"/>
                <w:sz w:val="24"/>
                <w:szCs w:val="24"/>
                <w:lang w:eastAsia="ar-SA"/>
              </w:rPr>
            </w:pPr>
            <w:r w:rsidRPr="003910BE">
              <w:rPr>
                <w:rFonts w:ascii="Times New Roman" w:hAnsi="Times New Roman" w:cs="Times New Roman"/>
                <w:bCs/>
                <w:i/>
                <w:iCs/>
                <w:color w:val="808080"/>
                <w:sz w:val="24"/>
                <w:szCs w:val="24"/>
                <w:lang w:eastAsia="ar-SA"/>
              </w:rPr>
              <w:t>Х</w:t>
            </w:r>
          </w:p>
        </w:tc>
        <w:tc>
          <w:tcPr>
            <w:tcW w:w="1276" w:type="dxa"/>
            <w:tcBorders>
              <w:top w:val="single" w:sz="1" w:space="0" w:color="000000"/>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196,1</w:t>
            </w:r>
          </w:p>
        </w:tc>
        <w:tc>
          <w:tcPr>
            <w:tcW w:w="1276" w:type="dxa"/>
            <w:tcBorders>
              <w:top w:val="single" w:sz="1" w:space="0" w:color="000000"/>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196,1</w:t>
            </w:r>
          </w:p>
        </w:tc>
        <w:tc>
          <w:tcPr>
            <w:tcW w:w="1276" w:type="dxa"/>
            <w:tcBorders>
              <w:top w:val="single" w:sz="1" w:space="0" w:color="000000"/>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196,1</w:t>
            </w:r>
          </w:p>
        </w:tc>
        <w:tc>
          <w:tcPr>
            <w:tcW w:w="1417" w:type="dxa"/>
            <w:tcBorders>
              <w:top w:val="single" w:sz="1" w:space="0" w:color="000000"/>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bCs/>
                <w:i/>
                <w:iCs/>
                <w:color w:val="808080"/>
                <w:sz w:val="24"/>
                <w:szCs w:val="24"/>
                <w:lang w:eastAsia="ar-SA"/>
              </w:rPr>
            </w:pPr>
            <w:r w:rsidRPr="003910BE">
              <w:rPr>
                <w:rFonts w:ascii="Times New Roman" w:hAnsi="Times New Roman" w:cs="Times New Roman"/>
                <w:bCs/>
                <w:i/>
                <w:iCs/>
                <w:color w:val="808080"/>
                <w:sz w:val="24"/>
                <w:szCs w:val="24"/>
                <w:lang w:eastAsia="ar-SA"/>
              </w:rPr>
              <w:t>Х</w:t>
            </w:r>
          </w:p>
        </w:tc>
      </w:tr>
      <w:tr w:rsidR="00480365" w:rsidRPr="003910BE" w:rsidTr="00480365">
        <w:tc>
          <w:tcPr>
            <w:tcW w:w="1811"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
                <w:bCs/>
                <w:iCs/>
                <w:sz w:val="24"/>
                <w:szCs w:val="24"/>
                <w:lang w:eastAsia="ar-SA"/>
              </w:rPr>
            </w:pPr>
            <w:r w:rsidRPr="003910BE">
              <w:rPr>
                <w:rFonts w:ascii="Times New Roman" w:hAnsi="Times New Roman" w:cs="Times New Roman"/>
                <w:b/>
                <w:bCs/>
                <w:iCs/>
                <w:sz w:val="24"/>
                <w:szCs w:val="24"/>
                <w:lang w:eastAsia="ar-SA"/>
              </w:rPr>
              <w:t xml:space="preserve">Всего доход, в т.ч. </w:t>
            </w:r>
          </w:p>
        </w:tc>
        <w:tc>
          <w:tcPr>
            <w:tcW w:w="116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6 635,9</w:t>
            </w:r>
          </w:p>
        </w:tc>
        <w:tc>
          <w:tcPr>
            <w:tcW w:w="99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6 511,9</w:t>
            </w:r>
          </w:p>
        </w:tc>
        <w:tc>
          <w:tcPr>
            <w:tcW w:w="1134"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98,1%</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7 278,7</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3 275,8</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3036,7</w:t>
            </w:r>
          </w:p>
        </w:tc>
        <w:tc>
          <w:tcPr>
            <w:tcW w:w="1417"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92,7%</w:t>
            </w:r>
          </w:p>
        </w:tc>
      </w:tr>
      <w:tr w:rsidR="00480365" w:rsidRPr="003910BE" w:rsidTr="00480365">
        <w:tc>
          <w:tcPr>
            <w:tcW w:w="1811"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Платные услуги, в том числе:</w:t>
            </w:r>
          </w:p>
        </w:tc>
        <w:tc>
          <w:tcPr>
            <w:tcW w:w="116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174,2</w:t>
            </w:r>
          </w:p>
        </w:tc>
        <w:tc>
          <w:tcPr>
            <w:tcW w:w="99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174,2</w:t>
            </w:r>
          </w:p>
        </w:tc>
        <w:tc>
          <w:tcPr>
            <w:tcW w:w="1134"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395,2</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164,9</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160,3</w:t>
            </w:r>
          </w:p>
        </w:tc>
        <w:tc>
          <w:tcPr>
            <w:tcW w:w="1417"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97,2%</w:t>
            </w:r>
          </w:p>
        </w:tc>
      </w:tr>
      <w:tr w:rsidR="00480365" w:rsidRPr="003910BE" w:rsidTr="00480365">
        <w:tc>
          <w:tcPr>
            <w:tcW w:w="1811"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i/>
                <w:sz w:val="24"/>
                <w:szCs w:val="24"/>
                <w:lang w:eastAsia="ar-SA"/>
              </w:rPr>
            </w:pPr>
            <w:r w:rsidRPr="003910BE">
              <w:rPr>
                <w:rFonts w:ascii="Times New Roman" w:hAnsi="Times New Roman" w:cs="Times New Roman"/>
                <w:i/>
                <w:sz w:val="24"/>
                <w:szCs w:val="24"/>
                <w:lang w:eastAsia="ar-SA"/>
              </w:rPr>
              <w:t>Подготовительные группы к обучению в 1 класс</w:t>
            </w:r>
          </w:p>
        </w:tc>
        <w:tc>
          <w:tcPr>
            <w:tcW w:w="116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157,2</w:t>
            </w:r>
          </w:p>
        </w:tc>
        <w:tc>
          <w:tcPr>
            <w:tcW w:w="99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157,2</w:t>
            </w:r>
          </w:p>
        </w:tc>
        <w:tc>
          <w:tcPr>
            <w:tcW w:w="1134"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335,7</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154,2</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149,6</w:t>
            </w:r>
          </w:p>
        </w:tc>
        <w:tc>
          <w:tcPr>
            <w:tcW w:w="1417"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97%</w:t>
            </w:r>
          </w:p>
        </w:tc>
      </w:tr>
      <w:tr w:rsidR="00480365" w:rsidRPr="003910BE" w:rsidTr="00480365">
        <w:tc>
          <w:tcPr>
            <w:tcW w:w="1811"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i/>
                <w:sz w:val="24"/>
                <w:szCs w:val="24"/>
                <w:lang w:eastAsia="ar-SA"/>
              </w:rPr>
            </w:pPr>
            <w:r w:rsidRPr="003910BE">
              <w:rPr>
                <w:rFonts w:ascii="Times New Roman" w:hAnsi="Times New Roman" w:cs="Times New Roman"/>
                <w:i/>
                <w:sz w:val="24"/>
                <w:szCs w:val="24"/>
                <w:lang w:eastAsia="ar-SA"/>
              </w:rPr>
              <w:t xml:space="preserve">Обучение по доп. </w:t>
            </w:r>
            <w:proofErr w:type="spellStart"/>
            <w:r w:rsidRPr="003910BE">
              <w:rPr>
                <w:rFonts w:ascii="Times New Roman" w:hAnsi="Times New Roman" w:cs="Times New Roman"/>
                <w:i/>
                <w:sz w:val="24"/>
                <w:szCs w:val="24"/>
                <w:lang w:eastAsia="ar-SA"/>
              </w:rPr>
              <w:t>образоват</w:t>
            </w:r>
            <w:proofErr w:type="spellEnd"/>
            <w:r w:rsidRPr="003910BE">
              <w:rPr>
                <w:rFonts w:ascii="Times New Roman" w:hAnsi="Times New Roman" w:cs="Times New Roman"/>
                <w:i/>
                <w:sz w:val="24"/>
                <w:szCs w:val="24"/>
                <w:lang w:eastAsia="ar-SA"/>
              </w:rPr>
              <w:t>. программам</w:t>
            </w:r>
          </w:p>
        </w:tc>
        <w:tc>
          <w:tcPr>
            <w:tcW w:w="116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17,0</w:t>
            </w:r>
          </w:p>
        </w:tc>
        <w:tc>
          <w:tcPr>
            <w:tcW w:w="99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17,0</w:t>
            </w:r>
          </w:p>
          <w:p w:rsidR="00480365" w:rsidRPr="003910BE" w:rsidRDefault="00480365" w:rsidP="00480365">
            <w:pPr>
              <w:spacing w:after="0"/>
              <w:rPr>
                <w:rFonts w:ascii="Times New Roman" w:hAnsi="Times New Roman" w:cs="Times New Roman"/>
                <w:sz w:val="24"/>
                <w:szCs w:val="24"/>
                <w:lang w:eastAsia="ar-SA"/>
              </w:rPr>
            </w:pPr>
          </w:p>
        </w:tc>
        <w:tc>
          <w:tcPr>
            <w:tcW w:w="1134"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59,5</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10,7</w:t>
            </w:r>
          </w:p>
        </w:tc>
        <w:tc>
          <w:tcPr>
            <w:tcW w:w="1276"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10,7</w:t>
            </w:r>
          </w:p>
          <w:p w:rsidR="00480365" w:rsidRPr="003910BE" w:rsidRDefault="00480365" w:rsidP="00480365">
            <w:pPr>
              <w:spacing w:after="0"/>
              <w:rPr>
                <w:rFonts w:ascii="Times New Roman" w:hAnsi="Times New Roman" w:cs="Times New Roman"/>
                <w:sz w:val="24"/>
                <w:szCs w:val="24"/>
                <w:lang w:eastAsia="ar-SA"/>
              </w:rPr>
            </w:pPr>
          </w:p>
        </w:tc>
        <w:tc>
          <w:tcPr>
            <w:tcW w:w="1417"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r>
      <w:tr w:rsidR="00480365" w:rsidRPr="003910BE" w:rsidTr="00480365">
        <w:trPr>
          <w:trHeight w:val="566"/>
        </w:trPr>
        <w:tc>
          <w:tcPr>
            <w:tcW w:w="1811" w:type="dxa"/>
            <w:tcBorders>
              <w:left w:val="single" w:sz="1" w:space="0" w:color="000000"/>
              <w:bottom w:val="single" w:sz="2" w:space="0" w:color="000000"/>
            </w:tcBorders>
          </w:tcPr>
          <w:p w:rsidR="00480365" w:rsidRPr="003910BE" w:rsidRDefault="00480365" w:rsidP="00480365">
            <w:pPr>
              <w:spacing w:after="0"/>
              <w:rPr>
                <w:rFonts w:ascii="Times New Roman" w:hAnsi="Times New Roman" w:cs="Times New Roman"/>
                <w:bCs/>
                <w:sz w:val="24"/>
                <w:szCs w:val="24"/>
                <w:lang w:eastAsia="ar-SA"/>
              </w:rPr>
            </w:pPr>
            <w:proofErr w:type="spellStart"/>
            <w:r w:rsidRPr="003910BE">
              <w:rPr>
                <w:rFonts w:ascii="Times New Roman" w:hAnsi="Times New Roman" w:cs="Times New Roman"/>
                <w:bCs/>
                <w:sz w:val="24"/>
                <w:szCs w:val="24"/>
                <w:lang w:eastAsia="ar-SA"/>
              </w:rPr>
              <w:t>Оздоров</w:t>
            </w:r>
            <w:proofErr w:type="spellEnd"/>
            <w:r w:rsidRPr="003910BE">
              <w:rPr>
                <w:rFonts w:ascii="Times New Roman" w:hAnsi="Times New Roman" w:cs="Times New Roman"/>
                <w:bCs/>
                <w:sz w:val="24"/>
                <w:szCs w:val="24"/>
                <w:lang w:eastAsia="ar-SA"/>
              </w:rPr>
              <w:t>. лагерь</w:t>
            </w:r>
          </w:p>
        </w:tc>
        <w:tc>
          <w:tcPr>
            <w:tcW w:w="1166" w:type="dxa"/>
            <w:tcBorders>
              <w:left w:val="single" w:sz="1" w:space="0" w:color="000000"/>
              <w:bottom w:val="single" w:sz="2"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1 218,7</w:t>
            </w:r>
          </w:p>
        </w:tc>
        <w:tc>
          <w:tcPr>
            <w:tcW w:w="992" w:type="dxa"/>
            <w:tcBorders>
              <w:left w:val="single" w:sz="1" w:space="0" w:color="000000"/>
              <w:bottom w:val="single" w:sz="2"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1 197,6</w:t>
            </w:r>
          </w:p>
        </w:tc>
        <w:tc>
          <w:tcPr>
            <w:tcW w:w="1134" w:type="dxa"/>
            <w:tcBorders>
              <w:left w:val="single" w:sz="1" w:space="0" w:color="000000"/>
              <w:bottom w:val="single" w:sz="2" w:space="0" w:color="000000"/>
              <w:right w:val="single" w:sz="1"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98,3%</w:t>
            </w:r>
          </w:p>
        </w:tc>
        <w:tc>
          <w:tcPr>
            <w:tcW w:w="1276" w:type="dxa"/>
            <w:tcBorders>
              <w:left w:val="single" w:sz="1" w:space="0" w:color="000000"/>
              <w:bottom w:val="single" w:sz="2"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611,0</w:t>
            </w:r>
          </w:p>
        </w:tc>
        <w:tc>
          <w:tcPr>
            <w:tcW w:w="1276" w:type="dxa"/>
            <w:tcBorders>
              <w:left w:val="single" w:sz="1" w:space="0" w:color="000000"/>
              <w:bottom w:val="single" w:sz="2"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291,3</w:t>
            </w:r>
          </w:p>
        </w:tc>
        <w:tc>
          <w:tcPr>
            <w:tcW w:w="1276" w:type="dxa"/>
            <w:tcBorders>
              <w:left w:val="single" w:sz="1" w:space="0" w:color="000000"/>
              <w:bottom w:val="single" w:sz="2"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246,0</w:t>
            </w:r>
          </w:p>
        </w:tc>
        <w:tc>
          <w:tcPr>
            <w:tcW w:w="1417" w:type="dxa"/>
            <w:tcBorders>
              <w:left w:val="single" w:sz="1" w:space="0" w:color="000000"/>
              <w:bottom w:val="single" w:sz="2" w:space="0" w:color="000000"/>
              <w:right w:val="single" w:sz="1"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84,5%</w:t>
            </w:r>
          </w:p>
        </w:tc>
      </w:tr>
      <w:tr w:rsidR="00480365" w:rsidRPr="003910BE" w:rsidTr="00480365">
        <w:tc>
          <w:tcPr>
            <w:tcW w:w="1811" w:type="dxa"/>
            <w:tcBorders>
              <w:top w:val="single" w:sz="2" w:space="0" w:color="000000"/>
              <w:left w:val="single" w:sz="2" w:space="0" w:color="000000"/>
              <w:bottom w:val="single" w:sz="4" w:space="0" w:color="auto"/>
              <w:right w:val="single" w:sz="2"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Добровольные взносы</w:t>
            </w:r>
          </w:p>
        </w:tc>
        <w:tc>
          <w:tcPr>
            <w:tcW w:w="1166" w:type="dxa"/>
            <w:tcBorders>
              <w:top w:val="single" w:sz="2" w:space="0" w:color="000000"/>
              <w:left w:val="single" w:sz="2" w:space="0" w:color="000000"/>
              <w:bottom w:val="single" w:sz="4" w:space="0" w:color="auto"/>
              <w:right w:val="single" w:sz="2"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48,0</w:t>
            </w:r>
          </w:p>
        </w:tc>
        <w:tc>
          <w:tcPr>
            <w:tcW w:w="992" w:type="dxa"/>
            <w:tcBorders>
              <w:top w:val="single" w:sz="2" w:space="0" w:color="000000"/>
              <w:left w:val="single" w:sz="2" w:space="0" w:color="000000"/>
              <w:bottom w:val="single" w:sz="4" w:space="0" w:color="auto"/>
              <w:right w:val="single" w:sz="2"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48,0</w:t>
            </w:r>
          </w:p>
        </w:tc>
        <w:tc>
          <w:tcPr>
            <w:tcW w:w="1134" w:type="dxa"/>
            <w:tcBorders>
              <w:top w:val="single" w:sz="2" w:space="0" w:color="000000"/>
              <w:left w:val="single" w:sz="2" w:space="0" w:color="000000"/>
              <w:bottom w:val="single" w:sz="4" w:space="0" w:color="auto"/>
              <w:right w:val="single" w:sz="2"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100%</w:t>
            </w:r>
          </w:p>
        </w:tc>
        <w:tc>
          <w:tcPr>
            <w:tcW w:w="1276" w:type="dxa"/>
            <w:tcBorders>
              <w:top w:val="single" w:sz="2" w:space="0" w:color="000000"/>
              <w:left w:val="single" w:sz="2" w:space="0" w:color="000000"/>
              <w:bottom w:val="single" w:sz="4" w:space="0" w:color="auto"/>
              <w:right w:val="single" w:sz="2"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60,0</w:t>
            </w:r>
          </w:p>
        </w:tc>
        <w:tc>
          <w:tcPr>
            <w:tcW w:w="1276" w:type="dxa"/>
            <w:tcBorders>
              <w:top w:val="single" w:sz="2" w:space="0" w:color="000000"/>
              <w:left w:val="single" w:sz="2" w:space="0" w:color="000000"/>
              <w:bottom w:val="single" w:sz="4" w:space="0" w:color="auto"/>
              <w:right w:val="single" w:sz="2"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24,3</w:t>
            </w:r>
          </w:p>
        </w:tc>
        <w:tc>
          <w:tcPr>
            <w:tcW w:w="1276" w:type="dxa"/>
            <w:tcBorders>
              <w:top w:val="single" w:sz="2" w:space="0" w:color="000000"/>
              <w:left w:val="single" w:sz="2" w:space="0" w:color="000000"/>
              <w:bottom w:val="single" w:sz="4" w:space="0" w:color="auto"/>
              <w:right w:val="single" w:sz="2"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24,3</w:t>
            </w:r>
          </w:p>
        </w:tc>
        <w:tc>
          <w:tcPr>
            <w:tcW w:w="1417" w:type="dxa"/>
            <w:tcBorders>
              <w:top w:val="single" w:sz="2" w:space="0" w:color="000000"/>
              <w:left w:val="single" w:sz="2" w:space="0" w:color="000000"/>
              <w:bottom w:val="single" w:sz="4" w:space="0" w:color="auto"/>
              <w:right w:val="single" w:sz="2"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100%</w:t>
            </w:r>
          </w:p>
        </w:tc>
      </w:tr>
      <w:tr w:rsidR="00480365" w:rsidRPr="003910BE" w:rsidTr="00480365">
        <w:tc>
          <w:tcPr>
            <w:tcW w:w="1811" w:type="dxa"/>
            <w:tcBorders>
              <w:top w:val="single" w:sz="4" w:space="0" w:color="auto"/>
              <w:left w:val="single" w:sz="1" w:space="0" w:color="000000"/>
              <w:bottom w:val="single" w:sz="4" w:space="0" w:color="auto"/>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Школьная столовая</w:t>
            </w:r>
          </w:p>
        </w:tc>
        <w:tc>
          <w:tcPr>
            <w:tcW w:w="1166" w:type="dxa"/>
            <w:tcBorders>
              <w:top w:val="single" w:sz="4" w:space="0" w:color="auto"/>
              <w:left w:val="single" w:sz="1" w:space="0" w:color="000000"/>
              <w:bottom w:val="single" w:sz="4" w:space="0" w:color="auto"/>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5 187,3</w:t>
            </w:r>
          </w:p>
        </w:tc>
        <w:tc>
          <w:tcPr>
            <w:tcW w:w="992" w:type="dxa"/>
            <w:tcBorders>
              <w:top w:val="single" w:sz="4" w:space="0" w:color="auto"/>
              <w:left w:val="single" w:sz="1" w:space="0" w:color="000000"/>
              <w:bottom w:val="single" w:sz="4" w:space="0" w:color="auto"/>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5 084,4</w:t>
            </w:r>
          </w:p>
        </w:tc>
        <w:tc>
          <w:tcPr>
            <w:tcW w:w="1134" w:type="dxa"/>
            <w:tcBorders>
              <w:top w:val="single" w:sz="4" w:space="0" w:color="auto"/>
              <w:left w:val="single" w:sz="1" w:space="0" w:color="000000"/>
              <w:bottom w:val="single" w:sz="4" w:space="0" w:color="auto"/>
              <w:right w:val="single" w:sz="1"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98%</w:t>
            </w:r>
          </w:p>
        </w:tc>
        <w:tc>
          <w:tcPr>
            <w:tcW w:w="1276" w:type="dxa"/>
            <w:tcBorders>
              <w:top w:val="single" w:sz="4" w:space="0" w:color="auto"/>
              <w:left w:val="single" w:sz="1" w:space="0" w:color="000000"/>
              <w:bottom w:val="single" w:sz="4" w:space="0" w:color="auto"/>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6 206,4</w:t>
            </w:r>
          </w:p>
        </w:tc>
        <w:tc>
          <w:tcPr>
            <w:tcW w:w="1276" w:type="dxa"/>
            <w:tcBorders>
              <w:top w:val="single" w:sz="4" w:space="0" w:color="auto"/>
              <w:left w:val="single" w:sz="1" w:space="0" w:color="000000"/>
              <w:bottom w:val="single" w:sz="4" w:space="0" w:color="auto"/>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2 793,8</w:t>
            </w:r>
          </w:p>
        </w:tc>
        <w:tc>
          <w:tcPr>
            <w:tcW w:w="1276" w:type="dxa"/>
            <w:tcBorders>
              <w:top w:val="single" w:sz="4" w:space="0" w:color="auto"/>
              <w:left w:val="single" w:sz="1" w:space="0" w:color="000000"/>
              <w:bottom w:val="single" w:sz="4" w:space="0" w:color="auto"/>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2 604,6</w:t>
            </w:r>
          </w:p>
        </w:tc>
        <w:tc>
          <w:tcPr>
            <w:tcW w:w="1417" w:type="dxa"/>
            <w:tcBorders>
              <w:top w:val="single" w:sz="4" w:space="0" w:color="auto"/>
              <w:left w:val="single" w:sz="1" w:space="0" w:color="000000"/>
              <w:bottom w:val="single" w:sz="4" w:space="0" w:color="auto"/>
              <w:right w:val="single" w:sz="1"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93,2%</w:t>
            </w:r>
          </w:p>
        </w:tc>
      </w:tr>
      <w:tr w:rsidR="00480365" w:rsidRPr="003910BE" w:rsidTr="00480365">
        <w:tc>
          <w:tcPr>
            <w:tcW w:w="1811" w:type="dxa"/>
            <w:tcBorders>
              <w:top w:val="single" w:sz="4" w:space="0" w:color="auto"/>
              <w:left w:val="single" w:sz="1" w:space="0" w:color="000000"/>
              <w:bottom w:val="single" w:sz="4" w:space="0" w:color="auto"/>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Аренда</w:t>
            </w:r>
          </w:p>
        </w:tc>
        <w:tc>
          <w:tcPr>
            <w:tcW w:w="1166" w:type="dxa"/>
            <w:tcBorders>
              <w:top w:val="single" w:sz="4" w:space="0" w:color="auto"/>
              <w:left w:val="single" w:sz="1" w:space="0" w:color="000000"/>
              <w:bottom w:val="single" w:sz="4" w:space="0" w:color="auto"/>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6,5</w:t>
            </w:r>
          </w:p>
        </w:tc>
        <w:tc>
          <w:tcPr>
            <w:tcW w:w="992" w:type="dxa"/>
            <w:tcBorders>
              <w:top w:val="single" w:sz="4" w:space="0" w:color="auto"/>
              <w:left w:val="single" w:sz="1" w:space="0" w:color="000000"/>
              <w:bottom w:val="single" w:sz="4" w:space="0" w:color="auto"/>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6,5</w:t>
            </w:r>
          </w:p>
        </w:tc>
        <w:tc>
          <w:tcPr>
            <w:tcW w:w="1134" w:type="dxa"/>
            <w:tcBorders>
              <w:top w:val="single" w:sz="4" w:space="0" w:color="auto"/>
              <w:left w:val="single" w:sz="1" w:space="0" w:color="000000"/>
              <w:bottom w:val="single" w:sz="4" w:space="0" w:color="auto"/>
              <w:right w:val="single" w:sz="1"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100%</w:t>
            </w:r>
          </w:p>
        </w:tc>
        <w:tc>
          <w:tcPr>
            <w:tcW w:w="1276" w:type="dxa"/>
            <w:tcBorders>
              <w:top w:val="single" w:sz="4" w:space="0" w:color="auto"/>
              <w:left w:val="single" w:sz="1" w:space="0" w:color="000000"/>
              <w:bottom w:val="single" w:sz="4" w:space="0" w:color="auto"/>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4,6</w:t>
            </w:r>
          </w:p>
        </w:tc>
        <w:tc>
          <w:tcPr>
            <w:tcW w:w="1276" w:type="dxa"/>
            <w:tcBorders>
              <w:top w:val="single" w:sz="4" w:space="0" w:color="auto"/>
              <w:left w:val="single" w:sz="1" w:space="0" w:color="000000"/>
              <w:bottom w:val="single" w:sz="4" w:space="0" w:color="auto"/>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0,7</w:t>
            </w:r>
          </w:p>
        </w:tc>
        <w:tc>
          <w:tcPr>
            <w:tcW w:w="1276" w:type="dxa"/>
            <w:tcBorders>
              <w:top w:val="single" w:sz="4" w:space="0" w:color="auto"/>
              <w:left w:val="single" w:sz="1" w:space="0" w:color="000000"/>
              <w:bottom w:val="single" w:sz="4" w:space="0" w:color="auto"/>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0,7</w:t>
            </w:r>
          </w:p>
        </w:tc>
        <w:tc>
          <w:tcPr>
            <w:tcW w:w="1417" w:type="dxa"/>
            <w:tcBorders>
              <w:top w:val="single" w:sz="4" w:space="0" w:color="auto"/>
              <w:left w:val="single" w:sz="1" w:space="0" w:color="000000"/>
              <w:bottom w:val="single" w:sz="4" w:space="0" w:color="auto"/>
              <w:right w:val="single" w:sz="1"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100%</w:t>
            </w:r>
          </w:p>
        </w:tc>
      </w:tr>
      <w:tr w:rsidR="00480365" w:rsidRPr="003910BE" w:rsidTr="00480365">
        <w:tc>
          <w:tcPr>
            <w:tcW w:w="1811" w:type="dxa"/>
            <w:tcBorders>
              <w:top w:val="single" w:sz="4" w:space="0" w:color="auto"/>
              <w:left w:val="single" w:sz="1" w:space="0" w:color="000000"/>
              <w:bottom w:val="single" w:sz="4" w:space="0" w:color="auto"/>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Условные арендные платежи</w:t>
            </w:r>
          </w:p>
        </w:tc>
        <w:tc>
          <w:tcPr>
            <w:tcW w:w="1166" w:type="dxa"/>
            <w:tcBorders>
              <w:top w:val="single" w:sz="4" w:space="0" w:color="auto"/>
              <w:left w:val="single" w:sz="1" w:space="0" w:color="000000"/>
              <w:bottom w:val="single" w:sz="4" w:space="0" w:color="auto"/>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1,2</w:t>
            </w:r>
          </w:p>
        </w:tc>
        <w:tc>
          <w:tcPr>
            <w:tcW w:w="992" w:type="dxa"/>
            <w:tcBorders>
              <w:top w:val="single" w:sz="4" w:space="0" w:color="auto"/>
              <w:left w:val="single" w:sz="1" w:space="0" w:color="000000"/>
              <w:bottom w:val="single" w:sz="4" w:space="0" w:color="auto"/>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1,2</w:t>
            </w:r>
          </w:p>
        </w:tc>
        <w:tc>
          <w:tcPr>
            <w:tcW w:w="1134" w:type="dxa"/>
            <w:tcBorders>
              <w:top w:val="single" w:sz="4" w:space="0" w:color="auto"/>
              <w:left w:val="single" w:sz="1" w:space="0" w:color="000000"/>
              <w:bottom w:val="single" w:sz="4" w:space="0" w:color="auto"/>
              <w:right w:val="single" w:sz="1"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100%</w:t>
            </w:r>
          </w:p>
        </w:tc>
        <w:tc>
          <w:tcPr>
            <w:tcW w:w="1276" w:type="dxa"/>
            <w:tcBorders>
              <w:top w:val="single" w:sz="4" w:space="0" w:color="auto"/>
              <w:left w:val="single" w:sz="1" w:space="0" w:color="000000"/>
              <w:bottom w:val="single" w:sz="4" w:space="0" w:color="auto"/>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1,5</w:t>
            </w:r>
          </w:p>
        </w:tc>
        <w:tc>
          <w:tcPr>
            <w:tcW w:w="1276" w:type="dxa"/>
            <w:tcBorders>
              <w:top w:val="single" w:sz="4" w:space="0" w:color="auto"/>
              <w:left w:val="single" w:sz="1" w:space="0" w:color="000000"/>
              <w:bottom w:val="single" w:sz="4" w:space="0" w:color="auto"/>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0,8</w:t>
            </w:r>
          </w:p>
        </w:tc>
        <w:tc>
          <w:tcPr>
            <w:tcW w:w="1276" w:type="dxa"/>
            <w:tcBorders>
              <w:top w:val="single" w:sz="4" w:space="0" w:color="auto"/>
              <w:left w:val="single" w:sz="1" w:space="0" w:color="000000"/>
              <w:bottom w:val="single" w:sz="4" w:space="0" w:color="auto"/>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0,8</w:t>
            </w:r>
          </w:p>
        </w:tc>
        <w:tc>
          <w:tcPr>
            <w:tcW w:w="1417" w:type="dxa"/>
            <w:tcBorders>
              <w:top w:val="single" w:sz="4" w:space="0" w:color="auto"/>
              <w:left w:val="single" w:sz="1" w:space="0" w:color="000000"/>
              <w:bottom w:val="single" w:sz="4" w:space="0" w:color="auto"/>
              <w:right w:val="single" w:sz="1" w:space="0" w:color="000000"/>
            </w:tcBorders>
          </w:tcPr>
          <w:p w:rsidR="00480365" w:rsidRPr="003910BE" w:rsidRDefault="00480365" w:rsidP="00480365">
            <w:pPr>
              <w:spacing w:after="0"/>
              <w:rPr>
                <w:rFonts w:ascii="Times New Roman" w:hAnsi="Times New Roman" w:cs="Times New Roman"/>
                <w:bCs/>
                <w:sz w:val="24"/>
                <w:szCs w:val="24"/>
                <w:lang w:eastAsia="ar-SA"/>
              </w:rPr>
            </w:pPr>
            <w:r w:rsidRPr="003910BE">
              <w:rPr>
                <w:rFonts w:ascii="Times New Roman" w:hAnsi="Times New Roman" w:cs="Times New Roman"/>
                <w:bCs/>
                <w:sz w:val="24"/>
                <w:szCs w:val="24"/>
                <w:lang w:eastAsia="ar-SA"/>
              </w:rPr>
              <w:t>100%</w:t>
            </w:r>
          </w:p>
        </w:tc>
      </w:tr>
    </w:tbl>
    <w:p w:rsidR="00480365" w:rsidRPr="003910BE" w:rsidRDefault="00480365" w:rsidP="00480365">
      <w:pPr>
        <w:spacing w:after="0"/>
        <w:rPr>
          <w:rFonts w:ascii="Times New Roman" w:hAnsi="Times New Roman" w:cs="Times New Roman"/>
          <w:sz w:val="24"/>
          <w:szCs w:val="24"/>
        </w:rPr>
      </w:pPr>
    </w:p>
    <w:p w:rsidR="00480365" w:rsidRPr="003910BE" w:rsidRDefault="00480365" w:rsidP="00480365">
      <w:pPr>
        <w:spacing w:after="0"/>
        <w:ind w:firstLine="567"/>
        <w:jc w:val="both"/>
        <w:rPr>
          <w:rFonts w:ascii="Times New Roman" w:hAnsi="Times New Roman" w:cs="Times New Roman"/>
          <w:sz w:val="24"/>
          <w:szCs w:val="24"/>
          <w:lang w:eastAsia="ar-SA"/>
        </w:rPr>
      </w:pPr>
    </w:p>
    <w:p w:rsidR="00480365" w:rsidRPr="003910BE" w:rsidRDefault="00480365" w:rsidP="00480365">
      <w:pPr>
        <w:spacing w:after="0"/>
        <w:ind w:firstLine="567"/>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Остаток средств на 01.01.2020 года на счете учреждения равен 196,1 тыс. руб. Остаток на 01.01.2021 года на счете учреждения 196,7 тыс. р.</w:t>
      </w:r>
    </w:p>
    <w:p w:rsidR="00480365" w:rsidRPr="003910BE" w:rsidRDefault="00480365" w:rsidP="00480365">
      <w:pPr>
        <w:spacing w:after="0"/>
        <w:jc w:val="both"/>
        <w:rPr>
          <w:rFonts w:ascii="Times New Roman" w:hAnsi="Times New Roman" w:cs="Times New Roman"/>
          <w:bCs/>
          <w:sz w:val="24"/>
          <w:szCs w:val="24"/>
        </w:rPr>
      </w:pPr>
      <w:r w:rsidRPr="003910BE">
        <w:rPr>
          <w:rFonts w:ascii="Times New Roman" w:hAnsi="Times New Roman" w:cs="Times New Roman"/>
          <w:sz w:val="24"/>
          <w:szCs w:val="24"/>
          <w:lang w:eastAsia="ar-SA"/>
        </w:rPr>
        <w:lastRenderedPageBreak/>
        <w:t xml:space="preserve">          Платные образовательные услуги оказываются </w:t>
      </w:r>
      <w:proofErr w:type="gramStart"/>
      <w:r w:rsidRPr="003910BE">
        <w:rPr>
          <w:rFonts w:ascii="Times New Roman" w:hAnsi="Times New Roman" w:cs="Times New Roman"/>
          <w:sz w:val="24"/>
          <w:szCs w:val="24"/>
          <w:lang w:eastAsia="ar-SA"/>
        </w:rPr>
        <w:t>согласно тарифов</w:t>
      </w:r>
      <w:proofErr w:type="gramEnd"/>
      <w:r w:rsidRPr="003910BE">
        <w:rPr>
          <w:rFonts w:ascii="Times New Roman" w:hAnsi="Times New Roman" w:cs="Times New Roman"/>
          <w:sz w:val="24"/>
          <w:szCs w:val="24"/>
          <w:lang w:eastAsia="ar-SA"/>
        </w:rPr>
        <w:t xml:space="preserve"> в соответствии с </w:t>
      </w:r>
      <w:r w:rsidRPr="003910BE">
        <w:rPr>
          <w:rFonts w:ascii="Times New Roman" w:hAnsi="Times New Roman" w:cs="Times New Roman"/>
          <w:sz w:val="24"/>
          <w:szCs w:val="24"/>
        </w:rPr>
        <w:t xml:space="preserve">постановлением администрации города Комсомольска-на-Амуре от 13.12.2019 года №2839-па «Об установлении тарифов на услуги, предоставляемые муниципальными образовательными учреждениями муниципального образования городского округа «Город Комсомольск-на-Амуре» на 2020 год». Доходы получены от ведения платных услуг - это </w:t>
      </w:r>
      <w:r w:rsidRPr="003910BE">
        <w:rPr>
          <w:rFonts w:ascii="Times New Roman" w:hAnsi="Times New Roman" w:cs="Times New Roman"/>
          <w:sz w:val="24"/>
          <w:szCs w:val="24"/>
          <w:lang w:eastAsia="ar-SA"/>
        </w:rPr>
        <w:t xml:space="preserve">Подготовительная группа к обучению в 1 классе, </w:t>
      </w:r>
      <w:r w:rsidRPr="003910BE">
        <w:rPr>
          <w:rFonts w:ascii="Times New Roman" w:hAnsi="Times New Roman" w:cs="Times New Roman"/>
          <w:sz w:val="24"/>
          <w:szCs w:val="24"/>
        </w:rPr>
        <w:t>индивидуальное пользование компьютерной техникой, группа по дополнительным образовательным программам «Физика в задачах»</w:t>
      </w:r>
      <w:r w:rsidRPr="003910BE">
        <w:rPr>
          <w:rFonts w:ascii="Times New Roman" w:hAnsi="Times New Roman" w:cs="Times New Roman"/>
          <w:sz w:val="24"/>
          <w:szCs w:val="24"/>
          <w:lang w:eastAsia="ar-SA"/>
        </w:rPr>
        <w:t>, Доход составил 160,3 тыс. руб. и  направлен: на выплату заработной платы 91,5 т</w:t>
      </w:r>
      <w:proofErr w:type="gramStart"/>
      <w:r w:rsidRPr="003910BE">
        <w:rPr>
          <w:rFonts w:ascii="Times New Roman" w:hAnsi="Times New Roman" w:cs="Times New Roman"/>
          <w:sz w:val="24"/>
          <w:szCs w:val="24"/>
          <w:lang w:eastAsia="ar-SA"/>
        </w:rPr>
        <w:t>.р</w:t>
      </w:r>
      <w:proofErr w:type="gramEnd"/>
      <w:r w:rsidRPr="003910BE">
        <w:rPr>
          <w:rFonts w:ascii="Times New Roman" w:hAnsi="Times New Roman" w:cs="Times New Roman"/>
          <w:sz w:val="24"/>
          <w:szCs w:val="24"/>
          <w:lang w:eastAsia="ar-SA"/>
        </w:rPr>
        <w:t>уб., в том числе начисления на оплату труда 21,6 тыс. руб., на оплату электронного ключа, продление лицензии антивируса на сумму 7,2 тыс. руб., на прочие расходы 1,2 тыс. руб., остальные средства в сумме 71,8 тыс. руб. направлены на увеличение материальной базы учреждения (приобретены строительные материалы, электротовары, бумага, сантехнические материалы).</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В учреждении действует Примерное десятидневное меню, составлено в соответствии с требованиями </w:t>
      </w:r>
      <w:proofErr w:type="spellStart"/>
      <w:r w:rsidRPr="003910BE">
        <w:rPr>
          <w:rFonts w:ascii="Times New Roman" w:hAnsi="Times New Roman" w:cs="Times New Roman"/>
          <w:sz w:val="24"/>
          <w:szCs w:val="24"/>
          <w:lang w:eastAsia="ar-SA"/>
        </w:rPr>
        <w:t>СанПиН</w:t>
      </w:r>
      <w:proofErr w:type="spellEnd"/>
      <w:r w:rsidRPr="003910BE">
        <w:rPr>
          <w:rFonts w:ascii="Times New Roman" w:hAnsi="Times New Roman" w:cs="Times New Roman"/>
          <w:sz w:val="24"/>
          <w:szCs w:val="24"/>
          <w:lang w:eastAsia="ar-SA"/>
        </w:rPr>
        <w:t xml:space="preserve"> 2.4.5.2409-08, утвержденное директором школы и подтверждено экспертным заключением филиала ФГУЗ «Центр гигиены и эпидемиологии в Хабаровском крае».</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Работу по сохранению и укреплению здоровья учащихся проводит педагогический коллектив, работники столовой. Для осуществления </w:t>
      </w:r>
      <w:proofErr w:type="gramStart"/>
      <w:r w:rsidRPr="003910BE">
        <w:rPr>
          <w:rFonts w:ascii="Times New Roman" w:hAnsi="Times New Roman" w:cs="Times New Roman"/>
          <w:sz w:val="24"/>
          <w:szCs w:val="24"/>
          <w:lang w:eastAsia="ar-SA"/>
        </w:rPr>
        <w:t>контроля за</w:t>
      </w:r>
      <w:proofErr w:type="gramEnd"/>
      <w:r w:rsidRPr="003910BE">
        <w:rPr>
          <w:rFonts w:ascii="Times New Roman" w:hAnsi="Times New Roman" w:cs="Times New Roman"/>
          <w:sz w:val="24"/>
          <w:szCs w:val="24"/>
          <w:lang w:eastAsia="ar-SA"/>
        </w:rPr>
        <w:t xml:space="preserve"> организацией питания учащихся создана </w:t>
      </w:r>
      <w:proofErr w:type="spellStart"/>
      <w:r w:rsidRPr="003910BE">
        <w:rPr>
          <w:rFonts w:ascii="Times New Roman" w:hAnsi="Times New Roman" w:cs="Times New Roman"/>
          <w:sz w:val="24"/>
          <w:szCs w:val="24"/>
          <w:lang w:eastAsia="ar-SA"/>
        </w:rPr>
        <w:t>бракеражная</w:t>
      </w:r>
      <w:proofErr w:type="spellEnd"/>
      <w:r w:rsidRPr="003910BE">
        <w:rPr>
          <w:rFonts w:ascii="Times New Roman" w:hAnsi="Times New Roman" w:cs="Times New Roman"/>
          <w:sz w:val="24"/>
          <w:szCs w:val="24"/>
          <w:lang w:eastAsia="ar-SA"/>
        </w:rPr>
        <w:t xml:space="preserve"> комиссия. Комиссия проверяет качество, объем и выход приготовленных блюд, их соответствие утвержденному меню, следит за соблюдением санитарных норм и правил, ведением журнала учета сроков хранения и реализации скоропортящихся продуктов.</w:t>
      </w:r>
    </w:p>
    <w:p w:rsidR="00480365" w:rsidRPr="003910BE" w:rsidRDefault="00480365" w:rsidP="00480365">
      <w:pPr>
        <w:spacing w:after="0"/>
        <w:jc w:val="both"/>
        <w:rPr>
          <w:rFonts w:ascii="Times New Roman" w:hAnsi="Times New Roman" w:cs="Times New Roman"/>
          <w:sz w:val="24"/>
          <w:szCs w:val="24"/>
          <w:lang w:eastAsia="ar-SA"/>
        </w:rPr>
      </w:pPr>
      <w:proofErr w:type="gramStart"/>
      <w:r w:rsidRPr="003910BE">
        <w:rPr>
          <w:rFonts w:ascii="Times New Roman" w:hAnsi="Times New Roman" w:cs="Times New Roman"/>
          <w:sz w:val="24"/>
          <w:szCs w:val="24"/>
          <w:lang w:eastAsia="ar-SA"/>
        </w:rPr>
        <w:t xml:space="preserve">В целях обеспечения питанием отдельных категорий обучающихся в условиях сложившейся ситуации, связанной с распространением новой </w:t>
      </w:r>
      <w:proofErr w:type="spellStart"/>
      <w:r w:rsidRPr="003910BE">
        <w:rPr>
          <w:rFonts w:ascii="Times New Roman" w:hAnsi="Times New Roman" w:cs="Times New Roman"/>
          <w:sz w:val="24"/>
          <w:szCs w:val="24"/>
          <w:lang w:eastAsia="ar-SA"/>
        </w:rPr>
        <w:t>коронавирусной</w:t>
      </w:r>
      <w:proofErr w:type="spellEnd"/>
      <w:r w:rsidRPr="003910BE">
        <w:rPr>
          <w:rFonts w:ascii="Times New Roman" w:hAnsi="Times New Roman" w:cs="Times New Roman"/>
          <w:sz w:val="24"/>
          <w:szCs w:val="24"/>
          <w:lang w:eastAsia="ar-SA"/>
        </w:rPr>
        <w:t xml:space="preserve"> инфекции и на основании п. п. 1 п. 1 постановления Правительства Хабаровского края от 08.04.2020 г. №144 «О внесении изменений в отдельные постановления Правительства Хабаровского края» и в соответствии с требованиями </w:t>
      </w:r>
      <w:proofErr w:type="spellStart"/>
      <w:r w:rsidRPr="003910BE">
        <w:rPr>
          <w:rFonts w:ascii="Times New Roman" w:hAnsi="Times New Roman" w:cs="Times New Roman"/>
          <w:sz w:val="24"/>
          <w:szCs w:val="24"/>
          <w:lang w:eastAsia="ar-SA"/>
        </w:rPr>
        <w:t>СанПиН</w:t>
      </w:r>
      <w:proofErr w:type="spellEnd"/>
      <w:r w:rsidRPr="003910BE">
        <w:rPr>
          <w:rFonts w:ascii="Times New Roman" w:hAnsi="Times New Roman" w:cs="Times New Roman"/>
          <w:sz w:val="24"/>
          <w:szCs w:val="24"/>
          <w:lang w:eastAsia="ar-SA"/>
        </w:rPr>
        <w:t xml:space="preserve"> 2.4.5.2409-08 «Санитарно-эпидемиологические требования к организации питания обучающихся в общеобразовательных учреждениях, учреждениях</w:t>
      </w:r>
      <w:proofErr w:type="gramEnd"/>
      <w:r w:rsidRPr="003910BE">
        <w:rPr>
          <w:rFonts w:ascii="Times New Roman" w:hAnsi="Times New Roman" w:cs="Times New Roman"/>
          <w:sz w:val="24"/>
          <w:szCs w:val="24"/>
          <w:lang w:eastAsia="ar-SA"/>
        </w:rPr>
        <w:t xml:space="preserve"> начального и среднего профессионального образования» от 23.07.2008 г. № 45 с 06 апреля 2020 г. были обеспечены продуктовым набором (пайком) обучающиеся из многодетных и малообеспеченных семей, дети с ограниченными возможностями здоровья, получающих образование с применением электронного обучения и дистанционных образовательных технологий без непосредственного посещения образовательного учреждения.</w:t>
      </w:r>
    </w:p>
    <w:p w:rsidR="00480365" w:rsidRPr="003910BE" w:rsidRDefault="00480365" w:rsidP="00480365">
      <w:pPr>
        <w:spacing w:after="0"/>
        <w:ind w:firstLine="708"/>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 Охват школьников горячим питанием за 2020г. составил 85% от общего числа учащихся. В том числе, горячее питание получали 661 чел. (75% учащихся), из них 97 чел.(15% всех питающихся) из малоимущих и многодетных семей, 97 чел. (15% всех питающихся) дети с ограниченными возможностями здоровья. С 01.09.2020 года бесплатным горячим питанием обеспечено 304 ребенка начальной школы (46% всех питающихся).</w:t>
      </w:r>
    </w:p>
    <w:p w:rsidR="00480365" w:rsidRPr="003910BE" w:rsidRDefault="00480365" w:rsidP="00480365">
      <w:pPr>
        <w:spacing w:after="0"/>
        <w:ind w:firstLine="708"/>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Средняя стоимость по примерному десятидневному меню на 1 ребенка в день составляет:</w:t>
      </w:r>
    </w:p>
    <w:p w:rsidR="00480365" w:rsidRPr="003910BE" w:rsidRDefault="00480365" w:rsidP="00480365">
      <w:pPr>
        <w:spacing w:after="0"/>
        <w:ind w:firstLine="708"/>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        Для учащихся от 7 до 11 лет:</w:t>
      </w:r>
    </w:p>
    <w:p w:rsidR="00480365" w:rsidRPr="003910BE" w:rsidRDefault="00480365" w:rsidP="00480365">
      <w:pPr>
        <w:spacing w:after="0"/>
        <w:ind w:firstLine="708"/>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 - горячие завтраки  -  69,00 рублей</w:t>
      </w:r>
    </w:p>
    <w:p w:rsidR="00480365" w:rsidRPr="003910BE" w:rsidRDefault="00480365" w:rsidP="00480365">
      <w:pPr>
        <w:spacing w:after="0"/>
        <w:ind w:firstLine="708"/>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 - обед – 99,00 рублей</w:t>
      </w:r>
    </w:p>
    <w:p w:rsidR="00480365" w:rsidRPr="003910BE" w:rsidRDefault="00480365" w:rsidP="00480365">
      <w:pPr>
        <w:spacing w:after="0"/>
        <w:ind w:firstLine="708"/>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       Для учащихся от 12 до 18 лет:</w:t>
      </w:r>
    </w:p>
    <w:p w:rsidR="00480365" w:rsidRPr="003910BE" w:rsidRDefault="00480365" w:rsidP="00480365">
      <w:pPr>
        <w:spacing w:after="0"/>
        <w:ind w:firstLine="708"/>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 - горячие завтраки  -  83,00 рублей</w:t>
      </w:r>
    </w:p>
    <w:p w:rsidR="00480365" w:rsidRPr="003910BE" w:rsidRDefault="00480365" w:rsidP="00480365">
      <w:pPr>
        <w:spacing w:after="0"/>
        <w:ind w:firstLine="708"/>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 - обед – 107,00 рублей</w:t>
      </w:r>
    </w:p>
    <w:p w:rsidR="00480365" w:rsidRPr="003910BE" w:rsidRDefault="00480365" w:rsidP="00480365">
      <w:pPr>
        <w:spacing w:after="0"/>
        <w:ind w:firstLine="708"/>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lastRenderedPageBreak/>
        <w:t>Дети из малоимущих и многодетных семей, дети ОВЗ, дети начальной школы получают компенсацию на питание из краевого, местного и федерального бюджетов, остальные школьники питаются за счет средств родителей.</w:t>
      </w:r>
    </w:p>
    <w:p w:rsidR="00480365" w:rsidRPr="003910BE" w:rsidRDefault="00480365" w:rsidP="00480365">
      <w:pPr>
        <w:spacing w:after="0"/>
        <w:ind w:firstLine="708"/>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Сбалансированность питания учащихся обеспечивается через строгое соблюдение технологического процесса приготовления блюд, количественный и качественный контроль закладки продуктов. Витаминная недостаточность повседневного рациона школьников преодолевается путем витаминизации третьих блюд, использования при приготовлении пищи йодированной соли, наличие в меню обогащенных </w:t>
      </w:r>
      <w:proofErr w:type="spellStart"/>
      <w:r w:rsidRPr="003910BE">
        <w:rPr>
          <w:rFonts w:ascii="Times New Roman" w:hAnsi="Times New Roman" w:cs="Times New Roman"/>
          <w:sz w:val="24"/>
          <w:szCs w:val="24"/>
          <w:lang w:eastAsia="ar-SA"/>
        </w:rPr>
        <w:t>микронутриентами</w:t>
      </w:r>
      <w:proofErr w:type="spellEnd"/>
      <w:r w:rsidRPr="003910BE">
        <w:rPr>
          <w:rFonts w:ascii="Times New Roman" w:hAnsi="Times New Roman" w:cs="Times New Roman"/>
          <w:sz w:val="24"/>
          <w:szCs w:val="24"/>
          <w:lang w:eastAsia="ar-SA"/>
        </w:rPr>
        <w:t xml:space="preserve"> молочных продуктов.</w:t>
      </w:r>
    </w:p>
    <w:p w:rsidR="00480365" w:rsidRPr="003910BE" w:rsidRDefault="00480365" w:rsidP="00480365">
      <w:pPr>
        <w:spacing w:after="0"/>
        <w:ind w:firstLine="708"/>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Школьная столовая функционирует в режиме полного цикла, бесперебойная работа которой обеспечивается за счет осуществления постоянного </w:t>
      </w:r>
      <w:proofErr w:type="gramStart"/>
      <w:r w:rsidRPr="003910BE">
        <w:rPr>
          <w:rFonts w:ascii="Times New Roman" w:hAnsi="Times New Roman" w:cs="Times New Roman"/>
          <w:sz w:val="24"/>
          <w:szCs w:val="24"/>
          <w:lang w:eastAsia="ar-SA"/>
        </w:rPr>
        <w:t>контроля за</w:t>
      </w:r>
      <w:proofErr w:type="gramEnd"/>
      <w:r w:rsidRPr="003910BE">
        <w:rPr>
          <w:rFonts w:ascii="Times New Roman" w:hAnsi="Times New Roman" w:cs="Times New Roman"/>
          <w:sz w:val="24"/>
          <w:szCs w:val="24"/>
          <w:lang w:eastAsia="ar-SA"/>
        </w:rPr>
        <w:t xml:space="preserve"> сроками и порядком заключения контрактов на поставку продуктов питания, ремонта и технического обслуживания теплового, холодильного, механического, нейтрального и весового оборудования.</w:t>
      </w:r>
      <w:r w:rsidRPr="003910BE">
        <w:rPr>
          <w:rFonts w:ascii="Times New Roman" w:hAnsi="Times New Roman" w:cs="Times New Roman"/>
          <w:sz w:val="24"/>
          <w:szCs w:val="24"/>
        </w:rPr>
        <w:t xml:space="preserve"> Доходы от функционирования школьной столовой составили 2 604,6 тыс. р.</w:t>
      </w:r>
    </w:p>
    <w:p w:rsidR="00480365" w:rsidRPr="003910BE" w:rsidRDefault="00480365" w:rsidP="00480365">
      <w:pPr>
        <w:spacing w:after="0"/>
        <w:ind w:firstLine="708"/>
        <w:jc w:val="both"/>
        <w:rPr>
          <w:rFonts w:ascii="Times New Roman" w:hAnsi="Times New Roman" w:cs="Times New Roman"/>
          <w:bCs/>
          <w:sz w:val="24"/>
          <w:szCs w:val="24"/>
          <w:lang w:eastAsia="ar-SA"/>
        </w:rPr>
      </w:pPr>
      <w:r w:rsidRPr="003910BE">
        <w:rPr>
          <w:rFonts w:ascii="Times New Roman" w:hAnsi="Times New Roman" w:cs="Times New Roman"/>
          <w:sz w:val="24"/>
          <w:szCs w:val="24"/>
        </w:rPr>
        <w:t xml:space="preserve">Доходы от добровольных пожертвований составили 24,3 </w:t>
      </w:r>
      <w:r w:rsidRPr="003910BE">
        <w:rPr>
          <w:rFonts w:ascii="Times New Roman" w:hAnsi="Times New Roman" w:cs="Times New Roman"/>
          <w:sz w:val="24"/>
          <w:szCs w:val="24"/>
          <w:lang w:eastAsia="ar-SA"/>
        </w:rPr>
        <w:t>тыс</w:t>
      </w:r>
      <w:proofErr w:type="gramStart"/>
      <w:r w:rsidRPr="003910BE">
        <w:rPr>
          <w:rFonts w:ascii="Times New Roman" w:hAnsi="Times New Roman" w:cs="Times New Roman"/>
          <w:sz w:val="24"/>
          <w:szCs w:val="24"/>
          <w:lang w:eastAsia="ar-SA"/>
        </w:rPr>
        <w:t>.р</w:t>
      </w:r>
      <w:proofErr w:type="gramEnd"/>
      <w:r w:rsidRPr="003910BE">
        <w:rPr>
          <w:rFonts w:ascii="Times New Roman" w:hAnsi="Times New Roman" w:cs="Times New Roman"/>
          <w:sz w:val="24"/>
          <w:szCs w:val="24"/>
          <w:lang w:eastAsia="ar-SA"/>
        </w:rPr>
        <w:t xml:space="preserve">уб. </w:t>
      </w:r>
    </w:p>
    <w:p w:rsidR="00480365" w:rsidRPr="003910BE" w:rsidRDefault="00480365" w:rsidP="00480365">
      <w:pPr>
        <w:spacing w:after="0"/>
        <w:ind w:firstLine="708"/>
        <w:jc w:val="both"/>
        <w:rPr>
          <w:rFonts w:ascii="Times New Roman" w:hAnsi="Times New Roman" w:cs="Times New Roman"/>
          <w:sz w:val="24"/>
          <w:szCs w:val="24"/>
        </w:rPr>
      </w:pPr>
      <w:proofErr w:type="gramStart"/>
      <w:r w:rsidRPr="003910BE">
        <w:rPr>
          <w:rFonts w:ascii="Times New Roman" w:hAnsi="Times New Roman" w:cs="Times New Roman"/>
          <w:sz w:val="24"/>
          <w:szCs w:val="24"/>
          <w:lang w:eastAsia="ar-SA"/>
        </w:rPr>
        <w:t>Оздоровительные лагеря с дневным пребыванием в связи с карантином, направленных на предотвращение распространения и ликвидацию очагов инфекционных заболеваний человека, в соответствии с постановлением Правительства Хабаровского края от 13 февраля 2020г. № 120-рп «О введении режима повышенной готовности» и постановлением главного санитарного врача по Хабаровскому краю от 10 июля 2020 г. №22 «О мерах, направленных на предотвращение распространения на территории Хабаровского края</w:t>
      </w:r>
      <w:proofErr w:type="gramEnd"/>
      <w:r w:rsidRPr="003910BE">
        <w:rPr>
          <w:rFonts w:ascii="Times New Roman" w:hAnsi="Times New Roman" w:cs="Times New Roman"/>
          <w:sz w:val="24"/>
          <w:szCs w:val="24"/>
          <w:lang w:eastAsia="ar-SA"/>
        </w:rPr>
        <w:t xml:space="preserve"> новой </w:t>
      </w:r>
      <w:proofErr w:type="spellStart"/>
      <w:r w:rsidRPr="003910BE">
        <w:rPr>
          <w:rFonts w:ascii="Times New Roman" w:hAnsi="Times New Roman" w:cs="Times New Roman"/>
          <w:sz w:val="24"/>
          <w:szCs w:val="24"/>
          <w:lang w:eastAsia="ar-SA"/>
        </w:rPr>
        <w:t>коронавирусной</w:t>
      </w:r>
      <w:proofErr w:type="spellEnd"/>
      <w:r w:rsidRPr="003910BE">
        <w:rPr>
          <w:rFonts w:ascii="Times New Roman" w:hAnsi="Times New Roman" w:cs="Times New Roman"/>
          <w:sz w:val="24"/>
          <w:szCs w:val="24"/>
          <w:lang w:eastAsia="ar-SA"/>
        </w:rPr>
        <w:t xml:space="preserve"> инфекции (СОVID-19) в дни весенних, летних и осенних каникул были проведены в </w:t>
      </w:r>
      <w:proofErr w:type="spellStart"/>
      <w:r w:rsidRPr="003910BE">
        <w:rPr>
          <w:rFonts w:ascii="Times New Roman" w:hAnsi="Times New Roman" w:cs="Times New Roman"/>
          <w:sz w:val="24"/>
          <w:szCs w:val="24"/>
          <w:lang w:eastAsia="ar-SA"/>
        </w:rPr>
        <w:t>онлайн</w:t>
      </w:r>
      <w:proofErr w:type="spellEnd"/>
      <w:r w:rsidRPr="003910BE">
        <w:rPr>
          <w:rFonts w:ascii="Times New Roman" w:hAnsi="Times New Roman" w:cs="Times New Roman"/>
          <w:sz w:val="24"/>
          <w:szCs w:val="24"/>
          <w:lang w:eastAsia="ar-SA"/>
        </w:rPr>
        <w:t xml:space="preserve"> режиме. 276 детей были обеспечены продуктовыми наборами (пайком).</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Остаток на лицевом счете составил 196,7 тыс. руб.</w:t>
      </w:r>
    </w:p>
    <w:p w:rsidR="00480365" w:rsidRPr="003910BE" w:rsidRDefault="00480365" w:rsidP="00480365">
      <w:pPr>
        <w:spacing w:after="0"/>
        <w:rPr>
          <w:rFonts w:ascii="Times New Roman" w:hAnsi="Times New Roman" w:cs="Times New Roman"/>
          <w:sz w:val="24"/>
          <w:szCs w:val="24"/>
          <w:lang w:eastAsia="ar-SA"/>
        </w:rPr>
      </w:pPr>
    </w:p>
    <w:p w:rsidR="00480365" w:rsidRPr="008134F7" w:rsidRDefault="00480365" w:rsidP="00480365">
      <w:pPr>
        <w:spacing w:after="0"/>
        <w:jc w:val="center"/>
        <w:rPr>
          <w:rFonts w:ascii="Times New Roman" w:hAnsi="Times New Roman" w:cs="Times New Roman"/>
          <w:sz w:val="24"/>
          <w:szCs w:val="24"/>
          <w:lang w:eastAsia="ar-SA"/>
        </w:rPr>
      </w:pPr>
      <w:r w:rsidRPr="008134F7">
        <w:rPr>
          <w:rFonts w:ascii="Times New Roman" w:hAnsi="Times New Roman" w:cs="Times New Roman"/>
          <w:sz w:val="24"/>
          <w:szCs w:val="24"/>
          <w:lang w:eastAsia="ar-SA"/>
        </w:rPr>
        <w:t>Платные услуги, оказываемые учреждением</w:t>
      </w:r>
    </w:p>
    <w:p w:rsidR="00480365" w:rsidRPr="003910BE" w:rsidRDefault="00480365" w:rsidP="008134F7">
      <w:pPr>
        <w:spacing w:after="0"/>
        <w:jc w:val="center"/>
        <w:rPr>
          <w:rFonts w:ascii="Times New Roman" w:hAnsi="Times New Roman" w:cs="Times New Roman"/>
          <w:sz w:val="24"/>
          <w:szCs w:val="24"/>
          <w:lang w:eastAsia="ar-SA"/>
        </w:rPr>
      </w:pPr>
    </w:p>
    <w:tbl>
      <w:tblPr>
        <w:tblpPr w:leftFromText="180" w:rightFromText="180" w:vertAnchor="text" w:horzAnchor="margin" w:tblpY="4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7"/>
        <w:gridCol w:w="2247"/>
        <w:gridCol w:w="2247"/>
        <w:gridCol w:w="2186"/>
      </w:tblGrid>
      <w:tr w:rsidR="00480365" w:rsidRPr="008134F7" w:rsidTr="00480365">
        <w:tc>
          <w:tcPr>
            <w:tcW w:w="3557" w:type="dxa"/>
            <w:tcBorders>
              <w:top w:val="single" w:sz="4" w:space="0" w:color="000000"/>
              <w:left w:val="single" w:sz="4" w:space="0" w:color="000000"/>
              <w:bottom w:val="single" w:sz="4" w:space="0" w:color="000000"/>
              <w:right w:val="single" w:sz="4" w:space="0" w:color="000000"/>
            </w:tcBorders>
            <w:vAlign w:val="center"/>
            <w:hideMark/>
          </w:tcPr>
          <w:p w:rsidR="00480365" w:rsidRPr="008134F7" w:rsidRDefault="00480365" w:rsidP="00480365">
            <w:pPr>
              <w:spacing w:after="0"/>
              <w:rPr>
                <w:rFonts w:ascii="Times New Roman" w:hAnsi="Times New Roman" w:cs="Times New Roman"/>
                <w:sz w:val="24"/>
                <w:szCs w:val="24"/>
                <w:lang w:eastAsia="ar-SA"/>
              </w:rPr>
            </w:pPr>
            <w:r w:rsidRPr="008134F7">
              <w:rPr>
                <w:rFonts w:ascii="Times New Roman" w:hAnsi="Times New Roman" w:cs="Times New Roman"/>
                <w:sz w:val="24"/>
                <w:szCs w:val="24"/>
                <w:lang w:eastAsia="ar-SA"/>
              </w:rPr>
              <w:t>Наименование услуги</w:t>
            </w:r>
          </w:p>
        </w:tc>
        <w:tc>
          <w:tcPr>
            <w:tcW w:w="2311" w:type="dxa"/>
            <w:tcBorders>
              <w:top w:val="single" w:sz="4" w:space="0" w:color="000000"/>
              <w:left w:val="single" w:sz="4" w:space="0" w:color="000000"/>
              <w:bottom w:val="single" w:sz="4" w:space="0" w:color="000000"/>
              <w:right w:val="single" w:sz="4" w:space="0" w:color="000000"/>
            </w:tcBorders>
            <w:vAlign w:val="center"/>
            <w:hideMark/>
          </w:tcPr>
          <w:p w:rsidR="00480365" w:rsidRPr="008134F7" w:rsidRDefault="00480365" w:rsidP="00480365">
            <w:pPr>
              <w:spacing w:after="0"/>
              <w:rPr>
                <w:rFonts w:ascii="Times New Roman" w:hAnsi="Times New Roman" w:cs="Times New Roman"/>
                <w:sz w:val="24"/>
                <w:szCs w:val="24"/>
                <w:lang w:eastAsia="ar-SA"/>
              </w:rPr>
            </w:pPr>
            <w:r w:rsidRPr="008134F7">
              <w:rPr>
                <w:rFonts w:ascii="Times New Roman" w:hAnsi="Times New Roman" w:cs="Times New Roman"/>
                <w:sz w:val="24"/>
                <w:szCs w:val="24"/>
                <w:lang w:eastAsia="ar-SA"/>
              </w:rPr>
              <w:t>Количество детей в 2019 г.</w:t>
            </w:r>
          </w:p>
        </w:tc>
        <w:tc>
          <w:tcPr>
            <w:tcW w:w="2311" w:type="dxa"/>
            <w:tcBorders>
              <w:top w:val="single" w:sz="4" w:space="0" w:color="000000"/>
              <w:left w:val="single" w:sz="4" w:space="0" w:color="000000"/>
              <w:bottom w:val="single" w:sz="4" w:space="0" w:color="000000"/>
              <w:right w:val="single" w:sz="4" w:space="0" w:color="000000"/>
            </w:tcBorders>
            <w:vAlign w:val="center"/>
            <w:hideMark/>
          </w:tcPr>
          <w:p w:rsidR="00480365" w:rsidRPr="008134F7" w:rsidRDefault="00480365" w:rsidP="00480365">
            <w:pPr>
              <w:spacing w:after="0"/>
              <w:rPr>
                <w:rFonts w:ascii="Times New Roman" w:hAnsi="Times New Roman" w:cs="Times New Roman"/>
                <w:sz w:val="24"/>
                <w:szCs w:val="24"/>
                <w:lang w:eastAsia="ar-SA"/>
              </w:rPr>
            </w:pPr>
            <w:r w:rsidRPr="008134F7">
              <w:rPr>
                <w:rFonts w:ascii="Times New Roman" w:hAnsi="Times New Roman" w:cs="Times New Roman"/>
                <w:sz w:val="24"/>
                <w:szCs w:val="24"/>
                <w:lang w:eastAsia="ar-SA"/>
              </w:rPr>
              <w:t>Количество детей в 2020 г.</w:t>
            </w:r>
          </w:p>
        </w:tc>
        <w:tc>
          <w:tcPr>
            <w:tcW w:w="2243" w:type="dxa"/>
            <w:tcBorders>
              <w:top w:val="single" w:sz="4" w:space="0" w:color="000000"/>
              <w:left w:val="single" w:sz="4" w:space="0" w:color="000000"/>
              <w:bottom w:val="single" w:sz="4" w:space="0" w:color="000000"/>
              <w:right w:val="single" w:sz="4" w:space="0" w:color="000000"/>
            </w:tcBorders>
            <w:vAlign w:val="center"/>
            <w:hideMark/>
          </w:tcPr>
          <w:p w:rsidR="00480365" w:rsidRPr="008134F7" w:rsidRDefault="00480365" w:rsidP="00480365">
            <w:pPr>
              <w:spacing w:after="0"/>
              <w:rPr>
                <w:rFonts w:ascii="Times New Roman" w:hAnsi="Times New Roman" w:cs="Times New Roman"/>
                <w:sz w:val="24"/>
                <w:szCs w:val="24"/>
                <w:lang w:eastAsia="ar-SA"/>
              </w:rPr>
            </w:pPr>
            <w:r w:rsidRPr="008134F7">
              <w:rPr>
                <w:rFonts w:ascii="Times New Roman" w:hAnsi="Times New Roman" w:cs="Times New Roman"/>
                <w:sz w:val="24"/>
                <w:szCs w:val="24"/>
                <w:lang w:eastAsia="ar-SA"/>
              </w:rPr>
              <w:t>Отклонение (чел.)</w:t>
            </w:r>
          </w:p>
        </w:tc>
      </w:tr>
      <w:tr w:rsidR="00480365" w:rsidRPr="008134F7" w:rsidTr="00480365">
        <w:tc>
          <w:tcPr>
            <w:tcW w:w="3557" w:type="dxa"/>
            <w:tcBorders>
              <w:top w:val="single" w:sz="4" w:space="0" w:color="000000"/>
              <w:left w:val="single" w:sz="4" w:space="0" w:color="000000"/>
              <w:bottom w:val="single" w:sz="4" w:space="0" w:color="000000"/>
              <w:right w:val="single" w:sz="4" w:space="0" w:color="000000"/>
            </w:tcBorders>
          </w:tcPr>
          <w:p w:rsidR="00480365" w:rsidRPr="008134F7" w:rsidRDefault="00480365" w:rsidP="00480365">
            <w:pPr>
              <w:spacing w:after="0"/>
              <w:rPr>
                <w:rFonts w:ascii="Times New Roman" w:hAnsi="Times New Roman" w:cs="Times New Roman"/>
                <w:sz w:val="24"/>
                <w:szCs w:val="24"/>
                <w:lang w:eastAsia="ar-SA"/>
              </w:rPr>
            </w:pPr>
            <w:r w:rsidRPr="008134F7">
              <w:rPr>
                <w:rFonts w:ascii="Times New Roman" w:hAnsi="Times New Roman" w:cs="Times New Roman"/>
                <w:sz w:val="24"/>
                <w:szCs w:val="24"/>
                <w:lang w:eastAsia="ar-SA"/>
              </w:rPr>
              <w:t>Подготовительные группы к обучению в 1 класс</w:t>
            </w:r>
          </w:p>
        </w:tc>
        <w:tc>
          <w:tcPr>
            <w:tcW w:w="2311" w:type="dxa"/>
            <w:tcBorders>
              <w:top w:val="single" w:sz="4" w:space="0" w:color="000000"/>
              <w:left w:val="single" w:sz="4" w:space="0" w:color="000000"/>
              <w:bottom w:val="single" w:sz="4" w:space="0" w:color="000000"/>
              <w:right w:val="single" w:sz="4" w:space="0" w:color="000000"/>
            </w:tcBorders>
          </w:tcPr>
          <w:p w:rsidR="00480365" w:rsidRPr="008134F7" w:rsidRDefault="00480365" w:rsidP="00480365">
            <w:pPr>
              <w:spacing w:after="0"/>
              <w:rPr>
                <w:rFonts w:ascii="Times New Roman" w:hAnsi="Times New Roman" w:cs="Times New Roman"/>
                <w:sz w:val="24"/>
                <w:szCs w:val="24"/>
                <w:lang w:eastAsia="ar-SA"/>
              </w:rPr>
            </w:pPr>
            <w:r w:rsidRPr="008134F7">
              <w:rPr>
                <w:rFonts w:ascii="Times New Roman" w:hAnsi="Times New Roman" w:cs="Times New Roman"/>
                <w:sz w:val="24"/>
                <w:szCs w:val="24"/>
                <w:lang w:eastAsia="ar-SA"/>
              </w:rPr>
              <w:t>63</w:t>
            </w:r>
          </w:p>
        </w:tc>
        <w:tc>
          <w:tcPr>
            <w:tcW w:w="2311" w:type="dxa"/>
            <w:tcBorders>
              <w:top w:val="single" w:sz="4" w:space="0" w:color="000000"/>
              <w:left w:val="single" w:sz="4" w:space="0" w:color="000000"/>
              <w:bottom w:val="single" w:sz="4" w:space="0" w:color="000000"/>
              <w:right w:val="single" w:sz="4" w:space="0" w:color="000000"/>
            </w:tcBorders>
          </w:tcPr>
          <w:p w:rsidR="00480365" w:rsidRPr="008134F7" w:rsidRDefault="00480365" w:rsidP="00480365">
            <w:pPr>
              <w:spacing w:after="0"/>
              <w:rPr>
                <w:rFonts w:ascii="Times New Roman" w:hAnsi="Times New Roman" w:cs="Times New Roman"/>
                <w:sz w:val="24"/>
                <w:szCs w:val="24"/>
                <w:lang w:eastAsia="ar-SA"/>
              </w:rPr>
            </w:pPr>
            <w:r w:rsidRPr="008134F7">
              <w:rPr>
                <w:rFonts w:ascii="Times New Roman" w:hAnsi="Times New Roman" w:cs="Times New Roman"/>
                <w:sz w:val="24"/>
                <w:szCs w:val="24"/>
                <w:lang w:eastAsia="ar-SA"/>
              </w:rPr>
              <w:t>79</w:t>
            </w:r>
          </w:p>
        </w:tc>
        <w:tc>
          <w:tcPr>
            <w:tcW w:w="2243" w:type="dxa"/>
            <w:tcBorders>
              <w:top w:val="single" w:sz="4" w:space="0" w:color="000000"/>
              <w:left w:val="single" w:sz="4" w:space="0" w:color="000000"/>
              <w:bottom w:val="single" w:sz="4" w:space="0" w:color="000000"/>
              <w:right w:val="single" w:sz="4" w:space="0" w:color="000000"/>
            </w:tcBorders>
          </w:tcPr>
          <w:p w:rsidR="00480365" w:rsidRPr="008134F7" w:rsidRDefault="00480365" w:rsidP="00480365">
            <w:pPr>
              <w:spacing w:after="0"/>
              <w:rPr>
                <w:rFonts w:ascii="Times New Roman" w:hAnsi="Times New Roman" w:cs="Times New Roman"/>
                <w:sz w:val="24"/>
                <w:szCs w:val="24"/>
                <w:lang w:eastAsia="ar-SA"/>
              </w:rPr>
            </w:pPr>
            <w:r w:rsidRPr="008134F7">
              <w:rPr>
                <w:rFonts w:ascii="Times New Roman" w:hAnsi="Times New Roman" w:cs="Times New Roman"/>
                <w:sz w:val="24"/>
                <w:szCs w:val="24"/>
                <w:lang w:eastAsia="ar-SA"/>
              </w:rPr>
              <w:t>+16</w:t>
            </w:r>
          </w:p>
        </w:tc>
      </w:tr>
      <w:tr w:rsidR="00480365" w:rsidRPr="008134F7" w:rsidTr="00480365">
        <w:trPr>
          <w:trHeight w:val="1340"/>
        </w:trPr>
        <w:tc>
          <w:tcPr>
            <w:tcW w:w="3557" w:type="dxa"/>
            <w:tcBorders>
              <w:top w:val="single" w:sz="4" w:space="0" w:color="000000"/>
              <w:left w:val="single" w:sz="4" w:space="0" w:color="000000"/>
              <w:bottom w:val="single" w:sz="4" w:space="0" w:color="000000"/>
              <w:right w:val="single" w:sz="4" w:space="0" w:color="000000"/>
            </w:tcBorders>
            <w:hideMark/>
          </w:tcPr>
          <w:p w:rsidR="00480365" w:rsidRPr="008134F7" w:rsidRDefault="00480365" w:rsidP="00480365">
            <w:pPr>
              <w:spacing w:after="0"/>
              <w:rPr>
                <w:rFonts w:ascii="Times New Roman" w:hAnsi="Times New Roman" w:cs="Times New Roman"/>
                <w:sz w:val="24"/>
                <w:szCs w:val="24"/>
                <w:lang w:eastAsia="ar-SA"/>
              </w:rPr>
            </w:pPr>
            <w:proofErr w:type="gramStart"/>
            <w:r w:rsidRPr="008134F7">
              <w:rPr>
                <w:rFonts w:ascii="Times New Roman" w:hAnsi="Times New Roman" w:cs="Times New Roman"/>
                <w:sz w:val="24"/>
                <w:szCs w:val="24"/>
                <w:lang w:eastAsia="ar-SA"/>
              </w:rPr>
              <w:t>Обучение</w:t>
            </w:r>
            <w:proofErr w:type="gramEnd"/>
            <w:r w:rsidRPr="008134F7">
              <w:rPr>
                <w:rFonts w:ascii="Times New Roman" w:hAnsi="Times New Roman" w:cs="Times New Roman"/>
                <w:sz w:val="24"/>
                <w:szCs w:val="24"/>
                <w:lang w:eastAsia="ar-SA"/>
              </w:rPr>
              <w:t xml:space="preserve"> по дополнительным образовательным программам </w:t>
            </w:r>
          </w:p>
        </w:tc>
        <w:tc>
          <w:tcPr>
            <w:tcW w:w="2311" w:type="dxa"/>
            <w:tcBorders>
              <w:top w:val="single" w:sz="4" w:space="0" w:color="000000"/>
              <w:left w:val="single" w:sz="4" w:space="0" w:color="000000"/>
              <w:bottom w:val="single" w:sz="4" w:space="0" w:color="000000"/>
              <w:right w:val="single" w:sz="4" w:space="0" w:color="000000"/>
            </w:tcBorders>
          </w:tcPr>
          <w:p w:rsidR="00480365" w:rsidRPr="008134F7" w:rsidRDefault="00480365" w:rsidP="00480365">
            <w:pPr>
              <w:spacing w:after="0"/>
              <w:rPr>
                <w:rFonts w:ascii="Times New Roman" w:hAnsi="Times New Roman" w:cs="Times New Roman"/>
                <w:sz w:val="24"/>
                <w:szCs w:val="24"/>
                <w:lang w:eastAsia="ar-SA"/>
              </w:rPr>
            </w:pPr>
            <w:r w:rsidRPr="008134F7">
              <w:rPr>
                <w:rFonts w:ascii="Times New Roman" w:hAnsi="Times New Roman" w:cs="Times New Roman"/>
                <w:sz w:val="24"/>
                <w:szCs w:val="24"/>
                <w:lang w:eastAsia="ar-SA"/>
              </w:rPr>
              <w:t>17</w:t>
            </w:r>
          </w:p>
        </w:tc>
        <w:tc>
          <w:tcPr>
            <w:tcW w:w="2311" w:type="dxa"/>
            <w:tcBorders>
              <w:top w:val="single" w:sz="4" w:space="0" w:color="000000"/>
              <w:left w:val="single" w:sz="4" w:space="0" w:color="000000"/>
              <w:bottom w:val="single" w:sz="4" w:space="0" w:color="000000"/>
              <w:right w:val="single" w:sz="4" w:space="0" w:color="000000"/>
            </w:tcBorders>
          </w:tcPr>
          <w:p w:rsidR="00480365" w:rsidRPr="008134F7" w:rsidRDefault="00480365" w:rsidP="00480365">
            <w:pPr>
              <w:spacing w:after="0"/>
              <w:rPr>
                <w:rFonts w:ascii="Times New Roman" w:hAnsi="Times New Roman" w:cs="Times New Roman"/>
                <w:sz w:val="24"/>
                <w:szCs w:val="24"/>
                <w:lang w:eastAsia="ar-SA"/>
              </w:rPr>
            </w:pPr>
            <w:r w:rsidRPr="008134F7">
              <w:rPr>
                <w:rFonts w:ascii="Times New Roman" w:hAnsi="Times New Roman" w:cs="Times New Roman"/>
                <w:sz w:val="24"/>
                <w:szCs w:val="24"/>
                <w:lang w:eastAsia="ar-SA"/>
              </w:rPr>
              <w:t>9</w:t>
            </w:r>
          </w:p>
        </w:tc>
        <w:tc>
          <w:tcPr>
            <w:tcW w:w="2243" w:type="dxa"/>
            <w:tcBorders>
              <w:top w:val="single" w:sz="4" w:space="0" w:color="000000"/>
              <w:left w:val="single" w:sz="4" w:space="0" w:color="000000"/>
              <w:bottom w:val="single" w:sz="4" w:space="0" w:color="000000"/>
              <w:right w:val="single" w:sz="4" w:space="0" w:color="000000"/>
            </w:tcBorders>
          </w:tcPr>
          <w:p w:rsidR="00480365" w:rsidRPr="008134F7" w:rsidRDefault="00480365" w:rsidP="00480365">
            <w:pPr>
              <w:spacing w:after="0"/>
              <w:rPr>
                <w:rFonts w:ascii="Times New Roman" w:hAnsi="Times New Roman" w:cs="Times New Roman"/>
                <w:sz w:val="24"/>
                <w:szCs w:val="24"/>
                <w:lang w:eastAsia="ar-SA"/>
              </w:rPr>
            </w:pPr>
            <w:r w:rsidRPr="008134F7">
              <w:rPr>
                <w:rFonts w:ascii="Times New Roman" w:hAnsi="Times New Roman" w:cs="Times New Roman"/>
                <w:sz w:val="24"/>
                <w:szCs w:val="24"/>
                <w:lang w:eastAsia="ar-SA"/>
              </w:rPr>
              <w:t>-8</w:t>
            </w:r>
          </w:p>
        </w:tc>
      </w:tr>
      <w:tr w:rsidR="00480365" w:rsidRPr="008134F7" w:rsidTr="00480365">
        <w:trPr>
          <w:trHeight w:val="181"/>
        </w:trPr>
        <w:tc>
          <w:tcPr>
            <w:tcW w:w="3557" w:type="dxa"/>
            <w:tcBorders>
              <w:top w:val="single" w:sz="4" w:space="0" w:color="000000"/>
              <w:left w:val="single" w:sz="4" w:space="0" w:color="000000"/>
              <w:bottom w:val="single" w:sz="4" w:space="0" w:color="000000"/>
              <w:right w:val="single" w:sz="4" w:space="0" w:color="000000"/>
            </w:tcBorders>
            <w:hideMark/>
          </w:tcPr>
          <w:p w:rsidR="00480365" w:rsidRPr="008134F7" w:rsidRDefault="00480365" w:rsidP="00480365">
            <w:pPr>
              <w:spacing w:after="0"/>
              <w:rPr>
                <w:rFonts w:ascii="Times New Roman" w:hAnsi="Times New Roman" w:cs="Times New Roman"/>
                <w:sz w:val="24"/>
                <w:szCs w:val="24"/>
                <w:lang w:eastAsia="ar-SA"/>
              </w:rPr>
            </w:pPr>
            <w:r w:rsidRPr="008134F7">
              <w:rPr>
                <w:rFonts w:ascii="Times New Roman" w:hAnsi="Times New Roman" w:cs="Times New Roman"/>
                <w:sz w:val="24"/>
                <w:szCs w:val="24"/>
                <w:lang w:eastAsia="ar-SA"/>
              </w:rPr>
              <w:t>ИТОГО</w:t>
            </w:r>
          </w:p>
        </w:tc>
        <w:tc>
          <w:tcPr>
            <w:tcW w:w="2311" w:type="dxa"/>
            <w:tcBorders>
              <w:top w:val="single" w:sz="4" w:space="0" w:color="000000"/>
              <w:left w:val="single" w:sz="4" w:space="0" w:color="000000"/>
              <w:bottom w:val="single" w:sz="4" w:space="0" w:color="000000"/>
              <w:right w:val="single" w:sz="4" w:space="0" w:color="000000"/>
            </w:tcBorders>
          </w:tcPr>
          <w:p w:rsidR="00480365" w:rsidRPr="008134F7" w:rsidRDefault="00480365" w:rsidP="00480365">
            <w:pPr>
              <w:spacing w:after="0"/>
              <w:rPr>
                <w:rFonts w:ascii="Times New Roman" w:hAnsi="Times New Roman" w:cs="Times New Roman"/>
                <w:sz w:val="24"/>
                <w:szCs w:val="24"/>
                <w:lang w:eastAsia="ar-SA"/>
              </w:rPr>
            </w:pPr>
            <w:r w:rsidRPr="008134F7">
              <w:rPr>
                <w:rFonts w:ascii="Times New Roman" w:hAnsi="Times New Roman" w:cs="Times New Roman"/>
                <w:sz w:val="24"/>
                <w:szCs w:val="24"/>
                <w:lang w:eastAsia="ar-SA"/>
              </w:rPr>
              <w:t>80</w:t>
            </w:r>
          </w:p>
        </w:tc>
        <w:tc>
          <w:tcPr>
            <w:tcW w:w="2311" w:type="dxa"/>
            <w:tcBorders>
              <w:top w:val="single" w:sz="4" w:space="0" w:color="000000"/>
              <w:left w:val="single" w:sz="4" w:space="0" w:color="000000"/>
              <w:bottom w:val="single" w:sz="4" w:space="0" w:color="000000"/>
              <w:right w:val="single" w:sz="4" w:space="0" w:color="000000"/>
            </w:tcBorders>
          </w:tcPr>
          <w:p w:rsidR="00480365" w:rsidRPr="008134F7" w:rsidRDefault="00480365" w:rsidP="00480365">
            <w:pPr>
              <w:spacing w:after="0"/>
              <w:rPr>
                <w:rFonts w:ascii="Times New Roman" w:hAnsi="Times New Roman" w:cs="Times New Roman"/>
                <w:sz w:val="24"/>
                <w:szCs w:val="24"/>
                <w:lang w:eastAsia="ar-SA"/>
              </w:rPr>
            </w:pPr>
            <w:r w:rsidRPr="008134F7">
              <w:rPr>
                <w:rFonts w:ascii="Times New Roman" w:hAnsi="Times New Roman" w:cs="Times New Roman"/>
                <w:sz w:val="24"/>
                <w:szCs w:val="24"/>
                <w:lang w:eastAsia="ar-SA"/>
              </w:rPr>
              <w:t>88</w:t>
            </w:r>
          </w:p>
        </w:tc>
        <w:tc>
          <w:tcPr>
            <w:tcW w:w="2243" w:type="dxa"/>
            <w:tcBorders>
              <w:top w:val="single" w:sz="4" w:space="0" w:color="000000"/>
              <w:left w:val="single" w:sz="4" w:space="0" w:color="000000"/>
              <w:bottom w:val="single" w:sz="4" w:space="0" w:color="000000"/>
              <w:right w:val="single" w:sz="4" w:space="0" w:color="000000"/>
            </w:tcBorders>
          </w:tcPr>
          <w:p w:rsidR="00480365" w:rsidRPr="008134F7" w:rsidRDefault="00480365" w:rsidP="00480365">
            <w:pPr>
              <w:spacing w:after="0"/>
              <w:rPr>
                <w:rFonts w:ascii="Times New Roman" w:hAnsi="Times New Roman" w:cs="Times New Roman"/>
                <w:sz w:val="24"/>
                <w:szCs w:val="24"/>
                <w:lang w:eastAsia="ar-SA"/>
              </w:rPr>
            </w:pPr>
            <w:r w:rsidRPr="008134F7">
              <w:rPr>
                <w:rFonts w:ascii="Times New Roman" w:hAnsi="Times New Roman" w:cs="Times New Roman"/>
                <w:sz w:val="24"/>
                <w:szCs w:val="24"/>
                <w:lang w:eastAsia="ar-SA"/>
              </w:rPr>
              <w:t>+8</w:t>
            </w:r>
          </w:p>
        </w:tc>
      </w:tr>
    </w:tbl>
    <w:p w:rsidR="00480365" w:rsidRPr="008134F7" w:rsidRDefault="00480365" w:rsidP="00480365">
      <w:pPr>
        <w:spacing w:after="0"/>
        <w:rPr>
          <w:rFonts w:ascii="Times New Roman" w:hAnsi="Times New Roman" w:cs="Times New Roman"/>
          <w:sz w:val="24"/>
          <w:szCs w:val="24"/>
          <w:lang w:eastAsia="ar-SA"/>
        </w:rPr>
      </w:pPr>
    </w:p>
    <w:p w:rsidR="00480365" w:rsidRPr="003910BE" w:rsidRDefault="00480365" w:rsidP="00480365">
      <w:pPr>
        <w:spacing w:after="0"/>
        <w:ind w:firstLine="708"/>
        <w:jc w:val="both"/>
        <w:rPr>
          <w:rFonts w:ascii="Times New Roman" w:hAnsi="Times New Roman" w:cs="Times New Roman"/>
          <w:sz w:val="24"/>
          <w:szCs w:val="24"/>
          <w:lang w:eastAsia="ar-SA"/>
        </w:rPr>
      </w:pPr>
    </w:p>
    <w:p w:rsidR="00480365" w:rsidRPr="003910BE" w:rsidRDefault="00480365" w:rsidP="00480365">
      <w:pPr>
        <w:spacing w:after="0"/>
        <w:ind w:firstLine="708"/>
        <w:jc w:val="both"/>
        <w:rPr>
          <w:rFonts w:ascii="Times New Roman" w:hAnsi="Times New Roman" w:cs="Times New Roman"/>
          <w:b/>
          <w:sz w:val="24"/>
          <w:szCs w:val="24"/>
          <w:lang w:eastAsia="ar-SA"/>
        </w:rPr>
      </w:pPr>
      <w:r w:rsidRPr="003910BE">
        <w:rPr>
          <w:rFonts w:ascii="Times New Roman" w:hAnsi="Times New Roman" w:cs="Times New Roman"/>
          <w:sz w:val="24"/>
          <w:szCs w:val="24"/>
          <w:lang w:eastAsia="ar-SA"/>
        </w:rPr>
        <w:t>Количество детей по сравнению с 2019 годом увеличилось на 8 человек.</w:t>
      </w:r>
    </w:p>
    <w:p w:rsidR="00480365" w:rsidRPr="003910BE" w:rsidRDefault="00480365" w:rsidP="00480365">
      <w:pPr>
        <w:spacing w:after="0"/>
        <w:rPr>
          <w:rFonts w:ascii="Times New Roman" w:hAnsi="Times New Roman" w:cs="Times New Roman"/>
          <w:b/>
          <w:sz w:val="24"/>
          <w:szCs w:val="24"/>
          <w:lang w:eastAsia="ar-SA"/>
        </w:rPr>
      </w:pPr>
    </w:p>
    <w:p w:rsidR="00480365" w:rsidRPr="003910BE" w:rsidRDefault="00480365" w:rsidP="00480365">
      <w:pPr>
        <w:rPr>
          <w:rFonts w:ascii="Times New Roman" w:hAnsi="Times New Roman" w:cs="Times New Roman"/>
          <w:b/>
          <w:sz w:val="24"/>
          <w:szCs w:val="24"/>
          <w:lang w:eastAsia="ar-SA"/>
        </w:rPr>
      </w:pPr>
    </w:p>
    <w:p w:rsidR="00480365" w:rsidRPr="008134F7" w:rsidRDefault="00480365" w:rsidP="00480365">
      <w:pPr>
        <w:spacing w:after="0"/>
        <w:jc w:val="center"/>
        <w:rPr>
          <w:rFonts w:ascii="Times New Roman" w:hAnsi="Times New Roman" w:cs="Times New Roman"/>
          <w:sz w:val="24"/>
          <w:szCs w:val="24"/>
          <w:lang w:eastAsia="ar-SA"/>
        </w:rPr>
      </w:pPr>
      <w:r w:rsidRPr="008134F7">
        <w:rPr>
          <w:rFonts w:ascii="Times New Roman" w:hAnsi="Times New Roman" w:cs="Times New Roman"/>
          <w:sz w:val="24"/>
          <w:szCs w:val="24"/>
          <w:lang w:eastAsia="ar-SA"/>
        </w:rPr>
        <w:t>Выплаты на осуществление предпринимательской и иной приносящей доход деятельности.</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ab/>
        <w:t>Расход полученных средств из внебюджетных источников за год осуществляется в соответствии с утвержденным планом ФХД.</w:t>
      </w:r>
    </w:p>
    <w:p w:rsidR="00480365" w:rsidRPr="003910BE" w:rsidRDefault="00480365" w:rsidP="00480365">
      <w:pPr>
        <w:spacing w:after="0"/>
        <w:jc w:val="right"/>
        <w:rPr>
          <w:rFonts w:ascii="Times New Roman" w:hAnsi="Times New Roman" w:cs="Times New Roman"/>
          <w:sz w:val="24"/>
          <w:szCs w:val="24"/>
        </w:rPr>
      </w:pPr>
    </w:p>
    <w:p w:rsidR="00480365" w:rsidRPr="003910BE" w:rsidRDefault="00480365" w:rsidP="00480365">
      <w:pPr>
        <w:spacing w:after="0"/>
        <w:jc w:val="right"/>
        <w:rPr>
          <w:rFonts w:ascii="Times New Roman" w:hAnsi="Times New Roman" w:cs="Times New Roman"/>
          <w:sz w:val="24"/>
          <w:szCs w:val="24"/>
        </w:rPr>
      </w:pPr>
    </w:p>
    <w:p w:rsidR="00480365" w:rsidRPr="003910BE" w:rsidRDefault="00480365" w:rsidP="00480365">
      <w:pPr>
        <w:spacing w:after="0"/>
        <w:jc w:val="right"/>
        <w:rPr>
          <w:rFonts w:ascii="Times New Roman" w:hAnsi="Times New Roman" w:cs="Times New Roman"/>
          <w:sz w:val="24"/>
          <w:szCs w:val="24"/>
        </w:rPr>
      </w:pPr>
    </w:p>
    <w:p w:rsidR="00480365" w:rsidRPr="003910BE" w:rsidRDefault="00480365" w:rsidP="00480365">
      <w:pPr>
        <w:spacing w:after="0"/>
        <w:jc w:val="right"/>
        <w:rPr>
          <w:rFonts w:ascii="Times New Roman" w:hAnsi="Times New Roman" w:cs="Times New Roman"/>
          <w:sz w:val="24"/>
          <w:szCs w:val="24"/>
        </w:rPr>
      </w:pPr>
    </w:p>
    <w:p w:rsidR="00480365" w:rsidRPr="003910BE" w:rsidRDefault="00480365" w:rsidP="008134F7">
      <w:pPr>
        <w:spacing w:after="0"/>
        <w:rPr>
          <w:rFonts w:ascii="Times New Roman" w:hAnsi="Times New Roman" w:cs="Times New Roman"/>
          <w:sz w:val="24"/>
          <w:szCs w:val="24"/>
        </w:rPr>
      </w:pPr>
    </w:p>
    <w:p w:rsidR="00480365" w:rsidRPr="003910BE" w:rsidRDefault="00480365" w:rsidP="00480365">
      <w:pPr>
        <w:spacing w:after="0"/>
        <w:jc w:val="right"/>
        <w:rPr>
          <w:rFonts w:ascii="Times New Roman" w:hAnsi="Times New Roman" w:cs="Times New Roman"/>
          <w:sz w:val="24"/>
          <w:szCs w:val="24"/>
        </w:rPr>
      </w:pPr>
    </w:p>
    <w:p w:rsidR="00480365" w:rsidRPr="003910BE" w:rsidRDefault="00480365" w:rsidP="00480365">
      <w:pPr>
        <w:spacing w:after="0"/>
        <w:jc w:val="right"/>
        <w:rPr>
          <w:rFonts w:ascii="Times New Roman" w:hAnsi="Times New Roman" w:cs="Times New Roman"/>
          <w:sz w:val="24"/>
          <w:szCs w:val="24"/>
        </w:rPr>
      </w:pPr>
    </w:p>
    <w:tbl>
      <w:tblPr>
        <w:tblpPr w:leftFromText="180" w:rightFromText="180" w:vertAnchor="text" w:horzAnchor="margin" w:tblpY="73"/>
        <w:tblW w:w="10403" w:type="dxa"/>
        <w:tblLayout w:type="fixed"/>
        <w:tblCellMar>
          <w:top w:w="55" w:type="dxa"/>
          <w:left w:w="55" w:type="dxa"/>
          <w:bottom w:w="55" w:type="dxa"/>
          <w:right w:w="55" w:type="dxa"/>
        </w:tblCellMar>
        <w:tblLook w:val="0000"/>
      </w:tblPr>
      <w:tblGrid>
        <w:gridCol w:w="708"/>
        <w:gridCol w:w="1755"/>
        <w:gridCol w:w="851"/>
        <w:gridCol w:w="855"/>
        <w:gridCol w:w="852"/>
        <w:gridCol w:w="1133"/>
        <w:gridCol w:w="1045"/>
        <w:gridCol w:w="993"/>
        <w:gridCol w:w="992"/>
        <w:gridCol w:w="1219"/>
      </w:tblGrid>
      <w:tr w:rsidR="00480365" w:rsidRPr="003910BE" w:rsidTr="00480365">
        <w:trPr>
          <w:tblHeader/>
        </w:trPr>
        <w:tc>
          <w:tcPr>
            <w:tcW w:w="708" w:type="dxa"/>
            <w:vMerge w:val="restart"/>
            <w:tcBorders>
              <w:top w:val="single" w:sz="1" w:space="0" w:color="000000"/>
              <w:left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КОСГУ</w:t>
            </w:r>
          </w:p>
        </w:tc>
        <w:tc>
          <w:tcPr>
            <w:tcW w:w="1755" w:type="dxa"/>
            <w:vMerge w:val="restart"/>
            <w:tcBorders>
              <w:top w:val="single" w:sz="1" w:space="0" w:color="000000"/>
              <w:left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Наименование статей</w:t>
            </w:r>
          </w:p>
        </w:tc>
        <w:tc>
          <w:tcPr>
            <w:tcW w:w="2558" w:type="dxa"/>
            <w:gridSpan w:val="3"/>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2019 г.</w:t>
            </w:r>
          </w:p>
        </w:tc>
        <w:tc>
          <w:tcPr>
            <w:tcW w:w="5382" w:type="dxa"/>
            <w:gridSpan w:val="5"/>
            <w:tcBorders>
              <w:top w:val="single" w:sz="1" w:space="0" w:color="000000"/>
              <w:left w:val="single" w:sz="1" w:space="0" w:color="000000"/>
              <w:bottom w:val="single" w:sz="1" w:space="0" w:color="000000"/>
              <w:right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2020 г.</w:t>
            </w:r>
          </w:p>
        </w:tc>
      </w:tr>
      <w:tr w:rsidR="00480365" w:rsidRPr="003910BE" w:rsidTr="00480365">
        <w:trPr>
          <w:tblHeader/>
        </w:trPr>
        <w:tc>
          <w:tcPr>
            <w:tcW w:w="708" w:type="dxa"/>
            <w:vMerge/>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p>
        </w:tc>
        <w:tc>
          <w:tcPr>
            <w:tcW w:w="1755" w:type="dxa"/>
            <w:vMerge/>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p>
        </w:tc>
        <w:tc>
          <w:tcPr>
            <w:tcW w:w="851"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proofErr w:type="spellStart"/>
            <w:r w:rsidRPr="003910BE">
              <w:rPr>
                <w:rFonts w:ascii="Times New Roman" w:hAnsi="Times New Roman" w:cs="Times New Roman"/>
                <w:sz w:val="24"/>
                <w:szCs w:val="24"/>
                <w:lang w:val="en-US" w:eastAsia="ar-SA"/>
              </w:rPr>
              <w:t>План</w:t>
            </w:r>
            <w:proofErr w:type="spellEnd"/>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tc>
        <w:tc>
          <w:tcPr>
            <w:tcW w:w="855"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proofErr w:type="spellStart"/>
            <w:r w:rsidRPr="003910BE">
              <w:rPr>
                <w:rFonts w:ascii="Times New Roman" w:hAnsi="Times New Roman" w:cs="Times New Roman"/>
                <w:sz w:val="24"/>
                <w:szCs w:val="24"/>
                <w:lang w:eastAsia="ar-SA"/>
              </w:rPr>
              <w:t>Кассовыерасходы</w:t>
            </w:r>
            <w:proofErr w:type="spellEnd"/>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tc>
        <w:tc>
          <w:tcPr>
            <w:tcW w:w="852"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 выполнения</w:t>
            </w:r>
          </w:p>
        </w:tc>
        <w:tc>
          <w:tcPr>
            <w:tcW w:w="1133"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План первоначальный</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tc>
        <w:tc>
          <w:tcPr>
            <w:tcW w:w="1045"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Уточненный план</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tc>
        <w:tc>
          <w:tcPr>
            <w:tcW w:w="993"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Кассовые расходы</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p w:rsidR="00480365" w:rsidRPr="003910BE" w:rsidRDefault="00480365" w:rsidP="00480365">
            <w:pPr>
              <w:spacing w:after="0"/>
              <w:rPr>
                <w:rFonts w:ascii="Times New Roman" w:hAnsi="Times New Roman" w:cs="Times New Roman"/>
                <w:sz w:val="24"/>
                <w:szCs w:val="24"/>
                <w:lang w:eastAsia="ar-SA"/>
              </w:rPr>
            </w:pPr>
          </w:p>
        </w:tc>
        <w:tc>
          <w:tcPr>
            <w:tcW w:w="992"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 выполнени</w:t>
            </w:r>
            <w:proofErr w:type="gramStart"/>
            <w:r w:rsidRPr="003910BE">
              <w:rPr>
                <w:rFonts w:ascii="Times New Roman" w:hAnsi="Times New Roman" w:cs="Times New Roman"/>
                <w:sz w:val="24"/>
                <w:szCs w:val="24"/>
                <w:lang w:eastAsia="ar-SA"/>
              </w:rPr>
              <w:t>я</w:t>
            </w:r>
            <w:r w:rsidRPr="003910BE">
              <w:rPr>
                <w:rFonts w:ascii="Times New Roman" w:hAnsi="Times New Roman" w:cs="Times New Roman"/>
                <w:sz w:val="24"/>
                <w:szCs w:val="24"/>
              </w:rPr>
              <w:t>(</w:t>
            </w:r>
            <w:proofErr w:type="gramEnd"/>
            <w:r w:rsidRPr="003910BE">
              <w:rPr>
                <w:rFonts w:ascii="Times New Roman" w:hAnsi="Times New Roman" w:cs="Times New Roman"/>
                <w:sz w:val="24"/>
                <w:szCs w:val="24"/>
              </w:rPr>
              <w:t>гр.8/ гр.7*100%)</w:t>
            </w:r>
          </w:p>
        </w:tc>
        <w:tc>
          <w:tcPr>
            <w:tcW w:w="1219" w:type="dxa"/>
            <w:tcBorders>
              <w:top w:val="single" w:sz="1" w:space="0" w:color="000000"/>
              <w:left w:val="single" w:sz="1" w:space="0" w:color="000000"/>
              <w:bottom w:val="single" w:sz="1" w:space="0" w:color="000000"/>
              <w:right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Удельный вес статьи расходов к общей сумме расходов за год </w:t>
            </w:r>
            <w:proofErr w:type="gramStart"/>
            <w:r w:rsidRPr="003910BE">
              <w:rPr>
                <w:rFonts w:ascii="Times New Roman" w:hAnsi="Times New Roman" w:cs="Times New Roman"/>
                <w:sz w:val="24"/>
                <w:szCs w:val="24"/>
                <w:lang w:eastAsia="ar-SA"/>
              </w:rPr>
              <w:t>в</w:t>
            </w:r>
            <w:proofErr w:type="gramEnd"/>
            <w:r w:rsidRPr="003910BE">
              <w:rPr>
                <w:rFonts w:ascii="Times New Roman" w:hAnsi="Times New Roman" w:cs="Times New Roman"/>
                <w:sz w:val="24"/>
                <w:szCs w:val="24"/>
                <w:lang w:eastAsia="ar-SA"/>
              </w:rPr>
              <w:t xml:space="preserve"> %</w:t>
            </w:r>
          </w:p>
        </w:tc>
      </w:tr>
      <w:tr w:rsidR="00480365" w:rsidRPr="003910BE" w:rsidTr="00480365">
        <w:trPr>
          <w:tblHeader/>
        </w:trPr>
        <w:tc>
          <w:tcPr>
            <w:tcW w:w="708"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c>
          <w:tcPr>
            <w:tcW w:w="1755"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w:t>
            </w:r>
          </w:p>
        </w:tc>
        <w:tc>
          <w:tcPr>
            <w:tcW w:w="851"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w:t>
            </w:r>
          </w:p>
        </w:tc>
        <w:tc>
          <w:tcPr>
            <w:tcW w:w="855"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w:t>
            </w:r>
          </w:p>
        </w:tc>
        <w:tc>
          <w:tcPr>
            <w:tcW w:w="852"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5</w:t>
            </w:r>
          </w:p>
        </w:tc>
        <w:tc>
          <w:tcPr>
            <w:tcW w:w="1133"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w:t>
            </w:r>
          </w:p>
        </w:tc>
        <w:tc>
          <w:tcPr>
            <w:tcW w:w="1045"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7</w:t>
            </w:r>
          </w:p>
        </w:tc>
        <w:tc>
          <w:tcPr>
            <w:tcW w:w="993"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8</w:t>
            </w:r>
          </w:p>
        </w:tc>
        <w:tc>
          <w:tcPr>
            <w:tcW w:w="992" w:type="dxa"/>
            <w:tcBorders>
              <w:top w:val="single" w:sz="1" w:space="0" w:color="000000"/>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9</w:t>
            </w:r>
          </w:p>
        </w:tc>
        <w:tc>
          <w:tcPr>
            <w:tcW w:w="1219" w:type="dxa"/>
            <w:tcBorders>
              <w:top w:val="single" w:sz="1" w:space="0" w:color="000000"/>
              <w:left w:val="single" w:sz="1" w:space="0" w:color="000000"/>
              <w:bottom w:val="single" w:sz="1" w:space="0" w:color="000000"/>
              <w:right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w:t>
            </w:r>
          </w:p>
        </w:tc>
      </w:tr>
      <w:tr w:rsidR="00480365" w:rsidRPr="003910BE" w:rsidTr="00480365">
        <w:tc>
          <w:tcPr>
            <w:tcW w:w="708"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211</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213</w:t>
            </w:r>
          </w:p>
        </w:tc>
        <w:tc>
          <w:tcPr>
            <w:tcW w:w="175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proofErr w:type="spellStart"/>
            <w:r w:rsidRPr="003910BE">
              <w:rPr>
                <w:rFonts w:ascii="Times New Roman" w:hAnsi="Times New Roman" w:cs="Times New Roman"/>
                <w:sz w:val="24"/>
                <w:szCs w:val="24"/>
                <w:lang w:eastAsia="ar-SA"/>
              </w:rPr>
              <w:t>Оплататруда</w:t>
            </w:r>
            <w:proofErr w:type="spellEnd"/>
            <w:r w:rsidRPr="003910BE">
              <w:rPr>
                <w:rFonts w:ascii="Times New Roman" w:hAnsi="Times New Roman" w:cs="Times New Roman"/>
                <w:sz w:val="24"/>
                <w:szCs w:val="24"/>
                <w:lang w:eastAsia="ar-SA"/>
              </w:rPr>
              <w:t xml:space="preserve"> и начисление</w:t>
            </w:r>
          </w:p>
        </w:tc>
        <w:tc>
          <w:tcPr>
            <w:tcW w:w="851"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2 260,3</w:t>
            </w:r>
          </w:p>
        </w:tc>
        <w:tc>
          <w:tcPr>
            <w:tcW w:w="85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2245,4</w:t>
            </w:r>
          </w:p>
        </w:tc>
        <w:tc>
          <w:tcPr>
            <w:tcW w:w="85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99,3%</w:t>
            </w:r>
          </w:p>
        </w:tc>
        <w:tc>
          <w:tcPr>
            <w:tcW w:w="113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3 004,9</w:t>
            </w:r>
          </w:p>
        </w:tc>
        <w:tc>
          <w:tcPr>
            <w:tcW w:w="104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1 279,1</w:t>
            </w:r>
          </w:p>
        </w:tc>
        <w:tc>
          <w:tcPr>
            <w:tcW w:w="99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1 274,8</w:t>
            </w:r>
          </w:p>
        </w:tc>
        <w:tc>
          <w:tcPr>
            <w:tcW w:w="99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99,7%</w:t>
            </w:r>
          </w:p>
        </w:tc>
        <w:tc>
          <w:tcPr>
            <w:tcW w:w="1219"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42%</w:t>
            </w:r>
          </w:p>
        </w:tc>
      </w:tr>
      <w:tr w:rsidR="00480365" w:rsidRPr="003910BE" w:rsidTr="00480365">
        <w:trPr>
          <w:trHeight w:val="439"/>
        </w:trPr>
        <w:tc>
          <w:tcPr>
            <w:tcW w:w="708"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212</w:t>
            </w:r>
          </w:p>
        </w:tc>
        <w:tc>
          <w:tcPr>
            <w:tcW w:w="175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Прочие выплаты</w:t>
            </w:r>
          </w:p>
        </w:tc>
        <w:tc>
          <w:tcPr>
            <w:tcW w:w="851"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85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85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13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04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99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99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219"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r>
      <w:tr w:rsidR="00480365" w:rsidRPr="003910BE" w:rsidTr="00480365">
        <w:trPr>
          <w:trHeight w:val="193"/>
        </w:trPr>
        <w:tc>
          <w:tcPr>
            <w:tcW w:w="708"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221</w:t>
            </w:r>
          </w:p>
        </w:tc>
        <w:tc>
          <w:tcPr>
            <w:tcW w:w="175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Услуги связи</w:t>
            </w:r>
          </w:p>
        </w:tc>
        <w:tc>
          <w:tcPr>
            <w:tcW w:w="851"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56,9</w:t>
            </w:r>
          </w:p>
        </w:tc>
        <w:tc>
          <w:tcPr>
            <w:tcW w:w="85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56,9</w:t>
            </w:r>
          </w:p>
        </w:tc>
        <w:tc>
          <w:tcPr>
            <w:tcW w:w="85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c>
          <w:tcPr>
            <w:tcW w:w="113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62,5</w:t>
            </w:r>
          </w:p>
        </w:tc>
        <w:tc>
          <w:tcPr>
            <w:tcW w:w="104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31,3</w:t>
            </w:r>
          </w:p>
        </w:tc>
        <w:tc>
          <w:tcPr>
            <w:tcW w:w="99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31,3</w:t>
            </w:r>
          </w:p>
        </w:tc>
        <w:tc>
          <w:tcPr>
            <w:tcW w:w="99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c>
          <w:tcPr>
            <w:tcW w:w="1219"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w:t>
            </w:r>
          </w:p>
        </w:tc>
      </w:tr>
      <w:tr w:rsidR="00480365" w:rsidRPr="003910BE" w:rsidTr="00480365">
        <w:trPr>
          <w:trHeight w:val="524"/>
        </w:trPr>
        <w:tc>
          <w:tcPr>
            <w:tcW w:w="708"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223</w:t>
            </w:r>
          </w:p>
        </w:tc>
        <w:tc>
          <w:tcPr>
            <w:tcW w:w="175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Коммунальные услуги</w:t>
            </w:r>
          </w:p>
        </w:tc>
        <w:tc>
          <w:tcPr>
            <w:tcW w:w="851"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1,2</w:t>
            </w:r>
          </w:p>
        </w:tc>
        <w:tc>
          <w:tcPr>
            <w:tcW w:w="85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1,2</w:t>
            </w:r>
          </w:p>
        </w:tc>
        <w:tc>
          <w:tcPr>
            <w:tcW w:w="85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c>
          <w:tcPr>
            <w:tcW w:w="113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1,3</w:t>
            </w:r>
          </w:p>
        </w:tc>
        <w:tc>
          <w:tcPr>
            <w:tcW w:w="104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0,8</w:t>
            </w:r>
          </w:p>
        </w:tc>
        <w:tc>
          <w:tcPr>
            <w:tcW w:w="99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0,8</w:t>
            </w:r>
          </w:p>
        </w:tc>
        <w:tc>
          <w:tcPr>
            <w:tcW w:w="99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c>
          <w:tcPr>
            <w:tcW w:w="1219"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0,03%</w:t>
            </w:r>
          </w:p>
        </w:tc>
      </w:tr>
      <w:tr w:rsidR="00480365" w:rsidRPr="003910BE" w:rsidTr="00480365">
        <w:trPr>
          <w:trHeight w:val="704"/>
        </w:trPr>
        <w:tc>
          <w:tcPr>
            <w:tcW w:w="708"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224</w:t>
            </w:r>
          </w:p>
        </w:tc>
        <w:tc>
          <w:tcPr>
            <w:tcW w:w="175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Арендная плата за пользование имуществом</w:t>
            </w:r>
          </w:p>
        </w:tc>
        <w:tc>
          <w:tcPr>
            <w:tcW w:w="851"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49,5</w:t>
            </w:r>
          </w:p>
        </w:tc>
        <w:tc>
          <w:tcPr>
            <w:tcW w:w="85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49,5</w:t>
            </w:r>
          </w:p>
        </w:tc>
        <w:tc>
          <w:tcPr>
            <w:tcW w:w="85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c>
          <w:tcPr>
            <w:tcW w:w="113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49,5</w:t>
            </w:r>
          </w:p>
        </w:tc>
        <w:tc>
          <w:tcPr>
            <w:tcW w:w="104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16,5</w:t>
            </w:r>
          </w:p>
        </w:tc>
        <w:tc>
          <w:tcPr>
            <w:tcW w:w="99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16,5</w:t>
            </w:r>
          </w:p>
        </w:tc>
        <w:tc>
          <w:tcPr>
            <w:tcW w:w="99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c>
          <w:tcPr>
            <w:tcW w:w="1219"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0,5%</w:t>
            </w:r>
          </w:p>
        </w:tc>
      </w:tr>
      <w:tr w:rsidR="00480365" w:rsidRPr="003910BE" w:rsidTr="00480365">
        <w:trPr>
          <w:trHeight w:val="490"/>
        </w:trPr>
        <w:tc>
          <w:tcPr>
            <w:tcW w:w="708"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225</w:t>
            </w:r>
          </w:p>
        </w:tc>
        <w:tc>
          <w:tcPr>
            <w:tcW w:w="175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Содержание имущества</w:t>
            </w:r>
          </w:p>
        </w:tc>
        <w:tc>
          <w:tcPr>
            <w:tcW w:w="851"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66,6</w:t>
            </w:r>
          </w:p>
        </w:tc>
        <w:tc>
          <w:tcPr>
            <w:tcW w:w="85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66,6</w:t>
            </w:r>
          </w:p>
        </w:tc>
        <w:tc>
          <w:tcPr>
            <w:tcW w:w="85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c>
          <w:tcPr>
            <w:tcW w:w="113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20,7</w:t>
            </w:r>
          </w:p>
        </w:tc>
        <w:tc>
          <w:tcPr>
            <w:tcW w:w="104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26,0</w:t>
            </w:r>
          </w:p>
          <w:p w:rsidR="00480365" w:rsidRPr="003910BE" w:rsidRDefault="00480365" w:rsidP="00480365">
            <w:pPr>
              <w:spacing w:after="0"/>
              <w:rPr>
                <w:rFonts w:ascii="Times New Roman" w:hAnsi="Times New Roman" w:cs="Times New Roman"/>
                <w:sz w:val="24"/>
                <w:szCs w:val="24"/>
                <w:lang w:eastAsia="ar-SA"/>
              </w:rPr>
            </w:pPr>
          </w:p>
        </w:tc>
        <w:tc>
          <w:tcPr>
            <w:tcW w:w="99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26,0</w:t>
            </w:r>
          </w:p>
          <w:p w:rsidR="00480365" w:rsidRPr="003910BE" w:rsidRDefault="00480365" w:rsidP="00480365">
            <w:pPr>
              <w:spacing w:after="0"/>
              <w:rPr>
                <w:rFonts w:ascii="Times New Roman" w:hAnsi="Times New Roman" w:cs="Times New Roman"/>
                <w:sz w:val="24"/>
                <w:szCs w:val="24"/>
                <w:lang w:eastAsia="ar-SA"/>
              </w:rPr>
            </w:pPr>
          </w:p>
        </w:tc>
        <w:tc>
          <w:tcPr>
            <w:tcW w:w="99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c>
          <w:tcPr>
            <w:tcW w:w="1219"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0,9%</w:t>
            </w:r>
          </w:p>
        </w:tc>
      </w:tr>
      <w:tr w:rsidR="00480365" w:rsidRPr="003910BE" w:rsidTr="00480365">
        <w:tc>
          <w:tcPr>
            <w:tcW w:w="708"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val="en-US" w:eastAsia="ar-SA"/>
              </w:rPr>
            </w:pPr>
            <w:r w:rsidRPr="003910BE">
              <w:rPr>
                <w:rFonts w:ascii="Times New Roman" w:hAnsi="Times New Roman" w:cs="Times New Roman"/>
                <w:sz w:val="24"/>
                <w:szCs w:val="24"/>
                <w:lang w:val="en-US" w:eastAsia="ar-SA"/>
              </w:rPr>
              <w:t>226</w:t>
            </w:r>
          </w:p>
        </w:tc>
        <w:tc>
          <w:tcPr>
            <w:tcW w:w="175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val="en-US" w:eastAsia="ar-SA"/>
              </w:rPr>
            </w:pPr>
            <w:proofErr w:type="spellStart"/>
            <w:r w:rsidRPr="003910BE">
              <w:rPr>
                <w:rFonts w:ascii="Times New Roman" w:hAnsi="Times New Roman" w:cs="Times New Roman"/>
                <w:sz w:val="24"/>
                <w:szCs w:val="24"/>
                <w:lang w:val="en-US" w:eastAsia="ar-SA"/>
              </w:rPr>
              <w:t>Прочиеуслуги</w:t>
            </w:r>
            <w:proofErr w:type="spellEnd"/>
          </w:p>
        </w:tc>
        <w:tc>
          <w:tcPr>
            <w:tcW w:w="851"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170,8</w:t>
            </w:r>
          </w:p>
        </w:tc>
        <w:tc>
          <w:tcPr>
            <w:tcW w:w="85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165,4</w:t>
            </w:r>
          </w:p>
        </w:tc>
        <w:tc>
          <w:tcPr>
            <w:tcW w:w="85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96,8%</w:t>
            </w:r>
          </w:p>
        </w:tc>
        <w:tc>
          <w:tcPr>
            <w:tcW w:w="113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126,0</w:t>
            </w:r>
          </w:p>
        </w:tc>
        <w:tc>
          <w:tcPr>
            <w:tcW w:w="104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19,2</w:t>
            </w:r>
          </w:p>
        </w:tc>
        <w:tc>
          <w:tcPr>
            <w:tcW w:w="99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19,2</w:t>
            </w:r>
          </w:p>
        </w:tc>
        <w:tc>
          <w:tcPr>
            <w:tcW w:w="99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c>
          <w:tcPr>
            <w:tcW w:w="1219"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0,6%</w:t>
            </w:r>
          </w:p>
        </w:tc>
      </w:tr>
      <w:tr w:rsidR="00480365" w:rsidRPr="003910BE" w:rsidTr="00480365">
        <w:trPr>
          <w:trHeight w:val="292"/>
        </w:trPr>
        <w:tc>
          <w:tcPr>
            <w:tcW w:w="708"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val="en-US" w:eastAsia="ar-SA"/>
              </w:rPr>
            </w:pPr>
            <w:r w:rsidRPr="003910BE">
              <w:rPr>
                <w:rFonts w:ascii="Times New Roman" w:hAnsi="Times New Roman" w:cs="Times New Roman"/>
                <w:sz w:val="24"/>
                <w:szCs w:val="24"/>
                <w:lang w:val="en-US" w:eastAsia="ar-SA"/>
              </w:rPr>
              <w:t>290</w:t>
            </w:r>
          </w:p>
        </w:tc>
        <w:tc>
          <w:tcPr>
            <w:tcW w:w="175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val="en-US" w:eastAsia="ar-SA"/>
              </w:rPr>
            </w:pPr>
            <w:proofErr w:type="spellStart"/>
            <w:r w:rsidRPr="003910BE">
              <w:rPr>
                <w:rFonts w:ascii="Times New Roman" w:hAnsi="Times New Roman" w:cs="Times New Roman"/>
                <w:sz w:val="24"/>
                <w:szCs w:val="24"/>
                <w:lang w:val="en-US" w:eastAsia="ar-SA"/>
              </w:rPr>
              <w:t>Прочиерасходы</w:t>
            </w:r>
            <w:proofErr w:type="spellEnd"/>
          </w:p>
        </w:tc>
        <w:tc>
          <w:tcPr>
            <w:tcW w:w="851"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1,2</w:t>
            </w:r>
          </w:p>
        </w:tc>
        <w:tc>
          <w:tcPr>
            <w:tcW w:w="85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1,2</w:t>
            </w:r>
          </w:p>
        </w:tc>
        <w:tc>
          <w:tcPr>
            <w:tcW w:w="85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c>
          <w:tcPr>
            <w:tcW w:w="113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0,8</w:t>
            </w:r>
          </w:p>
        </w:tc>
        <w:tc>
          <w:tcPr>
            <w:tcW w:w="104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1,1</w:t>
            </w:r>
          </w:p>
        </w:tc>
        <w:tc>
          <w:tcPr>
            <w:tcW w:w="99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1,1</w:t>
            </w:r>
          </w:p>
        </w:tc>
        <w:tc>
          <w:tcPr>
            <w:tcW w:w="99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c>
          <w:tcPr>
            <w:tcW w:w="1219"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0,04%</w:t>
            </w:r>
          </w:p>
        </w:tc>
      </w:tr>
      <w:tr w:rsidR="00480365" w:rsidRPr="003910BE" w:rsidTr="00480365">
        <w:tc>
          <w:tcPr>
            <w:tcW w:w="708"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val="en-US" w:eastAsia="ar-SA"/>
              </w:rPr>
            </w:pPr>
            <w:r w:rsidRPr="003910BE">
              <w:rPr>
                <w:rFonts w:ascii="Times New Roman" w:hAnsi="Times New Roman" w:cs="Times New Roman"/>
                <w:sz w:val="24"/>
                <w:szCs w:val="24"/>
                <w:lang w:val="en-US" w:eastAsia="ar-SA"/>
              </w:rPr>
              <w:t>310</w:t>
            </w:r>
          </w:p>
        </w:tc>
        <w:tc>
          <w:tcPr>
            <w:tcW w:w="175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Увеличение стоимости основных средств</w:t>
            </w:r>
          </w:p>
        </w:tc>
        <w:tc>
          <w:tcPr>
            <w:tcW w:w="851"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57,1</w:t>
            </w:r>
          </w:p>
        </w:tc>
        <w:tc>
          <w:tcPr>
            <w:tcW w:w="85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57,1</w:t>
            </w:r>
          </w:p>
        </w:tc>
        <w:tc>
          <w:tcPr>
            <w:tcW w:w="85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c>
          <w:tcPr>
            <w:tcW w:w="113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0</w:t>
            </w:r>
          </w:p>
        </w:tc>
        <w:tc>
          <w:tcPr>
            <w:tcW w:w="104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753,2</w:t>
            </w:r>
          </w:p>
        </w:tc>
        <w:tc>
          <w:tcPr>
            <w:tcW w:w="99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753,2</w:t>
            </w:r>
          </w:p>
        </w:tc>
        <w:tc>
          <w:tcPr>
            <w:tcW w:w="99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100%</w:t>
            </w:r>
          </w:p>
        </w:tc>
        <w:tc>
          <w:tcPr>
            <w:tcW w:w="1219"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24,8%</w:t>
            </w:r>
          </w:p>
        </w:tc>
      </w:tr>
      <w:tr w:rsidR="00480365" w:rsidRPr="003910BE" w:rsidTr="00480365">
        <w:trPr>
          <w:trHeight w:val="1083"/>
        </w:trPr>
        <w:tc>
          <w:tcPr>
            <w:tcW w:w="708"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val="en-US" w:eastAsia="ar-SA"/>
              </w:rPr>
              <w:t>340</w:t>
            </w:r>
          </w:p>
        </w:tc>
        <w:tc>
          <w:tcPr>
            <w:tcW w:w="175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Увеличение стоимости материальных запасов</w:t>
            </w:r>
          </w:p>
        </w:tc>
        <w:tc>
          <w:tcPr>
            <w:tcW w:w="851"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3977,0</w:t>
            </w:r>
          </w:p>
        </w:tc>
        <w:tc>
          <w:tcPr>
            <w:tcW w:w="85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3677,2</w:t>
            </w:r>
          </w:p>
        </w:tc>
        <w:tc>
          <w:tcPr>
            <w:tcW w:w="85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92,5%</w:t>
            </w:r>
          </w:p>
        </w:tc>
        <w:tc>
          <w:tcPr>
            <w:tcW w:w="113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4 211,4</w:t>
            </w:r>
          </w:p>
        </w:tc>
        <w:tc>
          <w:tcPr>
            <w:tcW w:w="104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1 344,7</w:t>
            </w:r>
          </w:p>
        </w:tc>
        <w:tc>
          <w:tcPr>
            <w:tcW w:w="99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916,9</w:t>
            </w:r>
          </w:p>
        </w:tc>
        <w:tc>
          <w:tcPr>
            <w:tcW w:w="99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68%</w:t>
            </w:r>
          </w:p>
        </w:tc>
        <w:tc>
          <w:tcPr>
            <w:tcW w:w="1219"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30,2%</w:t>
            </w:r>
          </w:p>
        </w:tc>
      </w:tr>
      <w:tr w:rsidR="00480365" w:rsidRPr="003910BE" w:rsidTr="00480365">
        <w:tc>
          <w:tcPr>
            <w:tcW w:w="708"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val="en-US" w:eastAsia="ar-SA"/>
              </w:rPr>
            </w:pPr>
          </w:p>
        </w:tc>
        <w:tc>
          <w:tcPr>
            <w:tcW w:w="175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
                <w:bCs/>
                <w:iCs/>
                <w:sz w:val="24"/>
                <w:szCs w:val="24"/>
                <w:lang w:val="en-US" w:eastAsia="ar-SA"/>
              </w:rPr>
            </w:pPr>
            <w:proofErr w:type="spellStart"/>
            <w:r w:rsidRPr="003910BE">
              <w:rPr>
                <w:rFonts w:ascii="Times New Roman" w:hAnsi="Times New Roman" w:cs="Times New Roman"/>
                <w:b/>
                <w:bCs/>
                <w:iCs/>
                <w:sz w:val="24"/>
                <w:szCs w:val="24"/>
                <w:lang w:val="en-US" w:eastAsia="ar-SA"/>
              </w:rPr>
              <w:t>Итого</w:t>
            </w:r>
            <w:proofErr w:type="spellEnd"/>
          </w:p>
        </w:tc>
        <w:tc>
          <w:tcPr>
            <w:tcW w:w="851"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6 640,5</w:t>
            </w:r>
          </w:p>
        </w:tc>
        <w:tc>
          <w:tcPr>
            <w:tcW w:w="85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6 320,5</w:t>
            </w:r>
          </w:p>
        </w:tc>
        <w:tc>
          <w:tcPr>
            <w:tcW w:w="85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95%</w:t>
            </w:r>
          </w:p>
        </w:tc>
        <w:tc>
          <w:tcPr>
            <w:tcW w:w="113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7 477,1</w:t>
            </w:r>
          </w:p>
        </w:tc>
        <w:tc>
          <w:tcPr>
            <w:tcW w:w="1045"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3 471,9</w:t>
            </w:r>
          </w:p>
        </w:tc>
        <w:tc>
          <w:tcPr>
            <w:tcW w:w="993"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3 039,8</w:t>
            </w:r>
          </w:p>
        </w:tc>
        <w:tc>
          <w:tcPr>
            <w:tcW w:w="992" w:type="dxa"/>
            <w:tcBorders>
              <w:left w:val="single" w:sz="1" w:space="0" w:color="000000"/>
              <w:bottom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r w:rsidRPr="003910BE">
              <w:rPr>
                <w:rFonts w:ascii="Times New Roman" w:hAnsi="Times New Roman" w:cs="Times New Roman"/>
                <w:bCs/>
                <w:i/>
                <w:iCs/>
                <w:sz w:val="24"/>
                <w:szCs w:val="24"/>
                <w:lang w:eastAsia="ar-SA"/>
              </w:rPr>
              <w:t>87,6%</w:t>
            </w:r>
          </w:p>
        </w:tc>
        <w:tc>
          <w:tcPr>
            <w:tcW w:w="1219" w:type="dxa"/>
            <w:tcBorders>
              <w:left w:val="single" w:sz="1" w:space="0" w:color="000000"/>
              <w:bottom w:val="single" w:sz="1" w:space="0" w:color="000000"/>
              <w:right w:val="single" w:sz="1" w:space="0" w:color="000000"/>
            </w:tcBorders>
          </w:tcPr>
          <w:p w:rsidR="00480365" w:rsidRPr="003910BE" w:rsidRDefault="00480365" w:rsidP="00480365">
            <w:pPr>
              <w:spacing w:after="0"/>
              <w:rPr>
                <w:rFonts w:ascii="Times New Roman" w:hAnsi="Times New Roman" w:cs="Times New Roman"/>
                <w:bCs/>
                <w:i/>
                <w:iCs/>
                <w:sz w:val="24"/>
                <w:szCs w:val="24"/>
                <w:lang w:eastAsia="ar-SA"/>
              </w:rPr>
            </w:pPr>
          </w:p>
        </w:tc>
      </w:tr>
      <w:tr w:rsidR="00480365" w:rsidRPr="003910BE" w:rsidTr="00480365">
        <w:tc>
          <w:tcPr>
            <w:tcW w:w="708"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val="en-US" w:eastAsia="ar-SA"/>
              </w:rPr>
            </w:pPr>
          </w:p>
        </w:tc>
        <w:tc>
          <w:tcPr>
            <w:tcW w:w="1755"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Cs w:val="24"/>
                <w:lang w:eastAsia="ar-SA"/>
              </w:rPr>
              <w:t>Остаток средств на конец отчетного периода</w:t>
            </w:r>
          </w:p>
        </w:tc>
        <w:tc>
          <w:tcPr>
            <w:tcW w:w="851"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color w:val="808080"/>
                <w:sz w:val="24"/>
                <w:szCs w:val="24"/>
                <w:lang w:eastAsia="ar-SA"/>
              </w:rPr>
            </w:pPr>
            <w:r w:rsidRPr="003910BE">
              <w:rPr>
                <w:rFonts w:ascii="Times New Roman" w:hAnsi="Times New Roman" w:cs="Times New Roman"/>
                <w:color w:val="808080"/>
                <w:sz w:val="24"/>
                <w:szCs w:val="24"/>
                <w:lang w:eastAsia="ar-SA"/>
              </w:rPr>
              <w:t>Х</w:t>
            </w:r>
          </w:p>
        </w:tc>
        <w:tc>
          <w:tcPr>
            <w:tcW w:w="855"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
                <w:color w:val="000000" w:themeColor="text1"/>
                <w:sz w:val="24"/>
                <w:szCs w:val="24"/>
                <w:lang w:eastAsia="ar-SA"/>
              </w:rPr>
            </w:pPr>
            <w:r w:rsidRPr="003910BE">
              <w:rPr>
                <w:rFonts w:ascii="Times New Roman" w:hAnsi="Times New Roman" w:cs="Times New Roman"/>
                <w:b/>
                <w:color w:val="000000" w:themeColor="text1"/>
                <w:sz w:val="24"/>
                <w:szCs w:val="24"/>
                <w:lang w:eastAsia="ar-SA"/>
              </w:rPr>
              <w:t>196,1</w:t>
            </w:r>
          </w:p>
        </w:tc>
        <w:tc>
          <w:tcPr>
            <w:tcW w:w="852"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color w:val="808080"/>
                <w:sz w:val="24"/>
                <w:szCs w:val="24"/>
                <w:lang w:val="en-US" w:eastAsia="ar-SA"/>
              </w:rPr>
            </w:pPr>
            <w:r w:rsidRPr="003910BE">
              <w:rPr>
                <w:rFonts w:ascii="Times New Roman" w:hAnsi="Times New Roman" w:cs="Times New Roman"/>
                <w:color w:val="808080"/>
                <w:sz w:val="24"/>
                <w:szCs w:val="24"/>
                <w:lang w:eastAsia="ar-SA"/>
              </w:rPr>
              <w:t>Х</w:t>
            </w:r>
          </w:p>
        </w:tc>
        <w:tc>
          <w:tcPr>
            <w:tcW w:w="1133"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color w:val="808080"/>
                <w:sz w:val="24"/>
                <w:szCs w:val="24"/>
                <w:lang w:eastAsia="ar-SA"/>
              </w:rPr>
            </w:pPr>
            <w:r w:rsidRPr="003910BE">
              <w:rPr>
                <w:rFonts w:ascii="Times New Roman" w:hAnsi="Times New Roman" w:cs="Times New Roman"/>
                <w:color w:val="808080"/>
                <w:sz w:val="24"/>
                <w:szCs w:val="24"/>
                <w:lang w:eastAsia="ar-SA"/>
              </w:rPr>
              <w:t>Х</w:t>
            </w:r>
          </w:p>
        </w:tc>
        <w:tc>
          <w:tcPr>
            <w:tcW w:w="1045"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color w:val="808080"/>
                <w:sz w:val="24"/>
                <w:szCs w:val="24"/>
                <w:lang w:eastAsia="ar-SA"/>
              </w:rPr>
            </w:pPr>
            <w:r w:rsidRPr="003910BE">
              <w:rPr>
                <w:rFonts w:ascii="Times New Roman" w:hAnsi="Times New Roman" w:cs="Times New Roman"/>
                <w:color w:val="808080"/>
                <w:sz w:val="24"/>
                <w:szCs w:val="24"/>
                <w:lang w:eastAsia="ar-SA"/>
              </w:rPr>
              <w:t>Х</w:t>
            </w:r>
          </w:p>
        </w:tc>
        <w:tc>
          <w:tcPr>
            <w:tcW w:w="993"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b/>
                <w:color w:val="000000" w:themeColor="text1"/>
                <w:sz w:val="24"/>
                <w:szCs w:val="24"/>
                <w:lang w:eastAsia="ar-SA"/>
              </w:rPr>
            </w:pPr>
            <w:r w:rsidRPr="003910BE">
              <w:rPr>
                <w:rFonts w:ascii="Times New Roman" w:hAnsi="Times New Roman" w:cs="Times New Roman"/>
                <w:b/>
                <w:color w:val="000000" w:themeColor="text1"/>
                <w:sz w:val="24"/>
                <w:szCs w:val="24"/>
                <w:lang w:eastAsia="ar-SA"/>
              </w:rPr>
              <w:t>196,7</w:t>
            </w:r>
          </w:p>
        </w:tc>
        <w:tc>
          <w:tcPr>
            <w:tcW w:w="992" w:type="dxa"/>
            <w:tcBorders>
              <w:left w:val="single" w:sz="1" w:space="0" w:color="000000"/>
              <w:bottom w:val="single" w:sz="1" w:space="0" w:color="000000"/>
            </w:tcBorders>
            <w:vAlign w:val="center"/>
          </w:tcPr>
          <w:p w:rsidR="00480365" w:rsidRPr="003910BE" w:rsidRDefault="00480365" w:rsidP="00480365">
            <w:pPr>
              <w:spacing w:after="0"/>
              <w:rPr>
                <w:rFonts w:ascii="Times New Roman" w:hAnsi="Times New Roman" w:cs="Times New Roman"/>
                <w:color w:val="808080"/>
                <w:sz w:val="24"/>
                <w:szCs w:val="24"/>
                <w:lang w:val="en-US" w:eastAsia="ar-SA"/>
              </w:rPr>
            </w:pPr>
            <w:r w:rsidRPr="003910BE">
              <w:rPr>
                <w:rFonts w:ascii="Times New Roman" w:hAnsi="Times New Roman" w:cs="Times New Roman"/>
                <w:color w:val="808080"/>
                <w:sz w:val="24"/>
                <w:szCs w:val="24"/>
                <w:lang w:eastAsia="ar-SA"/>
              </w:rPr>
              <w:t>Х</w:t>
            </w:r>
          </w:p>
        </w:tc>
        <w:tc>
          <w:tcPr>
            <w:tcW w:w="1219" w:type="dxa"/>
            <w:tcBorders>
              <w:left w:val="single" w:sz="1" w:space="0" w:color="000000"/>
              <w:bottom w:val="single" w:sz="1" w:space="0" w:color="000000"/>
              <w:right w:val="single" w:sz="1" w:space="0" w:color="000000"/>
            </w:tcBorders>
            <w:vAlign w:val="center"/>
          </w:tcPr>
          <w:p w:rsidR="00480365" w:rsidRPr="003910BE" w:rsidRDefault="00480365" w:rsidP="00480365">
            <w:pPr>
              <w:spacing w:after="0"/>
              <w:rPr>
                <w:rFonts w:ascii="Times New Roman" w:hAnsi="Times New Roman" w:cs="Times New Roman"/>
                <w:color w:val="808080"/>
                <w:sz w:val="24"/>
                <w:szCs w:val="24"/>
                <w:lang w:val="en-US" w:eastAsia="ar-SA"/>
              </w:rPr>
            </w:pPr>
            <w:r w:rsidRPr="003910BE">
              <w:rPr>
                <w:rFonts w:ascii="Times New Roman" w:hAnsi="Times New Roman" w:cs="Times New Roman"/>
                <w:color w:val="808080"/>
                <w:sz w:val="24"/>
                <w:szCs w:val="24"/>
                <w:lang w:eastAsia="ar-SA"/>
              </w:rPr>
              <w:t>Х</w:t>
            </w:r>
          </w:p>
        </w:tc>
      </w:tr>
    </w:tbl>
    <w:p w:rsidR="00480365" w:rsidRPr="003910BE" w:rsidRDefault="00480365" w:rsidP="00480365">
      <w:pPr>
        <w:spacing w:after="0"/>
        <w:ind w:firstLine="708"/>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Полученные д</w:t>
      </w:r>
      <w:r w:rsidRPr="003910BE">
        <w:rPr>
          <w:rFonts w:ascii="Times New Roman" w:hAnsi="Times New Roman" w:cs="Times New Roman"/>
          <w:sz w:val="24"/>
          <w:szCs w:val="24"/>
        </w:rPr>
        <w:t>оходы от функционирования школьной столовой н</w:t>
      </w:r>
      <w:r w:rsidRPr="003910BE">
        <w:rPr>
          <w:rFonts w:ascii="Times New Roman" w:hAnsi="Times New Roman" w:cs="Times New Roman"/>
          <w:sz w:val="24"/>
          <w:szCs w:val="24"/>
          <w:lang w:eastAsia="ar-SA"/>
        </w:rPr>
        <w:t>аправлены на организацию образовательного процесса и</w:t>
      </w:r>
      <w:r w:rsidRPr="003910BE">
        <w:rPr>
          <w:rFonts w:ascii="Times New Roman" w:hAnsi="Times New Roman" w:cs="Times New Roman"/>
          <w:sz w:val="24"/>
          <w:szCs w:val="24"/>
          <w:lang w:eastAsia="ar-SA"/>
        </w:rPr>
        <w:tab/>
        <w:t xml:space="preserve">улучшение материально-технической базы </w:t>
      </w:r>
      <w:r w:rsidRPr="003910BE">
        <w:rPr>
          <w:rFonts w:ascii="Times New Roman" w:hAnsi="Times New Roman" w:cs="Times New Roman"/>
          <w:sz w:val="24"/>
          <w:szCs w:val="24"/>
          <w:lang w:eastAsia="ar-SA"/>
        </w:rPr>
        <w:lastRenderedPageBreak/>
        <w:t xml:space="preserve">учреждения, а именно на приобретение продуктов питания в сумме 751,2 тыс. руб. (25% от всех расходов) (для приготовления сбалансированных блюд). Здоровое питание обеспечивает рост и развитие детей, способствует профилактике заболеваний, повышению работоспособности и создает условия для адекватной адаптации к окружающей среде. </w:t>
      </w:r>
      <w:proofErr w:type="gramStart"/>
      <w:r w:rsidRPr="003910BE">
        <w:rPr>
          <w:rFonts w:ascii="Times New Roman" w:hAnsi="Times New Roman" w:cs="Times New Roman"/>
          <w:sz w:val="24"/>
          <w:szCs w:val="24"/>
          <w:lang w:eastAsia="ar-SA"/>
        </w:rPr>
        <w:t xml:space="preserve">На выплату заработной платы  и начисления на неё направлено 1 274,8 тыс. руб. (42% от всех расходов), на оплату арендной платы за пользование имуществом (Электронный кошелек) 16,5 тыс. руб., </w:t>
      </w:r>
      <w:r w:rsidRPr="003910BE">
        <w:rPr>
          <w:rFonts w:ascii="Times New Roman" w:hAnsi="Times New Roman" w:cs="Times New Roman"/>
          <w:sz w:val="24"/>
          <w:szCs w:val="24"/>
        </w:rPr>
        <w:t xml:space="preserve">производится оплата услуг интернета, для бесперебойной работы локальной сети учреждения – 31,3 тыс. руб., на </w:t>
      </w:r>
      <w:proofErr w:type="spellStart"/>
      <w:r w:rsidRPr="003910BE">
        <w:rPr>
          <w:rFonts w:ascii="Times New Roman" w:hAnsi="Times New Roman" w:cs="Times New Roman"/>
          <w:sz w:val="24"/>
          <w:szCs w:val="24"/>
        </w:rPr>
        <w:t>дизенсекцию</w:t>
      </w:r>
      <w:proofErr w:type="spellEnd"/>
      <w:r w:rsidRPr="003910BE">
        <w:rPr>
          <w:rFonts w:ascii="Times New Roman" w:hAnsi="Times New Roman" w:cs="Times New Roman"/>
          <w:sz w:val="24"/>
          <w:szCs w:val="24"/>
        </w:rPr>
        <w:t xml:space="preserve"> помещения – 4,2 тыс. руб. На приобретение основных средств израсходовано 753,2 тыс. руб. (25% от всех расходов</w:t>
      </w:r>
      <w:proofErr w:type="gramEnd"/>
      <w:r w:rsidRPr="003910BE">
        <w:rPr>
          <w:rFonts w:ascii="Times New Roman" w:hAnsi="Times New Roman" w:cs="Times New Roman"/>
          <w:sz w:val="24"/>
          <w:szCs w:val="24"/>
        </w:rPr>
        <w:t>). Оснащение оборудованием помещение столовой является неотъемлемой частью организации питания: были приобретены холодильное оборудование для хранения овощей, молочной продукции (шкаф холодильный, 2 шт</w:t>
      </w:r>
      <w:proofErr w:type="gramStart"/>
      <w:r w:rsidRPr="003910BE">
        <w:rPr>
          <w:rFonts w:ascii="Times New Roman" w:hAnsi="Times New Roman" w:cs="Times New Roman"/>
          <w:sz w:val="24"/>
          <w:szCs w:val="24"/>
        </w:rPr>
        <w:t>.</w:t>
      </w:r>
      <w:r w:rsidRPr="003910BE">
        <w:rPr>
          <w:rFonts w:ascii="Times New Roman" w:hAnsi="Times New Roman" w:cs="Times New Roman"/>
          <w:sz w:val="24"/>
          <w:szCs w:val="24"/>
          <w:lang w:eastAsia="ar-SA"/>
        </w:rPr>
        <w:t>н</w:t>
      </w:r>
      <w:proofErr w:type="gramEnd"/>
      <w:r w:rsidRPr="003910BE">
        <w:rPr>
          <w:rFonts w:ascii="Times New Roman" w:hAnsi="Times New Roman" w:cs="Times New Roman"/>
          <w:sz w:val="24"/>
          <w:szCs w:val="24"/>
          <w:lang w:eastAsia="ar-SA"/>
        </w:rPr>
        <w:t>а сумму 122,5 тыс. руб. холодильник для проб 1 шт. на сумму 16,8 тыс. руб.), приобретены электроплиты на 4 конфорки, в замен вышедших из строя (документы на списание направлены в Комитет по управлению имуществом), для приготовления горячих блюд на сумму 117,3 тыс. руб., приобретен электрокипятильник на сумму 42,0 тыс</w:t>
      </w:r>
      <w:proofErr w:type="gramStart"/>
      <w:r w:rsidRPr="003910BE">
        <w:rPr>
          <w:rFonts w:ascii="Times New Roman" w:hAnsi="Times New Roman" w:cs="Times New Roman"/>
          <w:sz w:val="24"/>
          <w:szCs w:val="24"/>
          <w:lang w:eastAsia="ar-SA"/>
        </w:rPr>
        <w:t>.р</w:t>
      </w:r>
      <w:proofErr w:type="gramEnd"/>
      <w:r w:rsidRPr="003910BE">
        <w:rPr>
          <w:rFonts w:ascii="Times New Roman" w:hAnsi="Times New Roman" w:cs="Times New Roman"/>
          <w:sz w:val="24"/>
          <w:szCs w:val="24"/>
          <w:lang w:eastAsia="ar-SA"/>
        </w:rPr>
        <w:t xml:space="preserve">уб. в замен пришедшего котла пищеварочного (документы направлены в Комитет по управлению имущества), приобретена машина для переработки овощей на сумму 68,0 тыс. руб., сковорода  на сумму 128,8 тыс. руб., водонагреватели 2 шт. на сумму 34,0 тыс. руб., машина </w:t>
      </w:r>
      <w:proofErr w:type="spellStart"/>
      <w:r w:rsidRPr="003910BE">
        <w:rPr>
          <w:rFonts w:ascii="Times New Roman" w:hAnsi="Times New Roman" w:cs="Times New Roman"/>
          <w:sz w:val="24"/>
          <w:szCs w:val="24"/>
          <w:lang w:eastAsia="ar-SA"/>
        </w:rPr>
        <w:t>картофелеочистительная</w:t>
      </w:r>
      <w:proofErr w:type="spellEnd"/>
      <w:r w:rsidRPr="003910BE">
        <w:rPr>
          <w:rFonts w:ascii="Times New Roman" w:hAnsi="Times New Roman" w:cs="Times New Roman"/>
          <w:sz w:val="24"/>
          <w:szCs w:val="24"/>
          <w:lang w:eastAsia="ar-SA"/>
        </w:rPr>
        <w:t xml:space="preserve"> на сумму 65,0 тыс. руб., заменены табуреты в зал приема</w:t>
      </w:r>
      <w:r>
        <w:rPr>
          <w:rFonts w:ascii="Times New Roman" w:hAnsi="Times New Roman" w:cs="Times New Roman"/>
          <w:sz w:val="24"/>
          <w:szCs w:val="24"/>
          <w:lang w:eastAsia="ar-SA"/>
        </w:rPr>
        <w:t xml:space="preserve"> </w:t>
      </w:r>
      <w:r w:rsidRPr="003910BE">
        <w:rPr>
          <w:rFonts w:ascii="Times New Roman" w:hAnsi="Times New Roman" w:cs="Times New Roman"/>
          <w:sz w:val="24"/>
          <w:szCs w:val="24"/>
          <w:lang w:eastAsia="ar-SA"/>
        </w:rPr>
        <w:t>пищи на сумму 68,9 тыс. руб. в количестве 80 шт. Остальные средства направлены на обеспечение бесперебойной работы пищеблока – установка противопожарной двери – 9,2 тыс. руб., ремонт оборудования</w:t>
      </w:r>
      <w:proofErr w:type="gramStart"/>
      <w:r w:rsidRPr="003910BE">
        <w:rPr>
          <w:rFonts w:ascii="Times New Roman" w:hAnsi="Times New Roman" w:cs="Times New Roman"/>
          <w:sz w:val="24"/>
          <w:szCs w:val="24"/>
          <w:lang w:eastAsia="ar-SA"/>
        </w:rPr>
        <w:t>2</w:t>
      </w:r>
      <w:proofErr w:type="gramEnd"/>
      <w:r w:rsidRPr="003910BE">
        <w:rPr>
          <w:rFonts w:ascii="Times New Roman" w:hAnsi="Times New Roman" w:cs="Times New Roman"/>
          <w:sz w:val="24"/>
          <w:szCs w:val="24"/>
          <w:lang w:eastAsia="ar-SA"/>
        </w:rPr>
        <w:t xml:space="preserve">,3 тыс. руб. материальные запасы на сумму 165,7 тыс. руб. (приобретены хозяйственные и </w:t>
      </w:r>
      <w:proofErr w:type="spellStart"/>
      <w:r w:rsidRPr="003910BE">
        <w:rPr>
          <w:rFonts w:ascii="Times New Roman" w:hAnsi="Times New Roman" w:cs="Times New Roman"/>
          <w:sz w:val="24"/>
          <w:szCs w:val="24"/>
          <w:lang w:eastAsia="ar-SA"/>
        </w:rPr>
        <w:t>дезенфикционых</w:t>
      </w:r>
      <w:proofErr w:type="spellEnd"/>
      <w:r w:rsidRPr="003910BE">
        <w:rPr>
          <w:rFonts w:ascii="Times New Roman" w:hAnsi="Times New Roman" w:cs="Times New Roman"/>
          <w:sz w:val="24"/>
          <w:szCs w:val="24"/>
          <w:lang w:eastAsia="ar-SA"/>
        </w:rPr>
        <w:t xml:space="preserve"> средств для соблюдения норм </w:t>
      </w:r>
      <w:proofErr w:type="spellStart"/>
      <w:r w:rsidRPr="003910BE">
        <w:rPr>
          <w:rFonts w:ascii="Times New Roman" w:hAnsi="Times New Roman" w:cs="Times New Roman"/>
          <w:sz w:val="24"/>
          <w:szCs w:val="24"/>
          <w:lang w:eastAsia="ar-SA"/>
        </w:rPr>
        <w:t>Санпина</w:t>
      </w:r>
      <w:proofErr w:type="spellEnd"/>
      <w:r w:rsidRPr="003910BE">
        <w:rPr>
          <w:rFonts w:ascii="Times New Roman" w:hAnsi="Times New Roman" w:cs="Times New Roman"/>
          <w:sz w:val="24"/>
          <w:szCs w:val="24"/>
          <w:lang w:eastAsia="ar-SA"/>
        </w:rPr>
        <w:t>, товары для проведения досуга в лагере с дневным пребыванием (игры настольные, цветна</w:t>
      </w:r>
      <w:r>
        <w:rPr>
          <w:rFonts w:ascii="Times New Roman" w:hAnsi="Times New Roman" w:cs="Times New Roman"/>
          <w:sz w:val="24"/>
          <w:szCs w:val="24"/>
          <w:lang w:eastAsia="ar-SA"/>
        </w:rPr>
        <w:t>я</w:t>
      </w:r>
      <w:r w:rsidRPr="003910BE">
        <w:rPr>
          <w:rFonts w:ascii="Times New Roman" w:hAnsi="Times New Roman" w:cs="Times New Roman"/>
          <w:sz w:val="24"/>
          <w:szCs w:val="24"/>
          <w:lang w:eastAsia="ar-SA"/>
        </w:rPr>
        <w:t xml:space="preserve"> бумага, раскраски, цветные карандаши и др. товары</w:t>
      </w:r>
      <w:r>
        <w:rPr>
          <w:rFonts w:ascii="Times New Roman" w:hAnsi="Times New Roman" w:cs="Times New Roman"/>
          <w:sz w:val="24"/>
          <w:szCs w:val="24"/>
          <w:lang w:eastAsia="ar-SA"/>
        </w:rPr>
        <w:t xml:space="preserve"> </w:t>
      </w:r>
      <w:r w:rsidRPr="003910BE">
        <w:rPr>
          <w:rFonts w:ascii="Times New Roman" w:hAnsi="Times New Roman" w:cs="Times New Roman"/>
          <w:sz w:val="24"/>
          <w:szCs w:val="24"/>
          <w:lang w:eastAsia="ar-SA"/>
        </w:rPr>
        <w:t>на сумму 58,0 тыс. руб.))</w:t>
      </w:r>
      <w:proofErr w:type="gramStart"/>
      <w:r w:rsidRPr="003910BE">
        <w:rPr>
          <w:rFonts w:ascii="Times New Roman" w:hAnsi="Times New Roman" w:cs="Times New Roman"/>
          <w:sz w:val="24"/>
          <w:szCs w:val="24"/>
          <w:lang w:eastAsia="ar-SA"/>
        </w:rPr>
        <w:t>.Н</w:t>
      </w:r>
      <w:proofErr w:type="gramEnd"/>
      <w:r w:rsidRPr="003910BE">
        <w:rPr>
          <w:rFonts w:ascii="Times New Roman" w:hAnsi="Times New Roman" w:cs="Times New Roman"/>
          <w:sz w:val="24"/>
          <w:szCs w:val="24"/>
          <w:lang w:eastAsia="ar-SA"/>
        </w:rPr>
        <w:t>а оплату стоимости набора продуктов питания для детей в лагерях с дневным пребыванием израсходовано 158,8 тыс. руб.</w:t>
      </w:r>
    </w:p>
    <w:p w:rsidR="00480365" w:rsidRPr="003910BE" w:rsidRDefault="00480365" w:rsidP="00480365">
      <w:pPr>
        <w:spacing w:after="0"/>
        <w:rPr>
          <w:rFonts w:ascii="Times New Roman" w:hAnsi="Times New Roman" w:cs="Times New Roman"/>
          <w:sz w:val="24"/>
          <w:szCs w:val="24"/>
        </w:rPr>
      </w:pPr>
    </w:p>
    <w:p w:rsidR="00480365" w:rsidRPr="008134F7" w:rsidRDefault="00480365" w:rsidP="00480365">
      <w:pPr>
        <w:spacing w:after="0"/>
        <w:jc w:val="center"/>
        <w:rPr>
          <w:rFonts w:ascii="Times New Roman" w:hAnsi="Times New Roman" w:cs="Times New Roman"/>
          <w:sz w:val="24"/>
          <w:szCs w:val="24"/>
        </w:rPr>
      </w:pPr>
      <w:r w:rsidRPr="003910BE">
        <w:rPr>
          <w:rFonts w:ascii="Times New Roman" w:hAnsi="Times New Roman" w:cs="Times New Roman"/>
          <w:b/>
          <w:sz w:val="24"/>
          <w:szCs w:val="24"/>
        </w:rPr>
        <w:t xml:space="preserve"> </w:t>
      </w:r>
      <w:r w:rsidR="008134F7">
        <w:rPr>
          <w:rFonts w:ascii="Times New Roman" w:hAnsi="Times New Roman" w:cs="Times New Roman"/>
          <w:sz w:val="24"/>
          <w:szCs w:val="24"/>
        </w:rPr>
        <w:t>Добровольные пожертвования</w:t>
      </w:r>
    </w:p>
    <w:p w:rsidR="00480365" w:rsidRPr="003910BE" w:rsidRDefault="00480365" w:rsidP="00480365">
      <w:pPr>
        <w:spacing w:after="0"/>
        <w:rPr>
          <w:rFonts w:ascii="Times New Roman" w:hAnsi="Times New Roman" w:cs="Times New Roman"/>
          <w:sz w:val="24"/>
          <w:szCs w:val="24"/>
        </w:rPr>
      </w:pPr>
    </w:p>
    <w:tbl>
      <w:tblPr>
        <w:tblpPr w:leftFromText="180" w:rightFromText="180" w:vertAnchor="text" w:horzAnchor="margin"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5"/>
        <w:gridCol w:w="1976"/>
        <w:gridCol w:w="4966"/>
      </w:tblGrid>
      <w:tr w:rsidR="00480365" w:rsidRPr="003910BE" w:rsidTr="00480365">
        <w:tc>
          <w:tcPr>
            <w:tcW w:w="3251"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Источник поступления</w:t>
            </w:r>
          </w:p>
        </w:tc>
        <w:tc>
          <w:tcPr>
            <w:tcW w:w="1983"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Сумма пожертвования</w:t>
            </w:r>
          </w:p>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(тыс. руб.)</w:t>
            </w:r>
          </w:p>
        </w:tc>
        <w:tc>
          <w:tcPr>
            <w:tcW w:w="5080" w:type="dxa"/>
            <w:shd w:val="clear" w:color="auto" w:fill="auto"/>
            <w:vAlign w:val="center"/>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Направление расходования</w:t>
            </w:r>
          </w:p>
        </w:tc>
      </w:tr>
      <w:tr w:rsidR="00480365" w:rsidRPr="003910BE" w:rsidTr="00480365">
        <w:tc>
          <w:tcPr>
            <w:tcW w:w="3251" w:type="dxa"/>
            <w:shd w:val="clear" w:color="auto" w:fill="auto"/>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Физические лица:</w:t>
            </w:r>
          </w:p>
        </w:tc>
        <w:tc>
          <w:tcPr>
            <w:tcW w:w="1983" w:type="dxa"/>
            <w:shd w:val="clear" w:color="auto" w:fill="auto"/>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24,3</w:t>
            </w:r>
          </w:p>
        </w:tc>
        <w:tc>
          <w:tcPr>
            <w:tcW w:w="5080" w:type="dxa"/>
            <w:shd w:val="clear" w:color="auto" w:fill="auto"/>
          </w:tcPr>
          <w:p w:rsidR="00480365" w:rsidRPr="003910BE" w:rsidRDefault="00480365" w:rsidP="00480365">
            <w:pPr>
              <w:spacing w:after="0"/>
              <w:rPr>
                <w:rFonts w:ascii="Times New Roman" w:hAnsi="Times New Roman" w:cs="Times New Roman"/>
                <w:sz w:val="24"/>
                <w:szCs w:val="24"/>
                <w:lang w:eastAsia="ar-SA"/>
              </w:rPr>
            </w:pPr>
          </w:p>
        </w:tc>
      </w:tr>
      <w:tr w:rsidR="00480365" w:rsidRPr="003910BE" w:rsidTr="00480365">
        <w:trPr>
          <w:trHeight w:val="619"/>
        </w:trPr>
        <w:tc>
          <w:tcPr>
            <w:tcW w:w="3251" w:type="dxa"/>
            <w:shd w:val="clear" w:color="auto" w:fill="auto"/>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родители</w:t>
            </w:r>
          </w:p>
        </w:tc>
        <w:tc>
          <w:tcPr>
            <w:tcW w:w="1983" w:type="dxa"/>
            <w:shd w:val="clear" w:color="auto" w:fill="auto"/>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24,3</w:t>
            </w:r>
          </w:p>
        </w:tc>
        <w:tc>
          <w:tcPr>
            <w:tcW w:w="5080" w:type="dxa"/>
            <w:shd w:val="clear" w:color="auto" w:fill="auto"/>
          </w:tcPr>
          <w:p w:rsidR="00480365" w:rsidRPr="003910BE" w:rsidRDefault="00480365" w:rsidP="00480365">
            <w:pPr>
              <w:spacing w:after="0"/>
              <w:rPr>
                <w:rFonts w:ascii="Times New Roman" w:hAnsi="Times New Roman" w:cs="Times New Roman"/>
                <w:sz w:val="24"/>
                <w:szCs w:val="24"/>
                <w:lang w:eastAsia="ar-SA"/>
              </w:rPr>
            </w:pPr>
            <w:r w:rsidRPr="003910BE">
              <w:rPr>
                <w:rFonts w:ascii="Times New Roman" w:hAnsi="Times New Roman" w:cs="Times New Roman"/>
                <w:sz w:val="24"/>
                <w:szCs w:val="24"/>
                <w:lang w:eastAsia="ar-SA"/>
              </w:rPr>
              <w:t>На улучшение материально- технической базы учреждения</w:t>
            </w:r>
          </w:p>
        </w:tc>
      </w:tr>
      <w:tr w:rsidR="00480365" w:rsidRPr="003910BE" w:rsidTr="00480365">
        <w:tc>
          <w:tcPr>
            <w:tcW w:w="3251" w:type="dxa"/>
            <w:shd w:val="clear" w:color="auto" w:fill="auto"/>
          </w:tcPr>
          <w:p w:rsidR="00480365" w:rsidRPr="008134F7" w:rsidRDefault="00480365" w:rsidP="00480365">
            <w:pPr>
              <w:spacing w:after="0"/>
              <w:rPr>
                <w:rFonts w:ascii="Times New Roman" w:hAnsi="Times New Roman" w:cs="Times New Roman"/>
                <w:sz w:val="24"/>
                <w:szCs w:val="24"/>
                <w:lang w:eastAsia="ar-SA"/>
              </w:rPr>
            </w:pPr>
            <w:r w:rsidRPr="008134F7">
              <w:rPr>
                <w:rFonts w:ascii="Times New Roman" w:hAnsi="Times New Roman" w:cs="Times New Roman"/>
                <w:sz w:val="24"/>
                <w:szCs w:val="24"/>
                <w:lang w:eastAsia="ar-SA"/>
              </w:rPr>
              <w:t>Всего получено средств:</w:t>
            </w:r>
          </w:p>
        </w:tc>
        <w:tc>
          <w:tcPr>
            <w:tcW w:w="1983" w:type="dxa"/>
            <w:shd w:val="clear" w:color="auto" w:fill="auto"/>
          </w:tcPr>
          <w:p w:rsidR="00480365" w:rsidRPr="008134F7" w:rsidRDefault="00480365" w:rsidP="00480365">
            <w:pPr>
              <w:spacing w:after="0"/>
              <w:rPr>
                <w:rFonts w:ascii="Times New Roman" w:hAnsi="Times New Roman" w:cs="Times New Roman"/>
                <w:sz w:val="24"/>
                <w:szCs w:val="24"/>
                <w:lang w:eastAsia="ar-SA"/>
              </w:rPr>
            </w:pPr>
            <w:r w:rsidRPr="008134F7">
              <w:rPr>
                <w:rFonts w:ascii="Times New Roman" w:hAnsi="Times New Roman" w:cs="Times New Roman"/>
                <w:sz w:val="24"/>
                <w:szCs w:val="24"/>
                <w:lang w:eastAsia="ar-SA"/>
              </w:rPr>
              <w:t>24,3</w:t>
            </w:r>
          </w:p>
        </w:tc>
        <w:tc>
          <w:tcPr>
            <w:tcW w:w="5080" w:type="dxa"/>
            <w:shd w:val="clear" w:color="auto" w:fill="auto"/>
          </w:tcPr>
          <w:p w:rsidR="00480365" w:rsidRPr="003910BE" w:rsidRDefault="00480365" w:rsidP="00480365">
            <w:pPr>
              <w:spacing w:after="0"/>
              <w:rPr>
                <w:rFonts w:ascii="Times New Roman" w:hAnsi="Times New Roman" w:cs="Times New Roman"/>
                <w:color w:val="808080"/>
                <w:sz w:val="24"/>
                <w:szCs w:val="24"/>
                <w:lang w:eastAsia="ar-SA"/>
              </w:rPr>
            </w:pPr>
            <w:r w:rsidRPr="003910BE">
              <w:rPr>
                <w:rFonts w:ascii="Times New Roman" w:hAnsi="Times New Roman" w:cs="Times New Roman"/>
                <w:color w:val="808080"/>
                <w:sz w:val="24"/>
                <w:szCs w:val="24"/>
                <w:lang w:eastAsia="ar-SA"/>
              </w:rPr>
              <w:t>Х</w:t>
            </w:r>
          </w:p>
        </w:tc>
      </w:tr>
    </w:tbl>
    <w:p w:rsidR="00480365" w:rsidRPr="003910BE" w:rsidRDefault="00480365" w:rsidP="00480365">
      <w:pPr>
        <w:spacing w:after="0"/>
        <w:jc w:val="both"/>
        <w:rPr>
          <w:rFonts w:ascii="Times New Roman" w:hAnsi="Times New Roman" w:cs="Times New Roman"/>
          <w:sz w:val="24"/>
          <w:szCs w:val="24"/>
        </w:rPr>
      </w:pPr>
      <w:r w:rsidRPr="003910BE">
        <w:rPr>
          <w:rFonts w:ascii="Times New Roman" w:hAnsi="Times New Roman" w:cs="Times New Roman"/>
          <w:sz w:val="24"/>
          <w:szCs w:val="24"/>
        </w:rPr>
        <w:t>Доходы от добровольных пожертвований составили 24,3 тыс. руб., средства направлены на приобретение электротоваров, строительных материалов, канцелярских товаров, бумаги.</w:t>
      </w:r>
    </w:p>
    <w:p w:rsidR="00480365" w:rsidRPr="003910BE" w:rsidRDefault="00480365" w:rsidP="00480365">
      <w:pPr>
        <w:spacing w:after="0"/>
        <w:rPr>
          <w:rFonts w:ascii="Times New Roman" w:hAnsi="Times New Roman" w:cs="Times New Roman"/>
          <w:sz w:val="24"/>
          <w:szCs w:val="24"/>
        </w:rPr>
      </w:pPr>
    </w:p>
    <w:p w:rsidR="00480365" w:rsidRPr="008134F7" w:rsidRDefault="00480365" w:rsidP="00480365">
      <w:pPr>
        <w:spacing w:after="0"/>
        <w:jc w:val="center"/>
        <w:rPr>
          <w:rFonts w:ascii="Times New Roman" w:hAnsi="Times New Roman" w:cs="Times New Roman"/>
          <w:sz w:val="24"/>
          <w:szCs w:val="24"/>
          <w:lang w:eastAsia="ar-SA"/>
        </w:rPr>
      </w:pPr>
      <w:r w:rsidRPr="008134F7">
        <w:rPr>
          <w:rFonts w:ascii="Times New Roman" w:hAnsi="Times New Roman" w:cs="Times New Roman"/>
          <w:sz w:val="24"/>
          <w:szCs w:val="24"/>
          <w:lang w:eastAsia="ar-SA"/>
        </w:rPr>
        <w:t>Исполнение налоговой дисциплины</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На 01.01.2020 года задолженность по страховым взносам составила – _</w:t>
      </w:r>
      <w:r w:rsidRPr="003910BE">
        <w:rPr>
          <w:rFonts w:ascii="Times New Roman" w:hAnsi="Times New Roman" w:cs="Times New Roman"/>
          <w:sz w:val="24"/>
          <w:szCs w:val="24"/>
          <w:u w:val="single"/>
          <w:lang w:eastAsia="ar-SA"/>
        </w:rPr>
        <w:t>408,9</w:t>
      </w:r>
      <w:r w:rsidRPr="003910BE">
        <w:rPr>
          <w:rFonts w:ascii="Times New Roman" w:hAnsi="Times New Roman" w:cs="Times New Roman"/>
          <w:sz w:val="24"/>
          <w:szCs w:val="24"/>
          <w:lang w:eastAsia="ar-SA"/>
        </w:rPr>
        <w:t>_ тыс. руб.,  в том числе:</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взносы в ПФР  на страховую часть пенсии– 299,3 тыс. руб.;</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взносы в ФОМС – 70,0 тыс. руб.;</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 - взносы в ФСС на случай временной нетрудоспособности и в связи с материнством – 39,6 тыс. руб.</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lastRenderedPageBreak/>
        <w:t xml:space="preserve">Задолженность образовалась за декабрь 2020 года, срок оплаты 15.01.2021 </w:t>
      </w:r>
      <w:proofErr w:type="spellStart"/>
      <w:r w:rsidRPr="003910BE">
        <w:rPr>
          <w:rFonts w:ascii="Times New Roman" w:hAnsi="Times New Roman" w:cs="Times New Roman"/>
          <w:sz w:val="24"/>
          <w:szCs w:val="24"/>
          <w:lang w:eastAsia="ar-SA"/>
        </w:rPr>
        <w:t>года</w:t>
      </w:r>
      <w:proofErr w:type="gramStart"/>
      <w:r w:rsidRPr="003910BE">
        <w:rPr>
          <w:rFonts w:ascii="Times New Roman" w:hAnsi="Times New Roman" w:cs="Times New Roman"/>
          <w:sz w:val="24"/>
          <w:szCs w:val="24"/>
          <w:lang w:eastAsia="ar-SA"/>
        </w:rPr>
        <w:t>.З</w:t>
      </w:r>
      <w:proofErr w:type="gramEnd"/>
      <w:r w:rsidRPr="003910BE">
        <w:rPr>
          <w:rFonts w:ascii="Times New Roman" w:hAnsi="Times New Roman" w:cs="Times New Roman"/>
          <w:sz w:val="24"/>
          <w:szCs w:val="24"/>
          <w:lang w:eastAsia="ar-SA"/>
        </w:rPr>
        <w:t>адолженность</w:t>
      </w:r>
      <w:proofErr w:type="spellEnd"/>
      <w:r w:rsidRPr="003910BE">
        <w:rPr>
          <w:rFonts w:ascii="Times New Roman" w:hAnsi="Times New Roman" w:cs="Times New Roman"/>
          <w:sz w:val="24"/>
          <w:szCs w:val="24"/>
          <w:lang w:eastAsia="ar-SA"/>
        </w:rPr>
        <w:t xml:space="preserve"> погашена в январе 2021 года.</w:t>
      </w:r>
      <w:r w:rsidRPr="003910BE">
        <w:rPr>
          <w:rFonts w:ascii="Times New Roman" w:hAnsi="Times New Roman" w:cs="Times New Roman"/>
          <w:sz w:val="24"/>
          <w:szCs w:val="24"/>
          <w:lang w:eastAsia="ar-SA"/>
        </w:rPr>
        <w:tab/>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          Так же  на 01.01.2021 года сложилась:</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xml:space="preserve">- задолженность по налогу на имущество учреждения за 2020 года в сумме 67,0 тыс. руб.; </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 задолженность по налогу на землю в сумме  за 4 квартал 103,8 тыс. руб.;</w:t>
      </w:r>
    </w:p>
    <w:p w:rsidR="00480365" w:rsidRPr="003910BE" w:rsidRDefault="00480365" w:rsidP="00480365">
      <w:pPr>
        <w:spacing w:after="0"/>
        <w:jc w:val="both"/>
        <w:rPr>
          <w:rFonts w:ascii="Times New Roman" w:hAnsi="Times New Roman" w:cs="Times New Roman"/>
          <w:sz w:val="24"/>
          <w:szCs w:val="24"/>
          <w:lang w:eastAsia="ar-SA"/>
        </w:rPr>
      </w:pPr>
      <w:r w:rsidRPr="003910BE">
        <w:rPr>
          <w:rFonts w:ascii="Times New Roman" w:hAnsi="Times New Roman" w:cs="Times New Roman"/>
          <w:sz w:val="24"/>
          <w:szCs w:val="24"/>
          <w:lang w:eastAsia="ar-SA"/>
        </w:rPr>
        <w:t>Задолженность образовалась за 4 квартал 2020 года. Задолженность по налогу на землю выплачена в 1 кв. 2021 года, задолженность по налогу на имущество  за 1, 2 кв. оплачена в 1 кв. 2021 года.</w:t>
      </w:r>
      <w:r w:rsidRPr="003910BE">
        <w:rPr>
          <w:rFonts w:ascii="Times New Roman" w:hAnsi="Times New Roman" w:cs="Times New Roman"/>
          <w:sz w:val="24"/>
          <w:szCs w:val="24"/>
          <w:lang w:eastAsia="ar-SA"/>
        </w:rPr>
        <w:tab/>
      </w:r>
    </w:p>
    <w:p w:rsidR="00480365" w:rsidRPr="003910BE" w:rsidRDefault="00480365" w:rsidP="00480365">
      <w:pPr>
        <w:spacing w:after="0"/>
        <w:rPr>
          <w:rFonts w:ascii="Times New Roman" w:hAnsi="Times New Roman" w:cs="Times New Roman"/>
          <w:sz w:val="24"/>
          <w:szCs w:val="24"/>
          <w:lang w:eastAsia="ar-SA"/>
        </w:rPr>
      </w:pPr>
    </w:p>
    <w:p w:rsidR="00480365" w:rsidRPr="008134F7" w:rsidRDefault="00480365" w:rsidP="00480365">
      <w:pPr>
        <w:spacing w:after="0"/>
        <w:jc w:val="center"/>
        <w:rPr>
          <w:rFonts w:ascii="Times New Roman" w:hAnsi="Times New Roman" w:cs="Times New Roman"/>
          <w:bCs/>
          <w:sz w:val="24"/>
          <w:szCs w:val="24"/>
        </w:rPr>
      </w:pPr>
      <w:r w:rsidRPr="008134F7">
        <w:rPr>
          <w:rFonts w:ascii="Times New Roman" w:hAnsi="Times New Roman" w:cs="Times New Roman"/>
          <w:bCs/>
          <w:sz w:val="24"/>
          <w:szCs w:val="24"/>
        </w:rPr>
        <w:t>Информация о проверках, проводимых в учреждении</w:t>
      </w:r>
    </w:p>
    <w:p w:rsidR="00480365" w:rsidRPr="003910BE" w:rsidRDefault="00480365" w:rsidP="00480365">
      <w:pPr>
        <w:spacing w:after="0"/>
        <w:ind w:firstLine="567"/>
        <w:jc w:val="both"/>
        <w:rPr>
          <w:rFonts w:ascii="Times New Roman" w:eastAsia="Times New Roman" w:hAnsi="Times New Roman" w:cs="Times New Roman"/>
          <w:bCs/>
          <w:sz w:val="24"/>
          <w:szCs w:val="24"/>
        </w:rPr>
      </w:pPr>
      <w:r w:rsidRPr="003910BE">
        <w:rPr>
          <w:rFonts w:ascii="Times New Roman" w:eastAsia="Times New Roman" w:hAnsi="Times New Roman" w:cs="Times New Roman"/>
          <w:bCs/>
          <w:sz w:val="24"/>
          <w:szCs w:val="24"/>
        </w:rPr>
        <w:t xml:space="preserve">Для проведения мероприятий внутреннего контроля и в соответствии с Положением о внутреннем финансовом контроле в МОУ СОШ №5 утвержден график внутренних проверок финансово-хозяйственной деятельности на 2020 год. </w:t>
      </w:r>
    </w:p>
    <w:p w:rsidR="00480365" w:rsidRPr="003910BE" w:rsidRDefault="00480365" w:rsidP="00480365">
      <w:pPr>
        <w:spacing w:after="0"/>
        <w:rPr>
          <w:rFonts w:ascii="Times New Roman" w:eastAsia="Times New Roman" w:hAnsi="Times New Roman" w:cs="Times New Roman"/>
          <w:bCs/>
          <w:sz w:val="24"/>
          <w:szCs w:val="24"/>
          <w:lang w:eastAsia="ar-SA"/>
        </w:rPr>
      </w:pPr>
      <w:r w:rsidRPr="003910BE">
        <w:rPr>
          <w:rFonts w:ascii="Times New Roman" w:eastAsia="Times New Roman" w:hAnsi="Times New Roman" w:cs="Times New Roman"/>
          <w:bCs/>
          <w:sz w:val="24"/>
          <w:szCs w:val="24"/>
          <w:lang w:eastAsia="ar-SA"/>
        </w:rPr>
        <w:t>В 2020 году в учреждении проведены следующие проверки:</w:t>
      </w:r>
    </w:p>
    <w:p w:rsidR="00480365" w:rsidRPr="003910BE" w:rsidRDefault="00480365" w:rsidP="00480365">
      <w:pPr>
        <w:spacing w:after="0"/>
        <w:rPr>
          <w:rFonts w:ascii="Times New Roman" w:eastAsia="Times New Roman" w:hAnsi="Times New Roman" w:cs="Times New Roman"/>
          <w:bCs/>
          <w:sz w:val="24"/>
          <w:szCs w:val="24"/>
          <w:lang w:eastAsia="ar-SA"/>
        </w:rPr>
      </w:pPr>
    </w:p>
    <w:tbl>
      <w:tblPr>
        <w:tblStyle w:val="a3"/>
        <w:tblW w:w="10314" w:type="dxa"/>
        <w:tblLook w:val="04A0"/>
      </w:tblPr>
      <w:tblGrid>
        <w:gridCol w:w="675"/>
        <w:gridCol w:w="2410"/>
        <w:gridCol w:w="3828"/>
        <w:gridCol w:w="3401"/>
      </w:tblGrid>
      <w:tr w:rsidR="00480365" w:rsidRPr="003910BE" w:rsidTr="00480365">
        <w:tc>
          <w:tcPr>
            <w:tcW w:w="675" w:type="dxa"/>
          </w:tcPr>
          <w:p w:rsidR="00480365" w:rsidRPr="003910BE" w:rsidRDefault="00480365" w:rsidP="00480365">
            <w:pPr>
              <w:rPr>
                <w:b/>
                <w:bCs/>
                <w:sz w:val="24"/>
                <w:szCs w:val="24"/>
              </w:rPr>
            </w:pPr>
            <w:r w:rsidRPr="003910BE">
              <w:rPr>
                <w:bCs/>
                <w:sz w:val="24"/>
                <w:szCs w:val="24"/>
              </w:rPr>
              <w:t xml:space="preserve"> </w:t>
            </w:r>
            <w:proofErr w:type="spellStart"/>
            <w:proofErr w:type="gramStart"/>
            <w:r w:rsidRPr="003910BE">
              <w:rPr>
                <w:bCs/>
                <w:sz w:val="24"/>
                <w:szCs w:val="24"/>
              </w:rPr>
              <w:t>п</w:t>
            </w:r>
            <w:proofErr w:type="spellEnd"/>
            <w:proofErr w:type="gramEnd"/>
            <w:r w:rsidRPr="003910BE">
              <w:rPr>
                <w:bCs/>
                <w:sz w:val="24"/>
                <w:szCs w:val="24"/>
              </w:rPr>
              <w:t>/</w:t>
            </w:r>
            <w:proofErr w:type="spellStart"/>
            <w:r w:rsidRPr="003910BE">
              <w:rPr>
                <w:bCs/>
                <w:sz w:val="24"/>
                <w:szCs w:val="24"/>
              </w:rPr>
              <w:t>п</w:t>
            </w:r>
            <w:proofErr w:type="spellEnd"/>
          </w:p>
        </w:tc>
        <w:tc>
          <w:tcPr>
            <w:tcW w:w="2410" w:type="dxa"/>
          </w:tcPr>
          <w:p w:rsidR="00480365" w:rsidRPr="003910BE" w:rsidRDefault="00480365" w:rsidP="00480365">
            <w:pPr>
              <w:rPr>
                <w:bCs/>
                <w:sz w:val="24"/>
                <w:szCs w:val="24"/>
              </w:rPr>
            </w:pPr>
            <w:r w:rsidRPr="003910BE">
              <w:rPr>
                <w:bCs/>
                <w:sz w:val="24"/>
                <w:szCs w:val="24"/>
              </w:rPr>
              <w:t>Проверяющий орган</w:t>
            </w:r>
          </w:p>
        </w:tc>
        <w:tc>
          <w:tcPr>
            <w:tcW w:w="3828" w:type="dxa"/>
          </w:tcPr>
          <w:p w:rsidR="00480365" w:rsidRPr="003910BE" w:rsidRDefault="00480365" w:rsidP="00480365">
            <w:pPr>
              <w:rPr>
                <w:bCs/>
                <w:sz w:val="24"/>
                <w:szCs w:val="24"/>
              </w:rPr>
            </w:pPr>
            <w:r w:rsidRPr="003910BE">
              <w:rPr>
                <w:bCs/>
                <w:sz w:val="24"/>
                <w:szCs w:val="24"/>
              </w:rPr>
              <w:t>Тема (направление) проверки</w:t>
            </w:r>
          </w:p>
        </w:tc>
        <w:tc>
          <w:tcPr>
            <w:tcW w:w="3401" w:type="dxa"/>
          </w:tcPr>
          <w:p w:rsidR="00480365" w:rsidRPr="003910BE" w:rsidRDefault="00480365" w:rsidP="00480365">
            <w:pPr>
              <w:rPr>
                <w:bCs/>
                <w:sz w:val="24"/>
                <w:szCs w:val="24"/>
              </w:rPr>
            </w:pPr>
            <w:r w:rsidRPr="003910BE">
              <w:rPr>
                <w:bCs/>
                <w:sz w:val="24"/>
                <w:szCs w:val="24"/>
              </w:rPr>
              <w:t>Итоги проверки</w:t>
            </w:r>
          </w:p>
        </w:tc>
      </w:tr>
      <w:tr w:rsidR="00480365" w:rsidRPr="003910BE" w:rsidTr="00480365">
        <w:tc>
          <w:tcPr>
            <w:tcW w:w="675" w:type="dxa"/>
          </w:tcPr>
          <w:p w:rsidR="00480365" w:rsidRPr="003910BE" w:rsidRDefault="00480365" w:rsidP="00480365">
            <w:pPr>
              <w:rPr>
                <w:b/>
                <w:bCs/>
                <w:sz w:val="24"/>
                <w:szCs w:val="24"/>
              </w:rPr>
            </w:pPr>
            <w:r w:rsidRPr="003910BE">
              <w:rPr>
                <w:b/>
                <w:bCs/>
                <w:sz w:val="24"/>
                <w:szCs w:val="24"/>
              </w:rPr>
              <w:t>1</w:t>
            </w:r>
          </w:p>
        </w:tc>
        <w:tc>
          <w:tcPr>
            <w:tcW w:w="2410" w:type="dxa"/>
          </w:tcPr>
          <w:p w:rsidR="00480365" w:rsidRPr="003910BE" w:rsidRDefault="00480365" w:rsidP="00480365">
            <w:pPr>
              <w:rPr>
                <w:bCs/>
                <w:sz w:val="24"/>
                <w:szCs w:val="24"/>
              </w:rPr>
            </w:pPr>
            <w:r w:rsidRPr="003910BE">
              <w:rPr>
                <w:bCs/>
                <w:sz w:val="24"/>
                <w:szCs w:val="24"/>
              </w:rPr>
              <w:t>Внутренняя</w:t>
            </w:r>
          </w:p>
        </w:tc>
        <w:tc>
          <w:tcPr>
            <w:tcW w:w="3828" w:type="dxa"/>
          </w:tcPr>
          <w:p w:rsidR="00480365" w:rsidRPr="003910BE" w:rsidRDefault="00480365" w:rsidP="00480365">
            <w:pPr>
              <w:rPr>
                <w:bCs/>
                <w:sz w:val="24"/>
                <w:szCs w:val="24"/>
              </w:rPr>
            </w:pPr>
            <w:r w:rsidRPr="003910BE">
              <w:rPr>
                <w:bCs/>
                <w:sz w:val="24"/>
                <w:szCs w:val="24"/>
              </w:rPr>
              <w:t>проверка соблюдения лимитов натуральных показателей по энергоресурсам за 1 полугодие 2020 года</w:t>
            </w:r>
          </w:p>
        </w:tc>
        <w:tc>
          <w:tcPr>
            <w:tcW w:w="3401" w:type="dxa"/>
          </w:tcPr>
          <w:p w:rsidR="00480365" w:rsidRPr="003910BE" w:rsidRDefault="00480365" w:rsidP="00480365">
            <w:pPr>
              <w:rPr>
                <w:bCs/>
                <w:sz w:val="24"/>
                <w:szCs w:val="24"/>
              </w:rPr>
            </w:pPr>
            <w:r w:rsidRPr="003910BE">
              <w:rPr>
                <w:bCs/>
                <w:sz w:val="24"/>
                <w:szCs w:val="24"/>
              </w:rPr>
              <w:t>выявлен перерасход потребления в январе, который произошел в результате организации зимнего каникулярного отдыха учащихся.</w:t>
            </w:r>
          </w:p>
        </w:tc>
      </w:tr>
      <w:tr w:rsidR="00480365" w:rsidRPr="003910BE" w:rsidTr="00480365">
        <w:tc>
          <w:tcPr>
            <w:tcW w:w="675" w:type="dxa"/>
          </w:tcPr>
          <w:p w:rsidR="00480365" w:rsidRPr="003910BE" w:rsidRDefault="00480365" w:rsidP="00480365">
            <w:pPr>
              <w:rPr>
                <w:b/>
                <w:bCs/>
                <w:sz w:val="24"/>
                <w:szCs w:val="24"/>
              </w:rPr>
            </w:pPr>
            <w:r w:rsidRPr="003910BE">
              <w:rPr>
                <w:b/>
                <w:bCs/>
                <w:sz w:val="24"/>
                <w:szCs w:val="24"/>
              </w:rPr>
              <w:t>2</w:t>
            </w:r>
          </w:p>
        </w:tc>
        <w:tc>
          <w:tcPr>
            <w:tcW w:w="2410" w:type="dxa"/>
          </w:tcPr>
          <w:p w:rsidR="00480365" w:rsidRPr="003910BE" w:rsidRDefault="00480365" w:rsidP="00480365">
            <w:pPr>
              <w:rPr>
                <w:b/>
                <w:bCs/>
                <w:sz w:val="24"/>
                <w:szCs w:val="24"/>
              </w:rPr>
            </w:pPr>
            <w:r w:rsidRPr="003910BE">
              <w:rPr>
                <w:bCs/>
                <w:sz w:val="24"/>
                <w:szCs w:val="24"/>
              </w:rPr>
              <w:t>Внутренняя</w:t>
            </w:r>
          </w:p>
        </w:tc>
        <w:tc>
          <w:tcPr>
            <w:tcW w:w="3828" w:type="dxa"/>
          </w:tcPr>
          <w:p w:rsidR="00480365" w:rsidRPr="003910BE" w:rsidRDefault="00480365" w:rsidP="00480365">
            <w:pPr>
              <w:rPr>
                <w:b/>
                <w:bCs/>
                <w:sz w:val="24"/>
                <w:szCs w:val="24"/>
              </w:rPr>
            </w:pPr>
            <w:r w:rsidRPr="003910BE">
              <w:rPr>
                <w:bCs/>
                <w:sz w:val="24"/>
                <w:szCs w:val="24"/>
              </w:rPr>
              <w:t>проверка соответствия показателей плана ФХД доведенной субсидии на выполнение муниципального задания, субсидии на иные цели за 1 полугодие 2020 года</w:t>
            </w:r>
          </w:p>
        </w:tc>
        <w:tc>
          <w:tcPr>
            <w:tcW w:w="3401" w:type="dxa"/>
          </w:tcPr>
          <w:p w:rsidR="00480365" w:rsidRPr="003910BE" w:rsidRDefault="00480365" w:rsidP="00480365">
            <w:pPr>
              <w:rPr>
                <w:b/>
                <w:bCs/>
                <w:sz w:val="24"/>
                <w:szCs w:val="24"/>
              </w:rPr>
            </w:pPr>
            <w:r w:rsidRPr="003910BE">
              <w:rPr>
                <w:bCs/>
                <w:sz w:val="24"/>
                <w:szCs w:val="24"/>
              </w:rPr>
              <w:t>Нарушения не выявлены</w:t>
            </w:r>
          </w:p>
        </w:tc>
      </w:tr>
      <w:tr w:rsidR="00480365" w:rsidRPr="003910BE" w:rsidTr="00480365">
        <w:tc>
          <w:tcPr>
            <w:tcW w:w="675" w:type="dxa"/>
          </w:tcPr>
          <w:p w:rsidR="00480365" w:rsidRPr="003910BE" w:rsidRDefault="00480365" w:rsidP="00480365">
            <w:pPr>
              <w:rPr>
                <w:b/>
                <w:bCs/>
                <w:sz w:val="24"/>
                <w:szCs w:val="24"/>
              </w:rPr>
            </w:pPr>
            <w:r w:rsidRPr="003910BE">
              <w:rPr>
                <w:b/>
                <w:bCs/>
                <w:sz w:val="24"/>
                <w:szCs w:val="24"/>
              </w:rPr>
              <w:t>3</w:t>
            </w:r>
          </w:p>
        </w:tc>
        <w:tc>
          <w:tcPr>
            <w:tcW w:w="2410" w:type="dxa"/>
          </w:tcPr>
          <w:p w:rsidR="00480365" w:rsidRPr="003910BE" w:rsidRDefault="00480365" w:rsidP="00480365">
            <w:pPr>
              <w:rPr>
                <w:sz w:val="24"/>
                <w:szCs w:val="24"/>
              </w:rPr>
            </w:pPr>
            <w:r w:rsidRPr="003910BE">
              <w:rPr>
                <w:bCs/>
                <w:sz w:val="24"/>
                <w:szCs w:val="24"/>
              </w:rPr>
              <w:t>Внутренняя</w:t>
            </w:r>
          </w:p>
        </w:tc>
        <w:tc>
          <w:tcPr>
            <w:tcW w:w="3828" w:type="dxa"/>
          </w:tcPr>
          <w:p w:rsidR="00480365" w:rsidRPr="003910BE" w:rsidRDefault="00480365" w:rsidP="00480365">
            <w:pPr>
              <w:rPr>
                <w:b/>
                <w:bCs/>
                <w:sz w:val="24"/>
                <w:szCs w:val="24"/>
              </w:rPr>
            </w:pPr>
            <w:r w:rsidRPr="003910BE">
              <w:rPr>
                <w:bCs/>
                <w:sz w:val="24"/>
                <w:szCs w:val="24"/>
              </w:rPr>
              <w:t>проверка своевременности полноты и достоверности составления и предоставления годовой бухгалтерской отчетности за 1-3 кв. 2020 года.</w:t>
            </w:r>
          </w:p>
        </w:tc>
        <w:tc>
          <w:tcPr>
            <w:tcW w:w="3401" w:type="dxa"/>
          </w:tcPr>
          <w:p w:rsidR="00480365" w:rsidRPr="003910BE" w:rsidRDefault="00480365" w:rsidP="00480365">
            <w:pPr>
              <w:rPr>
                <w:b/>
                <w:bCs/>
                <w:sz w:val="24"/>
                <w:szCs w:val="24"/>
              </w:rPr>
            </w:pPr>
            <w:r w:rsidRPr="003910BE">
              <w:rPr>
                <w:bCs/>
                <w:sz w:val="24"/>
                <w:szCs w:val="24"/>
              </w:rPr>
              <w:t>Нарушения не выявлены</w:t>
            </w:r>
          </w:p>
        </w:tc>
      </w:tr>
      <w:tr w:rsidR="00480365" w:rsidRPr="003910BE" w:rsidTr="00480365">
        <w:tc>
          <w:tcPr>
            <w:tcW w:w="675" w:type="dxa"/>
          </w:tcPr>
          <w:p w:rsidR="00480365" w:rsidRPr="003910BE" w:rsidRDefault="00480365" w:rsidP="00480365">
            <w:pPr>
              <w:rPr>
                <w:b/>
                <w:bCs/>
                <w:sz w:val="24"/>
                <w:szCs w:val="24"/>
              </w:rPr>
            </w:pPr>
            <w:r w:rsidRPr="003910BE">
              <w:rPr>
                <w:b/>
                <w:bCs/>
                <w:sz w:val="24"/>
                <w:szCs w:val="24"/>
              </w:rPr>
              <w:t>4</w:t>
            </w:r>
          </w:p>
        </w:tc>
        <w:tc>
          <w:tcPr>
            <w:tcW w:w="2410" w:type="dxa"/>
          </w:tcPr>
          <w:p w:rsidR="00480365" w:rsidRPr="003910BE" w:rsidRDefault="00480365" w:rsidP="00480365">
            <w:pPr>
              <w:rPr>
                <w:sz w:val="24"/>
                <w:szCs w:val="24"/>
              </w:rPr>
            </w:pPr>
            <w:r w:rsidRPr="003910BE">
              <w:rPr>
                <w:bCs/>
                <w:sz w:val="24"/>
                <w:szCs w:val="24"/>
              </w:rPr>
              <w:t>Внутренняя</w:t>
            </w:r>
          </w:p>
        </w:tc>
        <w:tc>
          <w:tcPr>
            <w:tcW w:w="3828" w:type="dxa"/>
          </w:tcPr>
          <w:p w:rsidR="00480365" w:rsidRPr="003910BE" w:rsidRDefault="00480365" w:rsidP="00480365">
            <w:pPr>
              <w:rPr>
                <w:b/>
                <w:bCs/>
                <w:sz w:val="24"/>
                <w:szCs w:val="24"/>
              </w:rPr>
            </w:pPr>
            <w:r w:rsidRPr="003910BE">
              <w:rPr>
                <w:bCs/>
                <w:sz w:val="24"/>
                <w:szCs w:val="24"/>
              </w:rPr>
              <w:t>проверка соблюдения работниками правил внутреннего распорядка, правильности внесения записей в трудовые книжки за 2020 год</w:t>
            </w:r>
          </w:p>
        </w:tc>
        <w:tc>
          <w:tcPr>
            <w:tcW w:w="3401" w:type="dxa"/>
          </w:tcPr>
          <w:p w:rsidR="00480365" w:rsidRPr="003910BE" w:rsidRDefault="00480365" w:rsidP="00480365">
            <w:pPr>
              <w:rPr>
                <w:b/>
                <w:bCs/>
                <w:sz w:val="24"/>
                <w:szCs w:val="24"/>
              </w:rPr>
            </w:pPr>
            <w:r w:rsidRPr="003910BE">
              <w:rPr>
                <w:bCs/>
                <w:sz w:val="24"/>
                <w:szCs w:val="24"/>
              </w:rPr>
              <w:t>Нарушения не выявлены</w:t>
            </w:r>
          </w:p>
        </w:tc>
      </w:tr>
      <w:tr w:rsidR="00480365" w:rsidRPr="003910BE" w:rsidTr="00480365">
        <w:tc>
          <w:tcPr>
            <w:tcW w:w="675" w:type="dxa"/>
          </w:tcPr>
          <w:p w:rsidR="00480365" w:rsidRPr="003910BE" w:rsidRDefault="00480365" w:rsidP="00480365">
            <w:pPr>
              <w:rPr>
                <w:b/>
                <w:bCs/>
                <w:sz w:val="24"/>
                <w:szCs w:val="24"/>
              </w:rPr>
            </w:pPr>
            <w:r w:rsidRPr="003910BE">
              <w:rPr>
                <w:b/>
                <w:bCs/>
                <w:sz w:val="24"/>
                <w:szCs w:val="24"/>
              </w:rPr>
              <w:t>5</w:t>
            </w:r>
          </w:p>
        </w:tc>
        <w:tc>
          <w:tcPr>
            <w:tcW w:w="2410" w:type="dxa"/>
          </w:tcPr>
          <w:p w:rsidR="00480365" w:rsidRPr="003910BE" w:rsidRDefault="00480365" w:rsidP="00480365">
            <w:pPr>
              <w:rPr>
                <w:b/>
                <w:bCs/>
                <w:sz w:val="24"/>
                <w:szCs w:val="24"/>
              </w:rPr>
            </w:pPr>
            <w:r w:rsidRPr="003910BE">
              <w:rPr>
                <w:bCs/>
                <w:sz w:val="24"/>
                <w:szCs w:val="24"/>
              </w:rPr>
              <w:t>Внутренняя</w:t>
            </w:r>
          </w:p>
        </w:tc>
        <w:tc>
          <w:tcPr>
            <w:tcW w:w="3828" w:type="dxa"/>
          </w:tcPr>
          <w:p w:rsidR="00480365" w:rsidRPr="003910BE" w:rsidRDefault="00480365" w:rsidP="00480365">
            <w:pPr>
              <w:rPr>
                <w:bCs/>
                <w:sz w:val="24"/>
                <w:szCs w:val="24"/>
              </w:rPr>
            </w:pPr>
            <w:r w:rsidRPr="003910BE">
              <w:rPr>
                <w:bCs/>
                <w:sz w:val="24"/>
                <w:szCs w:val="24"/>
              </w:rPr>
              <w:t>проверка фактов хозяйственной жизни по расчетам с поставщиками и подрядчиками  за 2020 год</w:t>
            </w:r>
          </w:p>
        </w:tc>
        <w:tc>
          <w:tcPr>
            <w:tcW w:w="3401" w:type="dxa"/>
          </w:tcPr>
          <w:p w:rsidR="00480365" w:rsidRPr="003910BE" w:rsidRDefault="00480365" w:rsidP="00480365">
            <w:pPr>
              <w:rPr>
                <w:b/>
                <w:bCs/>
                <w:sz w:val="24"/>
                <w:szCs w:val="24"/>
              </w:rPr>
            </w:pPr>
            <w:r w:rsidRPr="003910BE">
              <w:rPr>
                <w:bCs/>
                <w:sz w:val="24"/>
                <w:szCs w:val="24"/>
              </w:rPr>
              <w:t>Нарушения не выявлены</w:t>
            </w:r>
          </w:p>
        </w:tc>
      </w:tr>
      <w:tr w:rsidR="00480365" w:rsidRPr="003910BE" w:rsidTr="00480365">
        <w:tc>
          <w:tcPr>
            <w:tcW w:w="675" w:type="dxa"/>
          </w:tcPr>
          <w:p w:rsidR="00480365" w:rsidRPr="003910BE" w:rsidRDefault="00480365" w:rsidP="00480365">
            <w:pPr>
              <w:rPr>
                <w:b/>
                <w:bCs/>
                <w:sz w:val="24"/>
                <w:szCs w:val="24"/>
              </w:rPr>
            </w:pPr>
            <w:r w:rsidRPr="003910BE">
              <w:rPr>
                <w:b/>
                <w:bCs/>
                <w:sz w:val="24"/>
                <w:szCs w:val="24"/>
              </w:rPr>
              <w:t>6</w:t>
            </w:r>
          </w:p>
        </w:tc>
        <w:tc>
          <w:tcPr>
            <w:tcW w:w="2410" w:type="dxa"/>
          </w:tcPr>
          <w:p w:rsidR="00480365" w:rsidRPr="003910BE" w:rsidRDefault="00480365" w:rsidP="00480365">
            <w:pPr>
              <w:rPr>
                <w:b/>
                <w:bCs/>
                <w:sz w:val="24"/>
                <w:szCs w:val="24"/>
              </w:rPr>
            </w:pPr>
            <w:r w:rsidRPr="003910BE">
              <w:rPr>
                <w:bCs/>
                <w:sz w:val="24"/>
                <w:szCs w:val="24"/>
              </w:rPr>
              <w:t>Внутренняя</w:t>
            </w:r>
          </w:p>
        </w:tc>
        <w:tc>
          <w:tcPr>
            <w:tcW w:w="3828" w:type="dxa"/>
          </w:tcPr>
          <w:p w:rsidR="00480365" w:rsidRPr="003910BE" w:rsidRDefault="00480365" w:rsidP="00480365">
            <w:pPr>
              <w:rPr>
                <w:bCs/>
                <w:sz w:val="24"/>
                <w:szCs w:val="24"/>
              </w:rPr>
            </w:pPr>
            <w:r w:rsidRPr="003910BE">
              <w:rPr>
                <w:bCs/>
                <w:sz w:val="24"/>
                <w:szCs w:val="24"/>
              </w:rPr>
              <w:t>проверка учета и выдачи бланков строгой отчетности за 1 полугодие 2020 год</w:t>
            </w:r>
          </w:p>
        </w:tc>
        <w:tc>
          <w:tcPr>
            <w:tcW w:w="3401" w:type="dxa"/>
          </w:tcPr>
          <w:p w:rsidR="00480365" w:rsidRPr="003910BE" w:rsidRDefault="00480365" w:rsidP="00480365">
            <w:pPr>
              <w:rPr>
                <w:b/>
                <w:bCs/>
                <w:sz w:val="24"/>
                <w:szCs w:val="24"/>
              </w:rPr>
            </w:pPr>
            <w:r w:rsidRPr="003910BE">
              <w:rPr>
                <w:bCs/>
                <w:sz w:val="24"/>
                <w:szCs w:val="24"/>
              </w:rPr>
              <w:t>Нарушения не выявлены</w:t>
            </w:r>
          </w:p>
        </w:tc>
      </w:tr>
      <w:tr w:rsidR="00480365" w:rsidRPr="003910BE" w:rsidTr="00480365">
        <w:tc>
          <w:tcPr>
            <w:tcW w:w="675" w:type="dxa"/>
          </w:tcPr>
          <w:p w:rsidR="00480365" w:rsidRPr="003910BE" w:rsidRDefault="00480365" w:rsidP="00480365">
            <w:pPr>
              <w:rPr>
                <w:b/>
                <w:bCs/>
                <w:sz w:val="24"/>
                <w:szCs w:val="24"/>
              </w:rPr>
            </w:pPr>
            <w:r w:rsidRPr="003910BE">
              <w:rPr>
                <w:b/>
                <w:bCs/>
                <w:sz w:val="24"/>
                <w:szCs w:val="24"/>
              </w:rPr>
              <w:t>7</w:t>
            </w:r>
          </w:p>
        </w:tc>
        <w:tc>
          <w:tcPr>
            <w:tcW w:w="2410" w:type="dxa"/>
          </w:tcPr>
          <w:p w:rsidR="00480365" w:rsidRPr="003910BE" w:rsidRDefault="00480365" w:rsidP="00480365">
            <w:pPr>
              <w:rPr>
                <w:b/>
                <w:bCs/>
                <w:sz w:val="24"/>
                <w:szCs w:val="24"/>
              </w:rPr>
            </w:pPr>
            <w:r w:rsidRPr="003910BE">
              <w:rPr>
                <w:bCs/>
                <w:sz w:val="24"/>
                <w:szCs w:val="24"/>
              </w:rPr>
              <w:t>Внутренняя</w:t>
            </w:r>
          </w:p>
        </w:tc>
        <w:tc>
          <w:tcPr>
            <w:tcW w:w="3828" w:type="dxa"/>
          </w:tcPr>
          <w:p w:rsidR="00480365" w:rsidRPr="003910BE" w:rsidRDefault="00480365" w:rsidP="00480365">
            <w:pPr>
              <w:rPr>
                <w:b/>
                <w:bCs/>
                <w:sz w:val="24"/>
                <w:szCs w:val="24"/>
              </w:rPr>
            </w:pPr>
            <w:r w:rsidRPr="003910BE">
              <w:rPr>
                <w:bCs/>
                <w:sz w:val="24"/>
                <w:szCs w:val="24"/>
              </w:rPr>
              <w:t>проверка  ведения первичных  документов, отражение информации указанной в первичных учетных документах, в регистрах бухгалтерского учета, оценка имущества</w:t>
            </w:r>
            <w:r w:rsidR="008134F7">
              <w:rPr>
                <w:bCs/>
                <w:sz w:val="24"/>
                <w:szCs w:val="24"/>
              </w:rPr>
              <w:t xml:space="preserve"> </w:t>
            </w:r>
            <w:r w:rsidRPr="003910BE">
              <w:rPr>
                <w:bCs/>
                <w:sz w:val="24"/>
                <w:szCs w:val="24"/>
              </w:rPr>
              <w:t>за 1-3 кв. 2020 года</w:t>
            </w:r>
          </w:p>
        </w:tc>
        <w:tc>
          <w:tcPr>
            <w:tcW w:w="3401" w:type="dxa"/>
          </w:tcPr>
          <w:p w:rsidR="00480365" w:rsidRPr="003910BE" w:rsidRDefault="00480365" w:rsidP="00480365">
            <w:pPr>
              <w:rPr>
                <w:b/>
                <w:bCs/>
                <w:sz w:val="24"/>
                <w:szCs w:val="24"/>
              </w:rPr>
            </w:pPr>
            <w:r w:rsidRPr="003910BE">
              <w:rPr>
                <w:bCs/>
                <w:sz w:val="24"/>
                <w:szCs w:val="24"/>
              </w:rPr>
              <w:t>Нарушения не выявлены</w:t>
            </w:r>
          </w:p>
        </w:tc>
      </w:tr>
      <w:tr w:rsidR="00480365" w:rsidRPr="003910BE" w:rsidTr="00480365">
        <w:tc>
          <w:tcPr>
            <w:tcW w:w="675" w:type="dxa"/>
          </w:tcPr>
          <w:p w:rsidR="00480365" w:rsidRPr="003910BE" w:rsidRDefault="00480365" w:rsidP="00480365">
            <w:pPr>
              <w:rPr>
                <w:b/>
                <w:bCs/>
                <w:sz w:val="24"/>
                <w:szCs w:val="24"/>
              </w:rPr>
            </w:pPr>
            <w:r w:rsidRPr="003910BE">
              <w:rPr>
                <w:b/>
                <w:bCs/>
                <w:sz w:val="24"/>
                <w:szCs w:val="24"/>
              </w:rPr>
              <w:lastRenderedPageBreak/>
              <w:t>8</w:t>
            </w:r>
          </w:p>
        </w:tc>
        <w:tc>
          <w:tcPr>
            <w:tcW w:w="2410" w:type="dxa"/>
          </w:tcPr>
          <w:p w:rsidR="00480365" w:rsidRPr="003910BE" w:rsidRDefault="00480365" w:rsidP="00480365">
            <w:pPr>
              <w:rPr>
                <w:b/>
                <w:bCs/>
                <w:sz w:val="24"/>
                <w:szCs w:val="24"/>
              </w:rPr>
            </w:pPr>
            <w:r w:rsidRPr="003910BE">
              <w:rPr>
                <w:bCs/>
                <w:sz w:val="24"/>
                <w:szCs w:val="24"/>
              </w:rPr>
              <w:t>Внутренняя</w:t>
            </w:r>
          </w:p>
        </w:tc>
        <w:tc>
          <w:tcPr>
            <w:tcW w:w="3828" w:type="dxa"/>
          </w:tcPr>
          <w:p w:rsidR="00480365" w:rsidRPr="003910BE" w:rsidRDefault="00480365" w:rsidP="00480365">
            <w:pPr>
              <w:rPr>
                <w:bCs/>
                <w:sz w:val="24"/>
                <w:szCs w:val="24"/>
              </w:rPr>
            </w:pPr>
            <w:r w:rsidRPr="003910BE">
              <w:rPr>
                <w:bCs/>
                <w:sz w:val="24"/>
                <w:szCs w:val="24"/>
              </w:rPr>
              <w:t>проверка правильности внесения записей в трудовые книжки, личные карточки работников, заключение трудовых договоров за январь-ноябрь 2020 год</w:t>
            </w:r>
          </w:p>
        </w:tc>
        <w:tc>
          <w:tcPr>
            <w:tcW w:w="3401" w:type="dxa"/>
          </w:tcPr>
          <w:p w:rsidR="00480365" w:rsidRPr="003910BE" w:rsidRDefault="00480365" w:rsidP="00480365">
            <w:pPr>
              <w:rPr>
                <w:bCs/>
                <w:sz w:val="24"/>
                <w:szCs w:val="24"/>
              </w:rPr>
            </w:pPr>
            <w:r w:rsidRPr="003910BE">
              <w:rPr>
                <w:bCs/>
                <w:sz w:val="24"/>
                <w:szCs w:val="24"/>
              </w:rPr>
              <w:t>Нарушения не выявлены</w:t>
            </w:r>
          </w:p>
        </w:tc>
      </w:tr>
      <w:tr w:rsidR="00480365" w:rsidRPr="003910BE" w:rsidTr="00480365">
        <w:tc>
          <w:tcPr>
            <w:tcW w:w="675" w:type="dxa"/>
          </w:tcPr>
          <w:p w:rsidR="00480365" w:rsidRPr="003910BE" w:rsidRDefault="00480365" w:rsidP="00480365">
            <w:pPr>
              <w:rPr>
                <w:b/>
                <w:bCs/>
                <w:sz w:val="24"/>
                <w:szCs w:val="24"/>
              </w:rPr>
            </w:pPr>
            <w:r w:rsidRPr="003910BE">
              <w:rPr>
                <w:b/>
                <w:bCs/>
                <w:sz w:val="24"/>
                <w:szCs w:val="24"/>
              </w:rPr>
              <w:t>9</w:t>
            </w:r>
          </w:p>
        </w:tc>
        <w:tc>
          <w:tcPr>
            <w:tcW w:w="2410" w:type="dxa"/>
          </w:tcPr>
          <w:p w:rsidR="00480365" w:rsidRPr="003910BE" w:rsidRDefault="00480365" w:rsidP="00480365">
            <w:pPr>
              <w:rPr>
                <w:bCs/>
                <w:sz w:val="24"/>
                <w:szCs w:val="24"/>
              </w:rPr>
            </w:pPr>
            <w:r w:rsidRPr="003910BE">
              <w:rPr>
                <w:bCs/>
                <w:sz w:val="24"/>
                <w:szCs w:val="24"/>
              </w:rPr>
              <w:t xml:space="preserve">Внутренняя </w:t>
            </w:r>
          </w:p>
        </w:tc>
        <w:tc>
          <w:tcPr>
            <w:tcW w:w="3828" w:type="dxa"/>
          </w:tcPr>
          <w:p w:rsidR="00480365" w:rsidRPr="003910BE" w:rsidRDefault="00480365" w:rsidP="00480365">
            <w:pPr>
              <w:rPr>
                <w:bCs/>
                <w:sz w:val="24"/>
                <w:szCs w:val="24"/>
              </w:rPr>
            </w:pPr>
            <w:r w:rsidRPr="003910BE">
              <w:rPr>
                <w:bCs/>
                <w:sz w:val="24"/>
                <w:szCs w:val="24"/>
              </w:rPr>
              <w:t>проверка обоснованности установления должностных окладов, стимулирующей выплаты за выслугу лет, повышающего коэффициента молодому специалисту за 1 – 3 квартал 2020 года</w:t>
            </w:r>
          </w:p>
        </w:tc>
        <w:tc>
          <w:tcPr>
            <w:tcW w:w="3401" w:type="dxa"/>
          </w:tcPr>
          <w:p w:rsidR="00480365" w:rsidRPr="003910BE" w:rsidRDefault="00480365" w:rsidP="00480365">
            <w:pPr>
              <w:rPr>
                <w:bCs/>
                <w:sz w:val="24"/>
                <w:szCs w:val="24"/>
              </w:rPr>
            </w:pPr>
            <w:r w:rsidRPr="003910BE">
              <w:rPr>
                <w:bCs/>
                <w:sz w:val="24"/>
                <w:szCs w:val="24"/>
              </w:rPr>
              <w:t>Нарушения не выявлены</w:t>
            </w:r>
          </w:p>
        </w:tc>
      </w:tr>
      <w:tr w:rsidR="00480365" w:rsidRPr="003910BE" w:rsidTr="00480365">
        <w:tc>
          <w:tcPr>
            <w:tcW w:w="675" w:type="dxa"/>
          </w:tcPr>
          <w:p w:rsidR="00480365" w:rsidRPr="003910BE" w:rsidRDefault="00480365" w:rsidP="00480365">
            <w:pPr>
              <w:rPr>
                <w:b/>
                <w:bCs/>
                <w:sz w:val="24"/>
                <w:szCs w:val="24"/>
              </w:rPr>
            </w:pPr>
            <w:r w:rsidRPr="003910BE">
              <w:rPr>
                <w:b/>
                <w:bCs/>
                <w:sz w:val="24"/>
                <w:szCs w:val="24"/>
              </w:rPr>
              <w:t>10</w:t>
            </w:r>
          </w:p>
        </w:tc>
        <w:tc>
          <w:tcPr>
            <w:tcW w:w="2410" w:type="dxa"/>
          </w:tcPr>
          <w:p w:rsidR="00480365" w:rsidRPr="003910BE" w:rsidRDefault="00480365" w:rsidP="00480365">
            <w:pPr>
              <w:rPr>
                <w:bCs/>
                <w:sz w:val="24"/>
                <w:szCs w:val="24"/>
              </w:rPr>
            </w:pPr>
            <w:r w:rsidRPr="003910BE">
              <w:rPr>
                <w:bCs/>
                <w:sz w:val="24"/>
                <w:szCs w:val="24"/>
              </w:rPr>
              <w:t xml:space="preserve">Внутренняя </w:t>
            </w:r>
          </w:p>
        </w:tc>
        <w:tc>
          <w:tcPr>
            <w:tcW w:w="3828" w:type="dxa"/>
          </w:tcPr>
          <w:p w:rsidR="00480365" w:rsidRPr="003910BE" w:rsidRDefault="00480365" w:rsidP="00480365">
            <w:pPr>
              <w:rPr>
                <w:bCs/>
                <w:sz w:val="24"/>
                <w:szCs w:val="24"/>
              </w:rPr>
            </w:pPr>
            <w:r w:rsidRPr="003910BE">
              <w:rPr>
                <w:bCs/>
                <w:sz w:val="24"/>
                <w:szCs w:val="24"/>
              </w:rPr>
              <w:t xml:space="preserve">проверка достоверности бухгалтерской отчетности и соответствие, порядка ведения бухгалтерского учета методологии и стандартам бухгалтерского учета, установленным Министерством финансов Российской </w:t>
            </w:r>
            <w:proofErr w:type="spellStart"/>
            <w:r w:rsidRPr="003910BE">
              <w:rPr>
                <w:bCs/>
                <w:sz w:val="24"/>
                <w:szCs w:val="24"/>
              </w:rPr>
              <w:t>Федерацииза</w:t>
            </w:r>
            <w:proofErr w:type="spellEnd"/>
            <w:r w:rsidRPr="003910BE">
              <w:rPr>
                <w:bCs/>
                <w:sz w:val="24"/>
                <w:szCs w:val="24"/>
              </w:rPr>
              <w:t xml:space="preserve"> 1 - 3 квартал 2020 года</w:t>
            </w:r>
          </w:p>
        </w:tc>
        <w:tc>
          <w:tcPr>
            <w:tcW w:w="3401" w:type="dxa"/>
          </w:tcPr>
          <w:p w:rsidR="00480365" w:rsidRPr="003910BE" w:rsidRDefault="00480365" w:rsidP="00480365">
            <w:pPr>
              <w:rPr>
                <w:bCs/>
                <w:sz w:val="24"/>
                <w:szCs w:val="24"/>
              </w:rPr>
            </w:pPr>
            <w:r w:rsidRPr="003910BE">
              <w:rPr>
                <w:bCs/>
                <w:sz w:val="24"/>
                <w:szCs w:val="24"/>
              </w:rPr>
              <w:t>Нарушения не выявлены</w:t>
            </w:r>
          </w:p>
        </w:tc>
      </w:tr>
      <w:tr w:rsidR="00480365" w:rsidRPr="003910BE" w:rsidTr="00480365">
        <w:tc>
          <w:tcPr>
            <w:tcW w:w="675" w:type="dxa"/>
          </w:tcPr>
          <w:p w:rsidR="00480365" w:rsidRPr="003910BE" w:rsidRDefault="00480365" w:rsidP="00480365">
            <w:pPr>
              <w:rPr>
                <w:b/>
                <w:bCs/>
                <w:sz w:val="24"/>
                <w:szCs w:val="24"/>
              </w:rPr>
            </w:pPr>
            <w:r w:rsidRPr="003910BE">
              <w:rPr>
                <w:b/>
                <w:bCs/>
                <w:sz w:val="24"/>
                <w:szCs w:val="24"/>
              </w:rPr>
              <w:t>11</w:t>
            </w:r>
          </w:p>
        </w:tc>
        <w:tc>
          <w:tcPr>
            <w:tcW w:w="2410" w:type="dxa"/>
          </w:tcPr>
          <w:p w:rsidR="00480365" w:rsidRPr="003910BE" w:rsidRDefault="00480365" w:rsidP="00480365">
            <w:pPr>
              <w:rPr>
                <w:bCs/>
                <w:sz w:val="24"/>
                <w:szCs w:val="24"/>
              </w:rPr>
            </w:pPr>
            <w:r w:rsidRPr="003910BE">
              <w:rPr>
                <w:bCs/>
                <w:sz w:val="24"/>
                <w:szCs w:val="24"/>
              </w:rPr>
              <w:t xml:space="preserve">Внутренняя </w:t>
            </w:r>
          </w:p>
        </w:tc>
        <w:tc>
          <w:tcPr>
            <w:tcW w:w="3828" w:type="dxa"/>
          </w:tcPr>
          <w:p w:rsidR="00480365" w:rsidRPr="003910BE" w:rsidRDefault="00480365" w:rsidP="00480365">
            <w:pPr>
              <w:rPr>
                <w:bCs/>
                <w:sz w:val="24"/>
                <w:szCs w:val="24"/>
              </w:rPr>
            </w:pPr>
            <w:r w:rsidRPr="003910BE">
              <w:rPr>
                <w:bCs/>
                <w:sz w:val="24"/>
                <w:szCs w:val="24"/>
                <w:lang w:eastAsia="ar-SA"/>
              </w:rPr>
              <w:t>проведение контрольных обмеров выполненных объемов работ в целях установления соответствия между фактически выполненными и оплаченными объемами работ</w:t>
            </w:r>
            <w:r w:rsidRPr="003910BE">
              <w:rPr>
                <w:bCs/>
                <w:sz w:val="24"/>
                <w:szCs w:val="24"/>
              </w:rPr>
              <w:t xml:space="preserve"> за 2020 года </w:t>
            </w:r>
          </w:p>
        </w:tc>
        <w:tc>
          <w:tcPr>
            <w:tcW w:w="3401" w:type="dxa"/>
          </w:tcPr>
          <w:p w:rsidR="00480365" w:rsidRPr="003910BE" w:rsidRDefault="00480365" w:rsidP="00480365">
            <w:pPr>
              <w:rPr>
                <w:bCs/>
                <w:sz w:val="24"/>
                <w:szCs w:val="24"/>
              </w:rPr>
            </w:pPr>
            <w:r w:rsidRPr="003910BE">
              <w:rPr>
                <w:bCs/>
                <w:sz w:val="24"/>
                <w:szCs w:val="24"/>
              </w:rPr>
              <w:t>Нарушения не выявлены</w:t>
            </w:r>
          </w:p>
        </w:tc>
      </w:tr>
      <w:tr w:rsidR="00480365" w:rsidRPr="003910BE" w:rsidTr="00480365">
        <w:tc>
          <w:tcPr>
            <w:tcW w:w="675" w:type="dxa"/>
          </w:tcPr>
          <w:p w:rsidR="00480365" w:rsidRPr="003910BE" w:rsidRDefault="00480365" w:rsidP="00480365">
            <w:pPr>
              <w:rPr>
                <w:b/>
                <w:bCs/>
                <w:sz w:val="24"/>
                <w:szCs w:val="24"/>
              </w:rPr>
            </w:pPr>
            <w:r w:rsidRPr="003910BE">
              <w:rPr>
                <w:b/>
                <w:bCs/>
                <w:sz w:val="24"/>
                <w:szCs w:val="24"/>
              </w:rPr>
              <w:t>12</w:t>
            </w:r>
          </w:p>
        </w:tc>
        <w:tc>
          <w:tcPr>
            <w:tcW w:w="2410" w:type="dxa"/>
          </w:tcPr>
          <w:p w:rsidR="00480365" w:rsidRPr="003910BE" w:rsidRDefault="00480365" w:rsidP="00480365">
            <w:pPr>
              <w:rPr>
                <w:b/>
                <w:bCs/>
                <w:sz w:val="24"/>
                <w:szCs w:val="24"/>
              </w:rPr>
            </w:pPr>
            <w:r w:rsidRPr="003910BE">
              <w:rPr>
                <w:bCs/>
                <w:sz w:val="24"/>
                <w:szCs w:val="24"/>
              </w:rPr>
              <w:t xml:space="preserve">ОНД и </w:t>
            </w:r>
            <w:proofErr w:type="gramStart"/>
            <w:r w:rsidRPr="003910BE">
              <w:rPr>
                <w:bCs/>
                <w:sz w:val="24"/>
                <w:szCs w:val="24"/>
              </w:rPr>
              <w:t>ПР</w:t>
            </w:r>
            <w:proofErr w:type="gramEnd"/>
            <w:r w:rsidRPr="003910BE">
              <w:rPr>
                <w:bCs/>
                <w:sz w:val="24"/>
                <w:szCs w:val="24"/>
              </w:rPr>
              <w:t xml:space="preserve"> по городу Комсомольске-на-Амуре</w:t>
            </w:r>
          </w:p>
        </w:tc>
        <w:tc>
          <w:tcPr>
            <w:tcW w:w="3828" w:type="dxa"/>
          </w:tcPr>
          <w:p w:rsidR="00480365" w:rsidRPr="003910BE" w:rsidRDefault="00480365" w:rsidP="00480365">
            <w:pPr>
              <w:rPr>
                <w:bCs/>
                <w:sz w:val="24"/>
                <w:szCs w:val="24"/>
              </w:rPr>
            </w:pPr>
            <w:r w:rsidRPr="003910BE">
              <w:rPr>
                <w:bCs/>
                <w:sz w:val="24"/>
                <w:szCs w:val="24"/>
                <w:lang w:eastAsia="ar-SA"/>
              </w:rPr>
              <w:t>проверка по результатам выполнения предписание органа, осуществляющего государственный пожарный надзор по устранению нарушений требований пожарной безопасности №1/1/1 от 30.01.2019г.</w:t>
            </w:r>
          </w:p>
        </w:tc>
        <w:tc>
          <w:tcPr>
            <w:tcW w:w="3401" w:type="dxa"/>
          </w:tcPr>
          <w:p w:rsidR="00480365" w:rsidRPr="003910BE" w:rsidRDefault="00480365" w:rsidP="00480365">
            <w:pPr>
              <w:rPr>
                <w:bCs/>
                <w:sz w:val="24"/>
                <w:szCs w:val="24"/>
              </w:rPr>
            </w:pPr>
            <w:r w:rsidRPr="003910BE">
              <w:rPr>
                <w:bCs/>
                <w:sz w:val="24"/>
                <w:szCs w:val="24"/>
              </w:rPr>
              <w:t>Предписание №13/1/1 по устранению нарушений обязательных требований пожарной безопасности.</w:t>
            </w:r>
          </w:p>
        </w:tc>
      </w:tr>
      <w:tr w:rsidR="00480365" w:rsidRPr="003910BE" w:rsidTr="00480365">
        <w:tc>
          <w:tcPr>
            <w:tcW w:w="675" w:type="dxa"/>
          </w:tcPr>
          <w:p w:rsidR="00480365" w:rsidRPr="003910BE" w:rsidRDefault="00480365" w:rsidP="00480365">
            <w:pPr>
              <w:rPr>
                <w:b/>
                <w:bCs/>
                <w:sz w:val="24"/>
                <w:szCs w:val="24"/>
              </w:rPr>
            </w:pPr>
            <w:r w:rsidRPr="003910BE">
              <w:rPr>
                <w:b/>
                <w:bCs/>
                <w:sz w:val="24"/>
                <w:szCs w:val="24"/>
              </w:rPr>
              <w:t>13</w:t>
            </w:r>
          </w:p>
        </w:tc>
        <w:tc>
          <w:tcPr>
            <w:tcW w:w="2410" w:type="dxa"/>
          </w:tcPr>
          <w:p w:rsidR="00480365" w:rsidRPr="003910BE" w:rsidRDefault="00480365" w:rsidP="00480365">
            <w:pPr>
              <w:rPr>
                <w:b/>
                <w:bCs/>
                <w:sz w:val="24"/>
                <w:szCs w:val="24"/>
              </w:rPr>
            </w:pPr>
            <w:r w:rsidRPr="003910BE">
              <w:rPr>
                <w:bCs/>
                <w:sz w:val="24"/>
                <w:szCs w:val="24"/>
              </w:rPr>
              <w:t>Комитет Правительства по ГЗ</w:t>
            </w:r>
          </w:p>
        </w:tc>
        <w:tc>
          <w:tcPr>
            <w:tcW w:w="3828" w:type="dxa"/>
          </w:tcPr>
          <w:p w:rsidR="00480365" w:rsidRPr="003910BE" w:rsidRDefault="00480365" w:rsidP="00480365">
            <w:pPr>
              <w:rPr>
                <w:bCs/>
                <w:sz w:val="24"/>
                <w:szCs w:val="24"/>
              </w:rPr>
            </w:pPr>
            <w:r w:rsidRPr="003910BE">
              <w:rPr>
                <w:bCs/>
                <w:sz w:val="24"/>
                <w:szCs w:val="24"/>
                <w:lang w:eastAsia="ar-SA"/>
              </w:rPr>
              <w:t>проверка обеспечения соблюдения требований, установленных Федеральным законом от 21.12.1994 г. №68-ФЗ «О защите населения и территорий от чрезвычайных ситуаций природного и техногенного характера».</w:t>
            </w:r>
          </w:p>
        </w:tc>
        <w:tc>
          <w:tcPr>
            <w:tcW w:w="3401" w:type="dxa"/>
          </w:tcPr>
          <w:p w:rsidR="00480365" w:rsidRPr="003910BE" w:rsidRDefault="00480365" w:rsidP="00480365">
            <w:pPr>
              <w:rPr>
                <w:bCs/>
                <w:sz w:val="24"/>
                <w:szCs w:val="24"/>
                <w:lang w:eastAsia="ar-SA"/>
              </w:rPr>
            </w:pPr>
            <w:r w:rsidRPr="003910BE">
              <w:rPr>
                <w:bCs/>
                <w:sz w:val="24"/>
                <w:szCs w:val="24"/>
                <w:lang w:eastAsia="ar-SA"/>
              </w:rPr>
              <w:t>предписание №17-1 об устранении выявленных нарушений обязательных требований в области защиты населения и территорий от ЧС природного и техногенного характера.</w:t>
            </w:r>
          </w:p>
          <w:p w:rsidR="00480365" w:rsidRPr="003910BE" w:rsidRDefault="00480365" w:rsidP="00480365">
            <w:pPr>
              <w:rPr>
                <w:bCs/>
                <w:sz w:val="24"/>
                <w:szCs w:val="24"/>
              </w:rPr>
            </w:pPr>
            <w:r w:rsidRPr="003910BE">
              <w:rPr>
                <w:bCs/>
                <w:sz w:val="24"/>
                <w:szCs w:val="24"/>
                <w:lang w:eastAsia="ar-SA"/>
              </w:rPr>
              <w:t>Устранено</w:t>
            </w:r>
          </w:p>
        </w:tc>
      </w:tr>
      <w:tr w:rsidR="00480365" w:rsidRPr="003910BE" w:rsidTr="00480365">
        <w:tc>
          <w:tcPr>
            <w:tcW w:w="675" w:type="dxa"/>
          </w:tcPr>
          <w:p w:rsidR="00480365" w:rsidRPr="003910BE" w:rsidRDefault="00480365" w:rsidP="00480365">
            <w:pPr>
              <w:rPr>
                <w:b/>
                <w:bCs/>
                <w:sz w:val="24"/>
                <w:szCs w:val="24"/>
              </w:rPr>
            </w:pPr>
            <w:r w:rsidRPr="003910BE">
              <w:rPr>
                <w:b/>
                <w:bCs/>
                <w:sz w:val="24"/>
                <w:szCs w:val="24"/>
              </w:rPr>
              <w:t>14</w:t>
            </w:r>
          </w:p>
        </w:tc>
        <w:tc>
          <w:tcPr>
            <w:tcW w:w="2410" w:type="dxa"/>
          </w:tcPr>
          <w:p w:rsidR="00480365" w:rsidRPr="003910BE" w:rsidRDefault="00480365" w:rsidP="00480365">
            <w:pPr>
              <w:rPr>
                <w:b/>
                <w:bCs/>
                <w:sz w:val="24"/>
                <w:szCs w:val="24"/>
              </w:rPr>
            </w:pPr>
            <w:r w:rsidRPr="003910BE">
              <w:rPr>
                <w:bCs/>
                <w:sz w:val="24"/>
                <w:szCs w:val="24"/>
              </w:rPr>
              <w:t>Прокуратура хабаровского края прокуратура города Комсомольска-на-Амуре</w:t>
            </w:r>
          </w:p>
        </w:tc>
        <w:tc>
          <w:tcPr>
            <w:tcW w:w="3828" w:type="dxa"/>
          </w:tcPr>
          <w:p w:rsidR="00480365" w:rsidRPr="003910BE" w:rsidRDefault="00480365" w:rsidP="00480365">
            <w:pPr>
              <w:rPr>
                <w:bCs/>
                <w:sz w:val="24"/>
                <w:szCs w:val="24"/>
              </w:rPr>
            </w:pPr>
            <w:r w:rsidRPr="003910BE">
              <w:rPr>
                <w:bCs/>
                <w:sz w:val="24"/>
                <w:szCs w:val="24"/>
                <w:lang w:eastAsia="ar-SA"/>
              </w:rPr>
              <w:t>проверка ежедневного меню, калькуляционного и технологичных карт, документы первичного учета на товар, используемые при приготовлении блюд</w:t>
            </w:r>
          </w:p>
        </w:tc>
        <w:tc>
          <w:tcPr>
            <w:tcW w:w="3401" w:type="dxa"/>
          </w:tcPr>
          <w:p w:rsidR="00480365" w:rsidRPr="003910BE" w:rsidRDefault="00480365" w:rsidP="00480365">
            <w:pPr>
              <w:rPr>
                <w:bCs/>
                <w:sz w:val="24"/>
                <w:szCs w:val="24"/>
              </w:rPr>
            </w:pPr>
            <w:r w:rsidRPr="003910BE">
              <w:rPr>
                <w:bCs/>
                <w:sz w:val="24"/>
                <w:szCs w:val="24"/>
              </w:rPr>
              <w:t>Нарушения не выявлены</w:t>
            </w:r>
          </w:p>
        </w:tc>
      </w:tr>
      <w:tr w:rsidR="00480365" w:rsidRPr="003910BE" w:rsidTr="00480365">
        <w:tc>
          <w:tcPr>
            <w:tcW w:w="675" w:type="dxa"/>
          </w:tcPr>
          <w:p w:rsidR="00480365" w:rsidRPr="003910BE" w:rsidRDefault="00480365" w:rsidP="00480365">
            <w:pPr>
              <w:rPr>
                <w:b/>
                <w:bCs/>
                <w:sz w:val="24"/>
                <w:szCs w:val="24"/>
              </w:rPr>
            </w:pPr>
            <w:r w:rsidRPr="003910BE">
              <w:rPr>
                <w:b/>
                <w:bCs/>
                <w:sz w:val="24"/>
                <w:szCs w:val="24"/>
              </w:rPr>
              <w:t>15</w:t>
            </w:r>
          </w:p>
        </w:tc>
        <w:tc>
          <w:tcPr>
            <w:tcW w:w="2410" w:type="dxa"/>
          </w:tcPr>
          <w:p w:rsidR="00480365" w:rsidRPr="003910BE" w:rsidRDefault="00480365" w:rsidP="00480365">
            <w:pPr>
              <w:rPr>
                <w:b/>
                <w:bCs/>
                <w:sz w:val="24"/>
                <w:szCs w:val="24"/>
              </w:rPr>
            </w:pPr>
            <w:r w:rsidRPr="003910BE">
              <w:rPr>
                <w:bCs/>
                <w:sz w:val="24"/>
                <w:szCs w:val="24"/>
              </w:rPr>
              <w:t>Прокуратура хабаровского края прокуратура города Комсомольска-на-Амуре</w:t>
            </w:r>
          </w:p>
        </w:tc>
        <w:tc>
          <w:tcPr>
            <w:tcW w:w="3828" w:type="dxa"/>
          </w:tcPr>
          <w:p w:rsidR="00480365" w:rsidRPr="003910BE" w:rsidRDefault="00480365" w:rsidP="00480365">
            <w:pPr>
              <w:rPr>
                <w:bCs/>
                <w:sz w:val="24"/>
                <w:szCs w:val="24"/>
              </w:rPr>
            </w:pPr>
            <w:r w:rsidRPr="003910BE">
              <w:rPr>
                <w:bCs/>
                <w:sz w:val="24"/>
                <w:szCs w:val="24"/>
                <w:lang w:eastAsia="ar-SA"/>
              </w:rPr>
              <w:t>Проверка на предмет соблюдения требований законодательства о противодействии экстремизму.</w:t>
            </w:r>
          </w:p>
        </w:tc>
        <w:tc>
          <w:tcPr>
            <w:tcW w:w="3401" w:type="dxa"/>
          </w:tcPr>
          <w:p w:rsidR="00480365" w:rsidRPr="003910BE" w:rsidRDefault="00480365" w:rsidP="00480365">
            <w:pPr>
              <w:rPr>
                <w:bCs/>
                <w:sz w:val="24"/>
                <w:szCs w:val="24"/>
              </w:rPr>
            </w:pPr>
            <w:r w:rsidRPr="003910BE">
              <w:rPr>
                <w:bCs/>
                <w:sz w:val="24"/>
                <w:szCs w:val="24"/>
              </w:rPr>
              <w:t>представление об устранении нарушений.</w:t>
            </w:r>
          </w:p>
          <w:p w:rsidR="00480365" w:rsidRPr="003910BE" w:rsidRDefault="00480365" w:rsidP="00480365">
            <w:pPr>
              <w:rPr>
                <w:bCs/>
                <w:sz w:val="24"/>
                <w:szCs w:val="24"/>
              </w:rPr>
            </w:pPr>
            <w:r w:rsidRPr="003910BE">
              <w:rPr>
                <w:bCs/>
                <w:sz w:val="24"/>
                <w:szCs w:val="24"/>
              </w:rPr>
              <w:t>Нарушения устранены.</w:t>
            </w:r>
          </w:p>
        </w:tc>
      </w:tr>
      <w:tr w:rsidR="00480365" w:rsidRPr="003910BE" w:rsidTr="00480365">
        <w:tc>
          <w:tcPr>
            <w:tcW w:w="675" w:type="dxa"/>
          </w:tcPr>
          <w:p w:rsidR="00480365" w:rsidRPr="003910BE" w:rsidRDefault="00480365" w:rsidP="00480365">
            <w:pPr>
              <w:rPr>
                <w:b/>
                <w:bCs/>
                <w:sz w:val="24"/>
                <w:szCs w:val="24"/>
              </w:rPr>
            </w:pPr>
            <w:r w:rsidRPr="003910BE">
              <w:rPr>
                <w:b/>
                <w:bCs/>
                <w:sz w:val="24"/>
                <w:szCs w:val="24"/>
              </w:rPr>
              <w:lastRenderedPageBreak/>
              <w:t>16</w:t>
            </w:r>
          </w:p>
        </w:tc>
        <w:tc>
          <w:tcPr>
            <w:tcW w:w="2410" w:type="dxa"/>
          </w:tcPr>
          <w:p w:rsidR="00480365" w:rsidRPr="003910BE" w:rsidRDefault="00480365" w:rsidP="00480365">
            <w:pPr>
              <w:rPr>
                <w:b/>
                <w:bCs/>
                <w:sz w:val="24"/>
                <w:szCs w:val="24"/>
              </w:rPr>
            </w:pPr>
            <w:r w:rsidRPr="003910BE">
              <w:rPr>
                <w:bCs/>
                <w:sz w:val="24"/>
                <w:szCs w:val="24"/>
              </w:rPr>
              <w:t>Прокуратура хабаровского края прокуратура города Комсомольска-на-Амуре</w:t>
            </w:r>
          </w:p>
        </w:tc>
        <w:tc>
          <w:tcPr>
            <w:tcW w:w="3828" w:type="dxa"/>
          </w:tcPr>
          <w:p w:rsidR="00480365" w:rsidRPr="003910BE" w:rsidRDefault="00480365" w:rsidP="00480365">
            <w:pPr>
              <w:rPr>
                <w:bCs/>
                <w:sz w:val="24"/>
                <w:szCs w:val="24"/>
              </w:rPr>
            </w:pPr>
            <w:r w:rsidRPr="003910BE">
              <w:rPr>
                <w:bCs/>
                <w:sz w:val="24"/>
                <w:szCs w:val="24"/>
                <w:lang w:eastAsia="ar-SA"/>
              </w:rPr>
              <w:t>Проверка исполнение трудового законодательства и законодательства об образовании оценено соблюдение порядка трудоустройства работников МОУ СОШ №5.</w:t>
            </w:r>
          </w:p>
        </w:tc>
        <w:tc>
          <w:tcPr>
            <w:tcW w:w="3401" w:type="dxa"/>
          </w:tcPr>
          <w:p w:rsidR="00480365" w:rsidRPr="003910BE" w:rsidRDefault="00480365" w:rsidP="00480365">
            <w:pPr>
              <w:rPr>
                <w:bCs/>
                <w:sz w:val="24"/>
                <w:szCs w:val="24"/>
              </w:rPr>
            </w:pPr>
            <w:r w:rsidRPr="003910BE">
              <w:rPr>
                <w:bCs/>
                <w:sz w:val="24"/>
                <w:szCs w:val="24"/>
              </w:rPr>
              <w:t>представление об устранении нарушений закона. Выполнено.</w:t>
            </w:r>
          </w:p>
        </w:tc>
      </w:tr>
      <w:tr w:rsidR="00480365" w:rsidRPr="003910BE" w:rsidTr="00480365">
        <w:tc>
          <w:tcPr>
            <w:tcW w:w="675" w:type="dxa"/>
          </w:tcPr>
          <w:p w:rsidR="00480365" w:rsidRPr="003910BE" w:rsidRDefault="00480365" w:rsidP="00480365">
            <w:pPr>
              <w:rPr>
                <w:b/>
                <w:bCs/>
                <w:sz w:val="24"/>
                <w:szCs w:val="24"/>
              </w:rPr>
            </w:pPr>
            <w:r w:rsidRPr="003910BE">
              <w:rPr>
                <w:b/>
                <w:bCs/>
                <w:sz w:val="24"/>
                <w:szCs w:val="24"/>
              </w:rPr>
              <w:t>17</w:t>
            </w:r>
          </w:p>
        </w:tc>
        <w:tc>
          <w:tcPr>
            <w:tcW w:w="2410" w:type="dxa"/>
          </w:tcPr>
          <w:p w:rsidR="00480365" w:rsidRPr="003910BE" w:rsidRDefault="00480365" w:rsidP="00480365">
            <w:pPr>
              <w:rPr>
                <w:b/>
                <w:bCs/>
                <w:sz w:val="24"/>
                <w:szCs w:val="24"/>
              </w:rPr>
            </w:pPr>
            <w:r w:rsidRPr="003910BE">
              <w:rPr>
                <w:bCs/>
                <w:sz w:val="24"/>
                <w:szCs w:val="24"/>
              </w:rPr>
              <w:t>Прокуратура хабаровского края прокуратура города Комсомольска-на-Амуре</w:t>
            </w:r>
          </w:p>
        </w:tc>
        <w:tc>
          <w:tcPr>
            <w:tcW w:w="3828" w:type="dxa"/>
          </w:tcPr>
          <w:p w:rsidR="00480365" w:rsidRPr="003910BE" w:rsidRDefault="00480365" w:rsidP="00480365">
            <w:pPr>
              <w:rPr>
                <w:bCs/>
                <w:sz w:val="24"/>
                <w:szCs w:val="24"/>
              </w:rPr>
            </w:pPr>
            <w:r w:rsidRPr="003910BE">
              <w:rPr>
                <w:bCs/>
                <w:sz w:val="24"/>
                <w:szCs w:val="24"/>
                <w:lang w:eastAsia="ar-SA"/>
              </w:rPr>
              <w:t xml:space="preserve">Проверка исполнения требований законодательства о санитарно-эпидемиологическом благополучии населения в условиях распространения новой </w:t>
            </w:r>
            <w:proofErr w:type="spellStart"/>
            <w:r w:rsidRPr="003910BE">
              <w:rPr>
                <w:bCs/>
                <w:sz w:val="24"/>
                <w:szCs w:val="24"/>
                <w:lang w:eastAsia="ar-SA"/>
              </w:rPr>
              <w:t>короновирусной</w:t>
            </w:r>
            <w:proofErr w:type="spellEnd"/>
            <w:r w:rsidRPr="003910BE">
              <w:rPr>
                <w:bCs/>
                <w:sz w:val="24"/>
                <w:szCs w:val="24"/>
                <w:lang w:eastAsia="ar-SA"/>
              </w:rPr>
              <w:t xml:space="preserve"> инфекции.</w:t>
            </w:r>
          </w:p>
        </w:tc>
        <w:tc>
          <w:tcPr>
            <w:tcW w:w="3401" w:type="dxa"/>
          </w:tcPr>
          <w:p w:rsidR="00480365" w:rsidRPr="003910BE" w:rsidRDefault="00480365" w:rsidP="00480365">
            <w:pPr>
              <w:rPr>
                <w:bCs/>
                <w:sz w:val="24"/>
                <w:szCs w:val="24"/>
              </w:rPr>
            </w:pPr>
            <w:r w:rsidRPr="003910BE">
              <w:rPr>
                <w:bCs/>
                <w:sz w:val="24"/>
                <w:szCs w:val="24"/>
              </w:rPr>
              <w:t>представление об устранении нарушений закона.</w:t>
            </w:r>
          </w:p>
          <w:p w:rsidR="00480365" w:rsidRPr="003910BE" w:rsidRDefault="00480365" w:rsidP="00480365">
            <w:pPr>
              <w:rPr>
                <w:bCs/>
                <w:sz w:val="24"/>
                <w:szCs w:val="24"/>
              </w:rPr>
            </w:pPr>
            <w:r w:rsidRPr="003910BE">
              <w:rPr>
                <w:bCs/>
                <w:sz w:val="24"/>
                <w:szCs w:val="24"/>
              </w:rPr>
              <w:t>Устранено.</w:t>
            </w:r>
          </w:p>
        </w:tc>
      </w:tr>
      <w:tr w:rsidR="00480365" w:rsidRPr="003910BE" w:rsidTr="00480365">
        <w:tc>
          <w:tcPr>
            <w:tcW w:w="675" w:type="dxa"/>
          </w:tcPr>
          <w:p w:rsidR="00480365" w:rsidRPr="003910BE" w:rsidRDefault="00480365" w:rsidP="00480365">
            <w:pPr>
              <w:rPr>
                <w:b/>
                <w:bCs/>
                <w:sz w:val="24"/>
                <w:szCs w:val="24"/>
              </w:rPr>
            </w:pPr>
            <w:r w:rsidRPr="003910BE">
              <w:rPr>
                <w:b/>
                <w:bCs/>
                <w:sz w:val="24"/>
                <w:szCs w:val="24"/>
              </w:rPr>
              <w:t>18</w:t>
            </w:r>
          </w:p>
        </w:tc>
        <w:tc>
          <w:tcPr>
            <w:tcW w:w="2410" w:type="dxa"/>
          </w:tcPr>
          <w:p w:rsidR="00480365" w:rsidRPr="003910BE" w:rsidRDefault="00480365" w:rsidP="00480365">
            <w:pPr>
              <w:rPr>
                <w:bCs/>
                <w:sz w:val="24"/>
                <w:szCs w:val="24"/>
              </w:rPr>
            </w:pPr>
            <w:r w:rsidRPr="003910BE">
              <w:rPr>
                <w:bCs/>
                <w:sz w:val="24"/>
                <w:szCs w:val="24"/>
              </w:rPr>
              <w:t>Центр гигиены и эпидемиологии в Хабаровском крае в городе Комсомольск-на-Амуре</w:t>
            </w:r>
          </w:p>
        </w:tc>
        <w:tc>
          <w:tcPr>
            <w:tcW w:w="3828" w:type="dxa"/>
          </w:tcPr>
          <w:p w:rsidR="00480365" w:rsidRPr="003910BE" w:rsidRDefault="00480365" w:rsidP="00480365">
            <w:pPr>
              <w:rPr>
                <w:bCs/>
                <w:sz w:val="24"/>
                <w:szCs w:val="24"/>
              </w:rPr>
            </w:pPr>
            <w:r w:rsidRPr="003910BE">
              <w:rPr>
                <w:bCs/>
                <w:sz w:val="24"/>
                <w:szCs w:val="24"/>
                <w:lang w:eastAsia="ar-SA"/>
              </w:rPr>
              <w:t>Проведение экспертизы лабораторных исследований воды питьевой, пищевых продуктов, готовых блюд, смывов с поверхности</w:t>
            </w:r>
          </w:p>
        </w:tc>
        <w:tc>
          <w:tcPr>
            <w:tcW w:w="3401" w:type="dxa"/>
          </w:tcPr>
          <w:p w:rsidR="00480365" w:rsidRPr="003910BE" w:rsidRDefault="00480365" w:rsidP="00480365">
            <w:pPr>
              <w:rPr>
                <w:bCs/>
                <w:sz w:val="24"/>
                <w:szCs w:val="24"/>
              </w:rPr>
            </w:pPr>
            <w:r w:rsidRPr="003910BE">
              <w:rPr>
                <w:bCs/>
                <w:sz w:val="24"/>
                <w:szCs w:val="24"/>
              </w:rPr>
              <w:t>Нормам соответствует</w:t>
            </w:r>
          </w:p>
        </w:tc>
      </w:tr>
      <w:tr w:rsidR="00480365" w:rsidRPr="003910BE" w:rsidTr="00480365">
        <w:tc>
          <w:tcPr>
            <w:tcW w:w="675" w:type="dxa"/>
          </w:tcPr>
          <w:p w:rsidR="00480365" w:rsidRPr="003910BE" w:rsidRDefault="00480365" w:rsidP="00480365">
            <w:pPr>
              <w:rPr>
                <w:b/>
                <w:bCs/>
                <w:sz w:val="24"/>
                <w:szCs w:val="24"/>
              </w:rPr>
            </w:pPr>
            <w:r w:rsidRPr="003910BE">
              <w:rPr>
                <w:b/>
                <w:bCs/>
                <w:sz w:val="24"/>
                <w:szCs w:val="24"/>
              </w:rPr>
              <w:t>19</w:t>
            </w:r>
          </w:p>
        </w:tc>
        <w:tc>
          <w:tcPr>
            <w:tcW w:w="2410" w:type="dxa"/>
          </w:tcPr>
          <w:p w:rsidR="00480365" w:rsidRPr="003910BE" w:rsidRDefault="00480365" w:rsidP="00480365">
            <w:pPr>
              <w:rPr>
                <w:bCs/>
                <w:sz w:val="24"/>
                <w:szCs w:val="24"/>
              </w:rPr>
            </w:pPr>
            <w:r w:rsidRPr="003910BE">
              <w:rPr>
                <w:bCs/>
                <w:sz w:val="24"/>
                <w:szCs w:val="24"/>
              </w:rPr>
              <w:t xml:space="preserve">ТО Управления Федеральной службы по надзору в сфере </w:t>
            </w:r>
            <w:proofErr w:type="spellStart"/>
            <w:r w:rsidRPr="003910BE">
              <w:rPr>
                <w:bCs/>
                <w:sz w:val="24"/>
                <w:szCs w:val="24"/>
              </w:rPr>
              <w:t>зщиты</w:t>
            </w:r>
            <w:proofErr w:type="spellEnd"/>
            <w:r w:rsidRPr="003910BE">
              <w:rPr>
                <w:bCs/>
                <w:sz w:val="24"/>
                <w:szCs w:val="24"/>
              </w:rPr>
              <w:t xml:space="preserve"> прав потребителей и благополучия человека по Хабаровскому краю в </w:t>
            </w:r>
            <w:proofErr w:type="gramStart"/>
            <w:r w:rsidRPr="003910BE">
              <w:rPr>
                <w:bCs/>
                <w:sz w:val="24"/>
                <w:szCs w:val="24"/>
              </w:rPr>
              <w:t>г</w:t>
            </w:r>
            <w:proofErr w:type="gramEnd"/>
            <w:r w:rsidRPr="003910BE">
              <w:rPr>
                <w:bCs/>
                <w:sz w:val="24"/>
                <w:szCs w:val="24"/>
              </w:rPr>
              <w:t>. Комсомольск-на-Амуре</w:t>
            </w:r>
          </w:p>
        </w:tc>
        <w:tc>
          <w:tcPr>
            <w:tcW w:w="3828" w:type="dxa"/>
          </w:tcPr>
          <w:p w:rsidR="00480365" w:rsidRPr="003910BE" w:rsidRDefault="00480365" w:rsidP="00480365">
            <w:pPr>
              <w:rPr>
                <w:bCs/>
                <w:sz w:val="24"/>
                <w:szCs w:val="24"/>
                <w:lang w:eastAsia="ar-SA"/>
              </w:rPr>
            </w:pPr>
            <w:r w:rsidRPr="003910BE">
              <w:rPr>
                <w:bCs/>
                <w:sz w:val="24"/>
                <w:szCs w:val="24"/>
                <w:lang w:eastAsia="ar-SA"/>
              </w:rPr>
              <w:t>Проверка школьного питания 1-11 классы</w:t>
            </w:r>
          </w:p>
        </w:tc>
        <w:tc>
          <w:tcPr>
            <w:tcW w:w="3401" w:type="dxa"/>
          </w:tcPr>
          <w:p w:rsidR="00480365" w:rsidRPr="003910BE" w:rsidRDefault="00480365" w:rsidP="00480365">
            <w:pPr>
              <w:rPr>
                <w:bCs/>
                <w:sz w:val="24"/>
                <w:szCs w:val="24"/>
              </w:rPr>
            </w:pPr>
            <w:r w:rsidRPr="003910BE">
              <w:rPr>
                <w:bCs/>
                <w:sz w:val="24"/>
                <w:szCs w:val="24"/>
              </w:rPr>
              <w:t>Нарушения не выявлены</w:t>
            </w:r>
          </w:p>
        </w:tc>
      </w:tr>
      <w:tr w:rsidR="00480365" w:rsidRPr="003910BE" w:rsidTr="00480365">
        <w:tc>
          <w:tcPr>
            <w:tcW w:w="675" w:type="dxa"/>
          </w:tcPr>
          <w:p w:rsidR="00480365" w:rsidRPr="003910BE" w:rsidRDefault="00480365" w:rsidP="00480365">
            <w:pPr>
              <w:rPr>
                <w:b/>
                <w:bCs/>
                <w:sz w:val="24"/>
                <w:szCs w:val="24"/>
              </w:rPr>
            </w:pPr>
            <w:r w:rsidRPr="003910BE">
              <w:rPr>
                <w:b/>
                <w:bCs/>
                <w:sz w:val="24"/>
                <w:szCs w:val="24"/>
              </w:rPr>
              <w:t>20</w:t>
            </w:r>
          </w:p>
        </w:tc>
        <w:tc>
          <w:tcPr>
            <w:tcW w:w="2410" w:type="dxa"/>
          </w:tcPr>
          <w:p w:rsidR="00480365" w:rsidRPr="003910BE" w:rsidRDefault="00480365" w:rsidP="00480365">
            <w:pPr>
              <w:rPr>
                <w:bCs/>
                <w:sz w:val="24"/>
                <w:szCs w:val="24"/>
              </w:rPr>
            </w:pPr>
            <w:r w:rsidRPr="003910BE">
              <w:rPr>
                <w:bCs/>
                <w:sz w:val="24"/>
                <w:szCs w:val="24"/>
              </w:rPr>
              <w:t>Министерство образования и науки Хабаровского края</w:t>
            </w:r>
          </w:p>
        </w:tc>
        <w:tc>
          <w:tcPr>
            <w:tcW w:w="3828" w:type="dxa"/>
          </w:tcPr>
          <w:p w:rsidR="00480365" w:rsidRPr="003910BE" w:rsidRDefault="00480365" w:rsidP="00480365">
            <w:pPr>
              <w:rPr>
                <w:bCs/>
                <w:sz w:val="24"/>
                <w:szCs w:val="24"/>
              </w:rPr>
            </w:pPr>
            <w:r w:rsidRPr="003910BE">
              <w:rPr>
                <w:bCs/>
                <w:sz w:val="24"/>
                <w:szCs w:val="24"/>
                <w:lang w:eastAsia="ar-SA"/>
              </w:rPr>
              <w:t xml:space="preserve">Мониторинг информации, размещенной на официальных сайтах образовательных организаций, реализующих  программы начального общего, основного общего и среднего общего образования на </w:t>
            </w:r>
            <w:proofErr w:type="spellStart"/>
            <w:r w:rsidRPr="003910BE">
              <w:rPr>
                <w:bCs/>
                <w:sz w:val="24"/>
                <w:szCs w:val="24"/>
                <w:lang w:eastAsia="ar-SA"/>
              </w:rPr>
              <w:t>тирритории</w:t>
            </w:r>
            <w:proofErr w:type="spellEnd"/>
            <w:r w:rsidRPr="003910BE">
              <w:rPr>
                <w:bCs/>
                <w:sz w:val="24"/>
                <w:szCs w:val="24"/>
                <w:lang w:eastAsia="ar-SA"/>
              </w:rPr>
              <w:t xml:space="preserve"> г. Комсомольска-на-Амуре Хабаровского края</w:t>
            </w:r>
            <w:r w:rsidRPr="003910BE">
              <w:t>.</w:t>
            </w:r>
          </w:p>
        </w:tc>
        <w:tc>
          <w:tcPr>
            <w:tcW w:w="3401" w:type="dxa"/>
          </w:tcPr>
          <w:p w:rsidR="00480365" w:rsidRPr="003910BE" w:rsidRDefault="00480365" w:rsidP="00480365">
            <w:pPr>
              <w:rPr>
                <w:bCs/>
                <w:sz w:val="24"/>
                <w:szCs w:val="24"/>
              </w:rPr>
            </w:pPr>
            <w:r w:rsidRPr="003910BE">
              <w:rPr>
                <w:bCs/>
                <w:sz w:val="24"/>
                <w:szCs w:val="24"/>
              </w:rPr>
              <w:t>Предостережение о недопустимости нарушения обязательных требований законодательства Российской Федерации в сфере образования.</w:t>
            </w:r>
          </w:p>
          <w:p w:rsidR="00480365" w:rsidRPr="003910BE" w:rsidRDefault="00480365" w:rsidP="00480365">
            <w:pPr>
              <w:rPr>
                <w:bCs/>
                <w:sz w:val="24"/>
                <w:szCs w:val="24"/>
              </w:rPr>
            </w:pPr>
            <w:r w:rsidRPr="003910BE">
              <w:rPr>
                <w:bCs/>
                <w:sz w:val="24"/>
                <w:szCs w:val="24"/>
              </w:rPr>
              <w:t>Исправлено.</w:t>
            </w:r>
          </w:p>
        </w:tc>
      </w:tr>
      <w:tr w:rsidR="00480365" w:rsidRPr="003910BE" w:rsidTr="00480365">
        <w:tc>
          <w:tcPr>
            <w:tcW w:w="675" w:type="dxa"/>
          </w:tcPr>
          <w:p w:rsidR="00480365" w:rsidRPr="003910BE" w:rsidRDefault="00480365" w:rsidP="00480365">
            <w:pPr>
              <w:rPr>
                <w:b/>
                <w:bCs/>
                <w:sz w:val="24"/>
                <w:szCs w:val="24"/>
              </w:rPr>
            </w:pPr>
            <w:r w:rsidRPr="003910BE">
              <w:rPr>
                <w:b/>
                <w:bCs/>
                <w:sz w:val="24"/>
                <w:szCs w:val="24"/>
              </w:rPr>
              <w:t>21</w:t>
            </w:r>
          </w:p>
        </w:tc>
        <w:tc>
          <w:tcPr>
            <w:tcW w:w="2410" w:type="dxa"/>
          </w:tcPr>
          <w:p w:rsidR="00480365" w:rsidRPr="003910BE" w:rsidRDefault="00480365" w:rsidP="00480365">
            <w:pPr>
              <w:rPr>
                <w:bCs/>
                <w:sz w:val="24"/>
                <w:szCs w:val="24"/>
              </w:rPr>
            </w:pPr>
            <w:r w:rsidRPr="003910BE">
              <w:rPr>
                <w:bCs/>
                <w:sz w:val="24"/>
                <w:szCs w:val="24"/>
              </w:rPr>
              <w:t>Комитет по управлению имуществом администрации города</w:t>
            </w:r>
          </w:p>
        </w:tc>
        <w:tc>
          <w:tcPr>
            <w:tcW w:w="3828" w:type="dxa"/>
          </w:tcPr>
          <w:p w:rsidR="00480365" w:rsidRPr="003910BE" w:rsidRDefault="00480365" w:rsidP="00480365">
            <w:pPr>
              <w:rPr>
                <w:bCs/>
                <w:sz w:val="24"/>
                <w:szCs w:val="24"/>
              </w:rPr>
            </w:pPr>
            <w:r w:rsidRPr="003910BE">
              <w:rPr>
                <w:bCs/>
                <w:sz w:val="24"/>
                <w:szCs w:val="24"/>
                <w:lang w:eastAsia="ar-SA"/>
              </w:rPr>
              <w:t>Мониторинг планов-графиков закупок и реестра контрактов</w:t>
            </w:r>
          </w:p>
        </w:tc>
        <w:tc>
          <w:tcPr>
            <w:tcW w:w="3401" w:type="dxa"/>
          </w:tcPr>
          <w:p w:rsidR="00480365" w:rsidRPr="003910BE" w:rsidRDefault="00480365" w:rsidP="00480365">
            <w:pPr>
              <w:rPr>
                <w:bCs/>
                <w:sz w:val="24"/>
                <w:szCs w:val="24"/>
              </w:rPr>
            </w:pPr>
            <w:r w:rsidRPr="003910BE">
              <w:rPr>
                <w:bCs/>
                <w:sz w:val="24"/>
                <w:szCs w:val="24"/>
              </w:rPr>
              <w:t>Выявлено: нарушение в части срока размещения информации в реестр о заключенных контрактов; несвоевременное размещение в реестр информации об исполнении контракта, этапа контракта.</w:t>
            </w:r>
          </w:p>
        </w:tc>
      </w:tr>
      <w:tr w:rsidR="00480365" w:rsidRPr="003910BE" w:rsidTr="00480365">
        <w:tc>
          <w:tcPr>
            <w:tcW w:w="675" w:type="dxa"/>
          </w:tcPr>
          <w:p w:rsidR="00480365" w:rsidRPr="003910BE" w:rsidRDefault="00480365" w:rsidP="00480365">
            <w:pPr>
              <w:rPr>
                <w:b/>
                <w:bCs/>
                <w:sz w:val="24"/>
                <w:szCs w:val="24"/>
              </w:rPr>
            </w:pPr>
            <w:r w:rsidRPr="003910BE">
              <w:rPr>
                <w:b/>
                <w:bCs/>
                <w:sz w:val="24"/>
                <w:szCs w:val="24"/>
              </w:rPr>
              <w:t>22</w:t>
            </w:r>
          </w:p>
        </w:tc>
        <w:tc>
          <w:tcPr>
            <w:tcW w:w="2410" w:type="dxa"/>
          </w:tcPr>
          <w:p w:rsidR="00480365" w:rsidRPr="003910BE" w:rsidRDefault="00480365" w:rsidP="00480365">
            <w:pPr>
              <w:rPr>
                <w:bCs/>
                <w:sz w:val="24"/>
                <w:szCs w:val="24"/>
              </w:rPr>
            </w:pPr>
            <w:r w:rsidRPr="003910BE">
              <w:rPr>
                <w:bCs/>
                <w:sz w:val="24"/>
                <w:szCs w:val="24"/>
              </w:rPr>
              <w:t xml:space="preserve">Комсомольская </w:t>
            </w:r>
            <w:proofErr w:type="gramStart"/>
            <w:r w:rsidRPr="003910BE">
              <w:rPr>
                <w:bCs/>
                <w:sz w:val="24"/>
                <w:szCs w:val="24"/>
              </w:rPr>
              <w:t>–</w:t>
            </w:r>
            <w:proofErr w:type="spellStart"/>
            <w:r w:rsidRPr="003910BE">
              <w:rPr>
                <w:bCs/>
                <w:sz w:val="24"/>
                <w:szCs w:val="24"/>
              </w:rPr>
              <w:t>н</w:t>
            </w:r>
            <w:proofErr w:type="gramEnd"/>
            <w:r w:rsidRPr="003910BE">
              <w:rPr>
                <w:bCs/>
                <w:sz w:val="24"/>
                <w:szCs w:val="24"/>
              </w:rPr>
              <w:t>а-Амуре</w:t>
            </w:r>
            <w:proofErr w:type="spellEnd"/>
            <w:r w:rsidRPr="003910BE">
              <w:rPr>
                <w:bCs/>
                <w:sz w:val="24"/>
                <w:szCs w:val="24"/>
              </w:rPr>
              <w:t xml:space="preserve"> </w:t>
            </w:r>
            <w:proofErr w:type="spellStart"/>
            <w:r w:rsidRPr="003910BE">
              <w:rPr>
                <w:bCs/>
                <w:sz w:val="24"/>
                <w:szCs w:val="24"/>
              </w:rPr>
              <w:t>контрольная-счетная</w:t>
            </w:r>
            <w:proofErr w:type="spellEnd"/>
            <w:r w:rsidRPr="003910BE">
              <w:rPr>
                <w:bCs/>
                <w:sz w:val="24"/>
                <w:szCs w:val="24"/>
              </w:rPr>
              <w:t xml:space="preserve"> палата</w:t>
            </w:r>
          </w:p>
        </w:tc>
        <w:tc>
          <w:tcPr>
            <w:tcW w:w="3828" w:type="dxa"/>
          </w:tcPr>
          <w:p w:rsidR="00480365" w:rsidRPr="003910BE" w:rsidRDefault="00480365" w:rsidP="00480365">
            <w:pPr>
              <w:rPr>
                <w:bCs/>
                <w:sz w:val="24"/>
                <w:szCs w:val="24"/>
              </w:rPr>
            </w:pPr>
            <w:r w:rsidRPr="003910BE">
              <w:rPr>
                <w:bCs/>
                <w:sz w:val="24"/>
                <w:szCs w:val="24"/>
                <w:lang w:eastAsia="ar-SA"/>
              </w:rPr>
              <w:t>Осуществление внешнего муниципального контроля.</w:t>
            </w:r>
          </w:p>
        </w:tc>
        <w:tc>
          <w:tcPr>
            <w:tcW w:w="3401" w:type="dxa"/>
          </w:tcPr>
          <w:p w:rsidR="00480365" w:rsidRPr="003910BE" w:rsidRDefault="00480365" w:rsidP="00480365">
            <w:pPr>
              <w:rPr>
                <w:bCs/>
                <w:sz w:val="24"/>
                <w:szCs w:val="24"/>
              </w:rPr>
            </w:pPr>
            <w:r w:rsidRPr="003910BE">
              <w:rPr>
                <w:bCs/>
                <w:sz w:val="24"/>
                <w:szCs w:val="24"/>
              </w:rPr>
              <w:t>Нарушения не выявлены</w:t>
            </w:r>
          </w:p>
        </w:tc>
      </w:tr>
    </w:tbl>
    <w:p w:rsidR="00480365" w:rsidRPr="003910BE" w:rsidRDefault="00480365" w:rsidP="00480365">
      <w:pPr>
        <w:spacing w:after="0"/>
        <w:rPr>
          <w:rFonts w:ascii="Times New Roman" w:hAnsi="Times New Roman" w:cs="Times New Roman"/>
          <w:b/>
          <w:sz w:val="24"/>
          <w:szCs w:val="24"/>
        </w:rPr>
      </w:pPr>
    </w:p>
    <w:p w:rsidR="00480365" w:rsidRPr="003910BE" w:rsidRDefault="00480365" w:rsidP="00480365">
      <w:pPr>
        <w:spacing w:after="0"/>
        <w:rPr>
          <w:rFonts w:ascii="Times New Roman" w:hAnsi="Times New Roman" w:cs="Times New Roman"/>
          <w:b/>
          <w:sz w:val="24"/>
          <w:szCs w:val="24"/>
        </w:rPr>
      </w:pPr>
    </w:p>
    <w:p w:rsidR="00480365" w:rsidRPr="008134F7" w:rsidRDefault="00480365" w:rsidP="00480365">
      <w:pPr>
        <w:spacing w:after="0"/>
        <w:jc w:val="center"/>
        <w:rPr>
          <w:rFonts w:ascii="Times New Roman" w:hAnsi="Times New Roman" w:cs="Times New Roman"/>
          <w:sz w:val="28"/>
          <w:szCs w:val="28"/>
        </w:rPr>
      </w:pPr>
      <w:r w:rsidRPr="008134F7">
        <w:rPr>
          <w:rFonts w:ascii="Times New Roman" w:hAnsi="Times New Roman" w:cs="Times New Roman"/>
          <w:sz w:val="28"/>
          <w:szCs w:val="28"/>
        </w:rPr>
        <w:t>План работы  на 2021 год</w:t>
      </w:r>
    </w:p>
    <w:p w:rsidR="00480365" w:rsidRPr="003910BE" w:rsidRDefault="00480365" w:rsidP="00480365">
      <w:pPr>
        <w:spacing w:after="0"/>
        <w:jc w:val="right"/>
        <w:rPr>
          <w:rFonts w:ascii="Times New Roman" w:hAnsi="Times New Roman" w:cs="Times New Roman"/>
          <w:sz w:val="24"/>
          <w:szCs w:val="24"/>
        </w:rPr>
      </w:pPr>
    </w:p>
    <w:tbl>
      <w:tblPr>
        <w:tblStyle w:val="a3"/>
        <w:tblW w:w="0" w:type="auto"/>
        <w:tblLook w:val="04A0"/>
      </w:tblPr>
      <w:tblGrid>
        <w:gridCol w:w="791"/>
        <w:gridCol w:w="4290"/>
        <w:gridCol w:w="2487"/>
        <w:gridCol w:w="2569"/>
      </w:tblGrid>
      <w:tr w:rsidR="00480365" w:rsidRPr="003910BE" w:rsidTr="00480365">
        <w:tc>
          <w:tcPr>
            <w:tcW w:w="807" w:type="dxa"/>
          </w:tcPr>
          <w:p w:rsidR="00480365" w:rsidRPr="003910BE" w:rsidRDefault="00480365" w:rsidP="00480365">
            <w:pPr>
              <w:rPr>
                <w:sz w:val="24"/>
                <w:szCs w:val="24"/>
              </w:rPr>
            </w:pPr>
            <w:r w:rsidRPr="003910BE">
              <w:rPr>
                <w:sz w:val="24"/>
                <w:szCs w:val="24"/>
              </w:rPr>
              <w:t xml:space="preserve">№ </w:t>
            </w:r>
            <w:proofErr w:type="spellStart"/>
            <w:proofErr w:type="gramStart"/>
            <w:r w:rsidRPr="003910BE">
              <w:rPr>
                <w:sz w:val="24"/>
                <w:szCs w:val="24"/>
              </w:rPr>
              <w:lastRenderedPageBreak/>
              <w:t>п</w:t>
            </w:r>
            <w:proofErr w:type="spellEnd"/>
            <w:proofErr w:type="gramEnd"/>
            <w:r w:rsidRPr="003910BE">
              <w:rPr>
                <w:sz w:val="24"/>
                <w:szCs w:val="24"/>
              </w:rPr>
              <w:t>/</w:t>
            </w:r>
            <w:proofErr w:type="spellStart"/>
            <w:r w:rsidRPr="003910BE">
              <w:rPr>
                <w:sz w:val="24"/>
                <w:szCs w:val="24"/>
              </w:rPr>
              <w:t>п</w:t>
            </w:r>
            <w:proofErr w:type="spellEnd"/>
          </w:p>
        </w:tc>
        <w:tc>
          <w:tcPr>
            <w:tcW w:w="4409" w:type="dxa"/>
          </w:tcPr>
          <w:p w:rsidR="00480365" w:rsidRPr="003910BE" w:rsidRDefault="00480365" w:rsidP="00480365">
            <w:pPr>
              <w:rPr>
                <w:sz w:val="24"/>
                <w:szCs w:val="24"/>
              </w:rPr>
            </w:pPr>
            <w:r w:rsidRPr="003910BE">
              <w:rPr>
                <w:sz w:val="24"/>
                <w:szCs w:val="24"/>
              </w:rPr>
              <w:lastRenderedPageBreak/>
              <w:t>Наименование мероприятия</w:t>
            </w:r>
          </w:p>
        </w:tc>
        <w:tc>
          <w:tcPr>
            <w:tcW w:w="2584" w:type="dxa"/>
          </w:tcPr>
          <w:p w:rsidR="00480365" w:rsidRPr="003910BE" w:rsidRDefault="00480365" w:rsidP="00480365">
            <w:pPr>
              <w:rPr>
                <w:sz w:val="24"/>
                <w:szCs w:val="24"/>
              </w:rPr>
            </w:pPr>
            <w:r w:rsidRPr="003910BE">
              <w:rPr>
                <w:sz w:val="24"/>
                <w:szCs w:val="24"/>
              </w:rPr>
              <w:t xml:space="preserve">Сроки </w:t>
            </w:r>
          </w:p>
        </w:tc>
        <w:tc>
          <w:tcPr>
            <w:tcW w:w="2622" w:type="dxa"/>
          </w:tcPr>
          <w:p w:rsidR="00480365" w:rsidRPr="003910BE" w:rsidRDefault="00480365" w:rsidP="00480365">
            <w:pPr>
              <w:rPr>
                <w:sz w:val="24"/>
                <w:szCs w:val="24"/>
              </w:rPr>
            </w:pPr>
            <w:r w:rsidRPr="003910BE">
              <w:rPr>
                <w:sz w:val="24"/>
                <w:szCs w:val="24"/>
              </w:rPr>
              <w:t xml:space="preserve">Ответственные </w:t>
            </w:r>
          </w:p>
        </w:tc>
      </w:tr>
      <w:tr w:rsidR="00480365" w:rsidRPr="003910BE" w:rsidTr="00480365">
        <w:tc>
          <w:tcPr>
            <w:tcW w:w="807" w:type="dxa"/>
          </w:tcPr>
          <w:p w:rsidR="00480365" w:rsidRPr="003910BE" w:rsidRDefault="00480365" w:rsidP="00480365">
            <w:pPr>
              <w:rPr>
                <w:sz w:val="24"/>
                <w:szCs w:val="24"/>
              </w:rPr>
            </w:pPr>
            <w:r w:rsidRPr="003910BE">
              <w:rPr>
                <w:sz w:val="24"/>
                <w:szCs w:val="24"/>
              </w:rPr>
              <w:lastRenderedPageBreak/>
              <w:t>1</w:t>
            </w:r>
          </w:p>
        </w:tc>
        <w:tc>
          <w:tcPr>
            <w:tcW w:w="4409" w:type="dxa"/>
          </w:tcPr>
          <w:p w:rsidR="00480365" w:rsidRPr="003910BE" w:rsidRDefault="00480365" w:rsidP="00480365">
            <w:pPr>
              <w:rPr>
                <w:sz w:val="24"/>
                <w:szCs w:val="24"/>
              </w:rPr>
            </w:pPr>
            <w:r w:rsidRPr="003910BE">
              <w:rPr>
                <w:sz w:val="24"/>
                <w:szCs w:val="24"/>
              </w:rPr>
              <w:t>Обеспечение выполнения муниципального задания на 2021 год по показателям, целевое использование бюджетных субсидий</w:t>
            </w:r>
          </w:p>
        </w:tc>
        <w:tc>
          <w:tcPr>
            <w:tcW w:w="2584" w:type="dxa"/>
          </w:tcPr>
          <w:p w:rsidR="00480365" w:rsidRPr="003910BE" w:rsidRDefault="00480365" w:rsidP="00480365">
            <w:pPr>
              <w:rPr>
                <w:sz w:val="24"/>
                <w:szCs w:val="24"/>
              </w:rPr>
            </w:pPr>
            <w:r w:rsidRPr="003910BE">
              <w:rPr>
                <w:sz w:val="24"/>
                <w:szCs w:val="24"/>
              </w:rPr>
              <w:t>В течение года</w:t>
            </w:r>
          </w:p>
        </w:tc>
        <w:tc>
          <w:tcPr>
            <w:tcW w:w="2622" w:type="dxa"/>
          </w:tcPr>
          <w:p w:rsidR="00480365" w:rsidRPr="003910BE" w:rsidRDefault="00480365" w:rsidP="00977EC3">
            <w:pPr>
              <w:rPr>
                <w:sz w:val="24"/>
                <w:szCs w:val="24"/>
              </w:rPr>
            </w:pPr>
            <w:r w:rsidRPr="003910BE">
              <w:rPr>
                <w:sz w:val="24"/>
                <w:szCs w:val="24"/>
              </w:rPr>
              <w:t xml:space="preserve">Директор, главный бухгалтер </w:t>
            </w:r>
          </w:p>
        </w:tc>
      </w:tr>
      <w:tr w:rsidR="00480365" w:rsidRPr="003910BE" w:rsidTr="00480365">
        <w:tc>
          <w:tcPr>
            <w:tcW w:w="807" w:type="dxa"/>
          </w:tcPr>
          <w:p w:rsidR="00480365" w:rsidRPr="003910BE" w:rsidRDefault="00480365" w:rsidP="00480365">
            <w:pPr>
              <w:rPr>
                <w:sz w:val="24"/>
                <w:szCs w:val="24"/>
              </w:rPr>
            </w:pPr>
            <w:r w:rsidRPr="003910BE">
              <w:rPr>
                <w:sz w:val="24"/>
                <w:szCs w:val="24"/>
              </w:rPr>
              <w:t>2</w:t>
            </w:r>
          </w:p>
        </w:tc>
        <w:tc>
          <w:tcPr>
            <w:tcW w:w="4409" w:type="dxa"/>
          </w:tcPr>
          <w:p w:rsidR="00480365" w:rsidRPr="003910BE" w:rsidRDefault="00480365" w:rsidP="00480365">
            <w:pPr>
              <w:rPr>
                <w:sz w:val="24"/>
                <w:szCs w:val="24"/>
              </w:rPr>
            </w:pPr>
            <w:r w:rsidRPr="003910BE">
              <w:rPr>
                <w:sz w:val="24"/>
                <w:szCs w:val="24"/>
              </w:rPr>
              <w:t>Обеспечение сохранности педагогических кадров</w:t>
            </w:r>
          </w:p>
        </w:tc>
        <w:tc>
          <w:tcPr>
            <w:tcW w:w="2584" w:type="dxa"/>
          </w:tcPr>
          <w:p w:rsidR="00480365" w:rsidRPr="003910BE" w:rsidRDefault="00480365" w:rsidP="00480365">
            <w:pPr>
              <w:rPr>
                <w:sz w:val="24"/>
                <w:szCs w:val="24"/>
              </w:rPr>
            </w:pPr>
            <w:r w:rsidRPr="003910BE">
              <w:rPr>
                <w:sz w:val="24"/>
                <w:szCs w:val="24"/>
              </w:rPr>
              <w:t>В течение года</w:t>
            </w:r>
          </w:p>
        </w:tc>
        <w:tc>
          <w:tcPr>
            <w:tcW w:w="2622" w:type="dxa"/>
          </w:tcPr>
          <w:p w:rsidR="00480365" w:rsidRPr="003910BE" w:rsidRDefault="00480365" w:rsidP="00977EC3">
            <w:pPr>
              <w:rPr>
                <w:sz w:val="24"/>
                <w:szCs w:val="24"/>
              </w:rPr>
            </w:pPr>
            <w:r w:rsidRPr="003910BE">
              <w:rPr>
                <w:sz w:val="24"/>
                <w:szCs w:val="24"/>
              </w:rPr>
              <w:t>Директор, заместители директора</w:t>
            </w:r>
          </w:p>
        </w:tc>
      </w:tr>
      <w:tr w:rsidR="00480365" w:rsidRPr="003910BE" w:rsidTr="00480365">
        <w:tc>
          <w:tcPr>
            <w:tcW w:w="807" w:type="dxa"/>
          </w:tcPr>
          <w:p w:rsidR="00480365" w:rsidRPr="003910BE" w:rsidRDefault="00480365" w:rsidP="00480365">
            <w:pPr>
              <w:rPr>
                <w:sz w:val="24"/>
                <w:szCs w:val="24"/>
              </w:rPr>
            </w:pPr>
            <w:r w:rsidRPr="003910BE">
              <w:rPr>
                <w:sz w:val="24"/>
                <w:szCs w:val="24"/>
              </w:rPr>
              <w:t>3</w:t>
            </w:r>
          </w:p>
        </w:tc>
        <w:tc>
          <w:tcPr>
            <w:tcW w:w="4409" w:type="dxa"/>
          </w:tcPr>
          <w:p w:rsidR="00480365" w:rsidRPr="003910BE" w:rsidRDefault="00480365" w:rsidP="00480365">
            <w:pPr>
              <w:rPr>
                <w:sz w:val="24"/>
                <w:szCs w:val="24"/>
              </w:rPr>
            </w:pPr>
            <w:r w:rsidRPr="003910BE">
              <w:rPr>
                <w:sz w:val="24"/>
                <w:szCs w:val="24"/>
              </w:rPr>
              <w:t>Работа по  сохранности  самостоятельности организации горячего питания учащихся</w:t>
            </w:r>
          </w:p>
        </w:tc>
        <w:tc>
          <w:tcPr>
            <w:tcW w:w="2584" w:type="dxa"/>
          </w:tcPr>
          <w:p w:rsidR="00480365" w:rsidRPr="003910BE" w:rsidRDefault="00480365" w:rsidP="00480365">
            <w:pPr>
              <w:rPr>
                <w:sz w:val="24"/>
                <w:szCs w:val="24"/>
              </w:rPr>
            </w:pPr>
            <w:r w:rsidRPr="003910BE">
              <w:rPr>
                <w:sz w:val="24"/>
                <w:szCs w:val="24"/>
              </w:rPr>
              <w:t>В течение года</w:t>
            </w:r>
          </w:p>
        </w:tc>
        <w:tc>
          <w:tcPr>
            <w:tcW w:w="2622" w:type="dxa"/>
          </w:tcPr>
          <w:p w:rsidR="00480365" w:rsidRPr="003910BE" w:rsidRDefault="00480365" w:rsidP="00977EC3">
            <w:pPr>
              <w:rPr>
                <w:sz w:val="24"/>
                <w:szCs w:val="24"/>
              </w:rPr>
            </w:pPr>
            <w:r w:rsidRPr="003910BE">
              <w:rPr>
                <w:sz w:val="24"/>
                <w:szCs w:val="24"/>
              </w:rPr>
              <w:t xml:space="preserve">Директор, заместители директора, главный бухгалтер </w:t>
            </w:r>
          </w:p>
        </w:tc>
      </w:tr>
      <w:tr w:rsidR="00480365" w:rsidRPr="003910BE" w:rsidTr="00480365">
        <w:tc>
          <w:tcPr>
            <w:tcW w:w="807" w:type="dxa"/>
          </w:tcPr>
          <w:p w:rsidR="00480365" w:rsidRPr="003910BE" w:rsidRDefault="00480365" w:rsidP="00480365">
            <w:pPr>
              <w:rPr>
                <w:sz w:val="24"/>
                <w:szCs w:val="24"/>
              </w:rPr>
            </w:pPr>
            <w:r w:rsidRPr="003910BE">
              <w:rPr>
                <w:sz w:val="24"/>
                <w:szCs w:val="24"/>
              </w:rPr>
              <w:t>4</w:t>
            </w:r>
          </w:p>
        </w:tc>
        <w:tc>
          <w:tcPr>
            <w:tcW w:w="4409" w:type="dxa"/>
          </w:tcPr>
          <w:p w:rsidR="00480365" w:rsidRPr="003910BE" w:rsidRDefault="00480365" w:rsidP="00480365">
            <w:pPr>
              <w:rPr>
                <w:sz w:val="24"/>
                <w:szCs w:val="24"/>
              </w:rPr>
            </w:pPr>
            <w:r w:rsidRPr="003910BE">
              <w:rPr>
                <w:sz w:val="24"/>
                <w:szCs w:val="24"/>
              </w:rPr>
              <w:t>Своевременность формирования документов на списание основных сре</w:t>
            </w:r>
            <w:proofErr w:type="gramStart"/>
            <w:r w:rsidRPr="003910BE">
              <w:rPr>
                <w:sz w:val="24"/>
                <w:szCs w:val="24"/>
              </w:rPr>
              <w:t>дств с б</w:t>
            </w:r>
            <w:proofErr w:type="gramEnd"/>
            <w:r w:rsidRPr="003910BE">
              <w:rPr>
                <w:sz w:val="24"/>
                <w:szCs w:val="24"/>
              </w:rPr>
              <w:t>аланса учреждения, постановку на учет новых объектов</w:t>
            </w:r>
          </w:p>
        </w:tc>
        <w:tc>
          <w:tcPr>
            <w:tcW w:w="2584" w:type="dxa"/>
          </w:tcPr>
          <w:p w:rsidR="00480365" w:rsidRPr="003910BE" w:rsidRDefault="00480365" w:rsidP="00480365">
            <w:pPr>
              <w:rPr>
                <w:sz w:val="24"/>
                <w:szCs w:val="24"/>
              </w:rPr>
            </w:pPr>
            <w:r w:rsidRPr="003910BE">
              <w:rPr>
                <w:sz w:val="24"/>
                <w:szCs w:val="24"/>
              </w:rPr>
              <w:t>1 раз в квартал</w:t>
            </w:r>
          </w:p>
        </w:tc>
        <w:tc>
          <w:tcPr>
            <w:tcW w:w="2622" w:type="dxa"/>
          </w:tcPr>
          <w:p w:rsidR="00480365" w:rsidRPr="003910BE" w:rsidRDefault="00480365" w:rsidP="00977EC3">
            <w:pPr>
              <w:rPr>
                <w:sz w:val="24"/>
                <w:szCs w:val="24"/>
              </w:rPr>
            </w:pPr>
            <w:r w:rsidRPr="003910BE">
              <w:rPr>
                <w:sz w:val="24"/>
                <w:szCs w:val="24"/>
              </w:rPr>
              <w:t xml:space="preserve">Заместитель директора по АХР </w:t>
            </w:r>
          </w:p>
        </w:tc>
      </w:tr>
      <w:tr w:rsidR="00480365" w:rsidRPr="003910BE" w:rsidTr="00480365">
        <w:tc>
          <w:tcPr>
            <w:tcW w:w="807" w:type="dxa"/>
          </w:tcPr>
          <w:p w:rsidR="00480365" w:rsidRPr="003910BE" w:rsidRDefault="00480365" w:rsidP="00480365">
            <w:pPr>
              <w:rPr>
                <w:sz w:val="24"/>
                <w:szCs w:val="24"/>
              </w:rPr>
            </w:pPr>
            <w:r w:rsidRPr="003910BE">
              <w:rPr>
                <w:sz w:val="24"/>
                <w:szCs w:val="24"/>
              </w:rPr>
              <w:t>5</w:t>
            </w:r>
          </w:p>
        </w:tc>
        <w:tc>
          <w:tcPr>
            <w:tcW w:w="4409" w:type="dxa"/>
          </w:tcPr>
          <w:p w:rsidR="00480365" w:rsidRPr="003910BE" w:rsidRDefault="00480365" w:rsidP="00480365">
            <w:pPr>
              <w:rPr>
                <w:sz w:val="24"/>
                <w:szCs w:val="24"/>
              </w:rPr>
            </w:pPr>
            <w:r w:rsidRPr="003910BE">
              <w:rPr>
                <w:sz w:val="24"/>
                <w:szCs w:val="24"/>
              </w:rPr>
              <w:t>Обеспечение сохранности муниципального имущества и его эффективного использования</w:t>
            </w:r>
          </w:p>
        </w:tc>
        <w:tc>
          <w:tcPr>
            <w:tcW w:w="2584" w:type="dxa"/>
          </w:tcPr>
          <w:p w:rsidR="00480365" w:rsidRPr="003910BE" w:rsidRDefault="00480365" w:rsidP="00480365">
            <w:pPr>
              <w:rPr>
                <w:sz w:val="24"/>
                <w:szCs w:val="24"/>
              </w:rPr>
            </w:pPr>
            <w:r w:rsidRPr="003910BE">
              <w:rPr>
                <w:sz w:val="24"/>
                <w:szCs w:val="24"/>
              </w:rPr>
              <w:t>В течение года</w:t>
            </w:r>
          </w:p>
        </w:tc>
        <w:tc>
          <w:tcPr>
            <w:tcW w:w="2622" w:type="dxa"/>
          </w:tcPr>
          <w:p w:rsidR="00480365" w:rsidRPr="003910BE" w:rsidRDefault="00480365" w:rsidP="00977EC3">
            <w:pPr>
              <w:rPr>
                <w:sz w:val="24"/>
                <w:szCs w:val="24"/>
              </w:rPr>
            </w:pPr>
            <w:r w:rsidRPr="003910BE">
              <w:rPr>
                <w:sz w:val="24"/>
                <w:szCs w:val="24"/>
              </w:rPr>
              <w:t xml:space="preserve">Директор, главный бухгалтер, заместитель директора по АХР </w:t>
            </w:r>
          </w:p>
        </w:tc>
      </w:tr>
      <w:tr w:rsidR="00480365" w:rsidRPr="003910BE" w:rsidTr="00480365">
        <w:tc>
          <w:tcPr>
            <w:tcW w:w="807" w:type="dxa"/>
          </w:tcPr>
          <w:p w:rsidR="00480365" w:rsidRPr="003910BE" w:rsidRDefault="00480365" w:rsidP="00480365">
            <w:pPr>
              <w:rPr>
                <w:sz w:val="24"/>
                <w:szCs w:val="24"/>
              </w:rPr>
            </w:pPr>
            <w:r w:rsidRPr="003910BE">
              <w:rPr>
                <w:sz w:val="24"/>
                <w:szCs w:val="24"/>
              </w:rPr>
              <w:t>6</w:t>
            </w:r>
          </w:p>
        </w:tc>
        <w:tc>
          <w:tcPr>
            <w:tcW w:w="4409" w:type="dxa"/>
          </w:tcPr>
          <w:p w:rsidR="00480365" w:rsidRPr="003910BE" w:rsidRDefault="00480365" w:rsidP="00480365">
            <w:pPr>
              <w:rPr>
                <w:sz w:val="24"/>
                <w:szCs w:val="24"/>
              </w:rPr>
            </w:pPr>
            <w:r w:rsidRPr="003910BE">
              <w:rPr>
                <w:sz w:val="24"/>
                <w:szCs w:val="24"/>
              </w:rPr>
              <w:t>Работа по привлечению доходов от предпринимательской и иной приносящей доход деятельности</w:t>
            </w:r>
          </w:p>
        </w:tc>
        <w:tc>
          <w:tcPr>
            <w:tcW w:w="2584" w:type="dxa"/>
          </w:tcPr>
          <w:p w:rsidR="00480365" w:rsidRPr="003910BE" w:rsidRDefault="00480365" w:rsidP="00480365">
            <w:pPr>
              <w:rPr>
                <w:sz w:val="24"/>
                <w:szCs w:val="24"/>
              </w:rPr>
            </w:pPr>
            <w:r w:rsidRPr="003910BE">
              <w:rPr>
                <w:sz w:val="24"/>
                <w:szCs w:val="24"/>
              </w:rPr>
              <w:t>В течение года</w:t>
            </w:r>
          </w:p>
        </w:tc>
        <w:tc>
          <w:tcPr>
            <w:tcW w:w="2622" w:type="dxa"/>
          </w:tcPr>
          <w:p w:rsidR="00480365" w:rsidRPr="003910BE" w:rsidRDefault="00480365" w:rsidP="00977EC3">
            <w:pPr>
              <w:rPr>
                <w:sz w:val="24"/>
                <w:szCs w:val="24"/>
              </w:rPr>
            </w:pPr>
            <w:r w:rsidRPr="003910BE">
              <w:rPr>
                <w:sz w:val="24"/>
                <w:szCs w:val="24"/>
              </w:rPr>
              <w:t>Директор, Управляющий совет</w:t>
            </w:r>
          </w:p>
        </w:tc>
      </w:tr>
      <w:tr w:rsidR="00480365" w:rsidRPr="003910BE" w:rsidTr="00480365">
        <w:tc>
          <w:tcPr>
            <w:tcW w:w="807" w:type="dxa"/>
          </w:tcPr>
          <w:p w:rsidR="00480365" w:rsidRPr="003910BE" w:rsidRDefault="00480365" w:rsidP="00480365">
            <w:pPr>
              <w:rPr>
                <w:sz w:val="24"/>
                <w:szCs w:val="24"/>
              </w:rPr>
            </w:pPr>
            <w:r w:rsidRPr="003910BE">
              <w:rPr>
                <w:sz w:val="24"/>
                <w:szCs w:val="24"/>
              </w:rPr>
              <w:t>7</w:t>
            </w:r>
          </w:p>
        </w:tc>
        <w:tc>
          <w:tcPr>
            <w:tcW w:w="4409" w:type="dxa"/>
          </w:tcPr>
          <w:p w:rsidR="00480365" w:rsidRPr="003910BE" w:rsidRDefault="00480365" w:rsidP="00480365">
            <w:pPr>
              <w:rPr>
                <w:sz w:val="24"/>
                <w:szCs w:val="24"/>
              </w:rPr>
            </w:pPr>
            <w:r w:rsidRPr="003910BE">
              <w:rPr>
                <w:sz w:val="24"/>
                <w:szCs w:val="24"/>
              </w:rPr>
              <w:t>Работа по повышению качества знаний учащихся 1-11 классов</w:t>
            </w:r>
          </w:p>
        </w:tc>
        <w:tc>
          <w:tcPr>
            <w:tcW w:w="2584" w:type="dxa"/>
          </w:tcPr>
          <w:p w:rsidR="00480365" w:rsidRPr="003910BE" w:rsidRDefault="00480365" w:rsidP="00480365">
            <w:pPr>
              <w:rPr>
                <w:sz w:val="24"/>
                <w:szCs w:val="24"/>
              </w:rPr>
            </w:pPr>
            <w:r w:rsidRPr="003910BE">
              <w:rPr>
                <w:sz w:val="24"/>
                <w:szCs w:val="24"/>
              </w:rPr>
              <w:t>В течение года</w:t>
            </w:r>
          </w:p>
        </w:tc>
        <w:tc>
          <w:tcPr>
            <w:tcW w:w="2622" w:type="dxa"/>
          </w:tcPr>
          <w:p w:rsidR="00480365" w:rsidRPr="003910BE" w:rsidRDefault="00480365" w:rsidP="00977EC3">
            <w:pPr>
              <w:rPr>
                <w:sz w:val="24"/>
                <w:szCs w:val="24"/>
              </w:rPr>
            </w:pPr>
            <w:r w:rsidRPr="003910BE">
              <w:rPr>
                <w:sz w:val="24"/>
                <w:szCs w:val="24"/>
              </w:rPr>
              <w:t xml:space="preserve">Заместители директора по УВР </w:t>
            </w:r>
          </w:p>
        </w:tc>
      </w:tr>
    </w:tbl>
    <w:p w:rsidR="00480365" w:rsidRPr="003910BE" w:rsidRDefault="00480365" w:rsidP="00480365">
      <w:pPr>
        <w:spacing w:after="0"/>
        <w:rPr>
          <w:rFonts w:ascii="Times New Roman" w:hAnsi="Times New Roman" w:cs="Times New Roman"/>
          <w:sz w:val="24"/>
          <w:szCs w:val="24"/>
        </w:rPr>
      </w:pPr>
    </w:p>
    <w:p w:rsidR="00480365" w:rsidRPr="003910BE" w:rsidRDefault="00480365" w:rsidP="00480365">
      <w:pPr>
        <w:spacing w:after="0"/>
        <w:rPr>
          <w:rFonts w:ascii="Times New Roman" w:hAnsi="Times New Roman" w:cs="Times New Roman"/>
          <w:color w:val="FF0000"/>
          <w:sz w:val="24"/>
          <w:szCs w:val="24"/>
        </w:rPr>
      </w:pPr>
    </w:p>
    <w:p w:rsidR="00480365" w:rsidRPr="003910BE" w:rsidRDefault="00480365" w:rsidP="00480365">
      <w:pPr>
        <w:spacing w:after="0"/>
        <w:rPr>
          <w:rFonts w:ascii="Times New Roman" w:hAnsi="Times New Roman" w:cs="Times New Roman"/>
          <w:sz w:val="24"/>
          <w:szCs w:val="24"/>
        </w:rPr>
      </w:pPr>
    </w:p>
    <w:p w:rsidR="00480365" w:rsidRPr="00251D51" w:rsidRDefault="00480365" w:rsidP="00480365">
      <w:pPr>
        <w:spacing w:after="0"/>
        <w:rPr>
          <w:rFonts w:ascii="Times New Roman" w:hAnsi="Times New Roman" w:cs="Times New Roman"/>
          <w:sz w:val="24"/>
          <w:szCs w:val="24"/>
        </w:rPr>
      </w:pPr>
    </w:p>
    <w:p w:rsidR="00F469B2" w:rsidRPr="00910367" w:rsidRDefault="00F469B2" w:rsidP="00F469B2">
      <w:pPr>
        <w:rPr>
          <w:rFonts w:ascii="Times New Roman" w:hAnsi="Times New Roman" w:cs="Times New Roman"/>
          <w:sz w:val="24"/>
          <w:szCs w:val="24"/>
        </w:rPr>
        <w:sectPr w:rsidR="00F469B2" w:rsidRPr="00910367" w:rsidSect="00241E4C">
          <w:pgSz w:w="11906" w:h="16838"/>
          <w:pgMar w:top="851" w:right="851" w:bottom="851" w:left="1134" w:header="708" w:footer="708" w:gutter="0"/>
          <w:cols w:space="708"/>
          <w:docGrid w:linePitch="360"/>
        </w:sectPr>
      </w:pPr>
    </w:p>
    <w:p w:rsidR="00F469B2" w:rsidRPr="00670406" w:rsidRDefault="00F469B2" w:rsidP="00F469B2">
      <w:pPr>
        <w:ind w:firstLine="426"/>
        <w:rPr>
          <w:rFonts w:ascii="Times New Roman" w:hAnsi="Times New Roman" w:cs="Times New Roman"/>
          <w:sz w:val="24"/>
          <w:szCs w:val="24"/>
        </w:rPr>
      </w:pPr>
    </w:p>
    <w:p w:rsidR="00010DA5" w:rsidRDefault="00010DA5" w:rsidP="00E05DFF">
      <w:pPr>
        <w:widowControl w:val="0"/>
        <w:shd w:val="clear" w:color="auto" w:fill="FFFFFF"/>
        <w:autoSpaceDE w:val="0"/>
        <w:autoSpaceDN w:val="0"/>
        <w:adjustRightInd w:val="0"/>
        <w:spacing w:after="0" w:line="240" w:lineRule="auto"/>
        <w:jc w:val="both"/>
        <w:rPr>
          <w:rFonts w:ascii="Times New Roman" w:hAnsi="Times New Roman" w:cs="Times New Roman"/>
          <w:spacing w:val="-3"/>
          <w:sz w:val="24"/>
          <w:szCs w:val="24"/>
        </w:rPr>
      </w:pPr>
    </w:p>
    <w:p w:rsidR="00010DA5" w:rsidRDefault="00010DA5" w:rsidP="00E05DFF">
      <w:pPr>
        <w:widowControl w:val="0"/>
        <w:shd w:val="clear" w:color="auto" w:fill="FFFFFF"/>
        <w:autoSpaceDE w:val="0"/>
        <w:autoSpaceDN w:val="0"/>
        <w:adjustRightInd w:val="0"/>
        <w:spacing w:after="0" w:line="240" w:lineRule="auto"/>
        <w:jc w:val="both"/>
        <w:rPr>
          <w:rFonts w:ascii="Times New Roman" w:hAnsi="Times New Roman" w:cs="Times New Roman"/>
          <w:spacing w:val="-3"/>
          <w:sz w:val="24"/>
          <w:szCs w:val="24"/>
        </w:rPr>
      </w:pPr>
    </w:p>
    <w:p w:rsidR="00E05DFF" w:rsidRPr="00670406" w:rsidRDefault="00E05DFF" w:rsidP="00E05DFF">
      <w:pPr>
        <w:widowControl w:val="0"/>
        <w:shd w:val="clear" w:color="auto" w:fill="FFFFFF"/>
        <w:autoSpaceDE w:val="0"/>
        <w:autoSpaceDN w:val="0"/>
        <w:adjustRightInd w:val="0"/>
        <w:spacing w:after="0" w:line="240" w:lineRule="auto"/>
        <w:jc w:val="both"/>
        <w:rPr>
          <w:rFonts w:ascii="Times New Roman" w:hAnsi="Times New Roman" w:cs="Times New Roman"/>
          <w:spacing w:val="-3"/>
          <w:sz w:val="24"/>
          <w:szCs w:val="24"/>
        </w:rPr>
      </w:pPr>
    </w:p>
    <w:p w:rsidR="00E05DFF" w:rsidRDefault="00E05DFF" w:rsidP="00977EC3">
      <w:pPr>
        <w:pStyle w:val="3"/>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themeColor="text1"/>
          <w:sz w:val="20"/>
        </w:rPr>
      </w:pPr>
    </w:p>
    <w:p w:rsidR="00900863" w:rsidRPr="00383242" w:rsidRDefault="00900863" w:rsidP="00383242">
      <w:pPr>
        <w:tabs>
          <w:tab w:val="left" w:pos="4121"/>
        </w:tabs>
      </w:pPr>
    </w:p>
    <w:sectPr w:rsidR="00900863" w:rsidRPr="00383242" w:rsidSect="008C6664">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ohit Hindi">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B6F7C"/>
    <w:multiLevelType w:val="hybridMultilevel"/>
    <w:tmpl w:val="77126E0E"/>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A162C2"/>
    <w:multiLevelType w:val="hybridMultilevel"/>
    <w:tmpl w:val="D10A0D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397AB9"/>
    <w:multiLevelType w:val="hybridMultilevel"/>
    <w:tmpl w:val="D4B6C5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3090167"/>
    <w:multiLevelType w:val="hybridMultilevel"/>
    <w:tmpl w:val="70665D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8BA5367"/>
    <w:multiLevelType w:val="hybridMultilevel"/>
    <w:tmpl w:val="B7BC5C2C"/>
    <w:lvl w:ilvl="0" w:tplc="0419000F">
      <w:start w:val="1"/>
      <w:numFmt w:val="decimal"/>
      <w:lvlText w:val="%1."/>
      <w:lvlJc w:val="left"/>
      <w:pPr>
        <w:ind w:left="1200" w:hanging="360"/>
      </w:pPr>
      <w:rPr>
        <w:rFont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6">
    <w:nsid w:val="18C5612D"/>
    <w:multiLevelType w:val="hybridMultilevel"/>
    <w:tmpl w:val="9300C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B26376"/>
    <w:multiLevelType w:val="hybridMultilevel"/>
    <w:tmpl w:val="D11C99F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3F23FBB"/>
    <w:multiLevelType w:val="hybridMultilevel"/>
    <w:tmpl w:val="4FE805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9C4936"/>
    <w:multiLevelType w:val="hybridMultilevel"/>
    <w:tmpl w:val="F376B22C"/>
    <w:lvl w:ilvl="0" w:tplc="04190001">
      <w:start w:val="1"/>
      <w:numFmt w:val="decimal"/>
      <w:lvlText w:val="%1."/>
      <w:lvlJc w:val="left"/>
      <w:pPr>
        <w:tabs>
          <w:tab w:val="num" w:pos="720"/>
        </w:tabs>
        <w:ind w:left="720" w:hanging="360"/>
      </w:pPr>
      <w:rPr>
        <w:rFonts w:hint="default"/>
        <w:i w:val="0"/>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0">
    <w:nsid w:val="2C4642CF"/>
    <w:multiLevelType w:val="hybridMultilevel"/>
    <w:tmpl w:val="740EDCF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CF040FB"/>
    <w:multiLevelType w:val="hybridMultilevel"/>
    <w:tmpl w:val="5C44F8B8"/>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2">
    <w:nsid w:val="309C14DB"/>
    <w:multiLevelType w:val="hybridMultilevel"/>
    <w:tmpl w:val="147C2894"/>
    <w:lvl w:ilvl="0" w:tplc="37CC1C96">
      <w:start w:val="1"/>
      <w:numFmt w:val="decimal"/>
      <w:lvlText w:val="%1."/>
      <w:lvlJc w:val="left"/>
      <w:pPr>
        <w:ind w:left="1866" w:hanging="360"/>
      </w:pPr>
      <w:rPr>
        <w:rFonts w:ascii="Times New Roman" w:eastAsia="Times New Roman" w:hAnsi="Times New Roman" w:cs="Times New Roman"/>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3">
    <w:nsid w:val="309E587F"/>
    <w:multiLevelType w:val="hybridMultilevel"/>
    <w:tmpl w:val="9308047C"/>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3D99450C"/>
    <w:multiLevelType w:val="hybridMultilevel"/>
    <w:tmpl w:val="26A4E0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0D30DEB"/>
    <w:multiLevelType w:val="hybridMultilevel"/>
    <w:tmpl w:val="3A3A35DC"/>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44454A37"/>
    <w:multiLevelType w:val="hybridMultilevel"/>
    <w:tmpl w:val="9308047C"/>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4593485B"/>
    <w:multiLevelType w:val="hybridMultilevel"/>
    <w:tmpl w:val="82068B54"/>
    <w:lvl w:ilvl="0" w:tplc="A83A50B4">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D7E21DE"/>
    <w:multiLevelType w:val="hybridMultilevel"/>
    <w:tmpl w:val="F8F8DED0"/>
    <w:lvl w:ilvl="0" w:tplc="883C06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3843A3D"/>
    <w:multiLevelType w:val="hybridMultilevel"/>
    <w:tmpl w:val="C7300E42"/>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57B92444"/>
    <w:multiLevelType w:val="hybridMultilevel"/>
    <w:tmpl w:val="0FB8664A"/>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62D66E67"/>
    <w:multiLevelType w:val="multilevel"/>
    <w:tmpl w:val="50C4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6242C5"/>
    <w:multiLevelType w:val="hybridMultilevel"/>
    <w:tmpl w:val="F2BCBC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C3D223A"/>
    <w:multiLevelType w:val="multilevel"/>
    <w:tmpl w:val="041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0AC4F3C"/>
    <w:multiLevelType w:val="multilevel"/>
    <w:tmpl w:val="D3F6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146E5C"/>
    <w:multiLevelType w:val="hybridMultilevel"/>
    <w:tmpl w:val="43A465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3E85C12"/>
    <w:multiLevelType w:val="hybridMultilevel"/>
    <w:tmpl w:val="E2E88DC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nsid w:val="740C3F09"/>
    <w:multiLevelType w:val="hybridMultilevel"/>
    <w:tmpl w:val="29249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741A9A"/>
    <w:multiLevelType w:val="multilevel"/>
    <w:tmpl w:val="79901FBA"/>
    <w:lvl w:ilvl="0">
      <w:start w:val="1"/>
      <w:numFmt w:val="decimal"/>
      <w:lvlText w:val="%1."/>
      <w:lvlJc w:val="left"/>
      <w:pPr>
        <w:tabs>
          <w:tab w:val="num" w:pos="1211"/>
        </w:tabs>
        <w:ind w:left="1211" w:hanging="360"/>
      </w:pPr>
      <w:rPr>
        <w:b w:val="0"/>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29">
    <w:nsid w:val="769D3CA1"/>
    <w:multiLevelType w:val="hybridMultilevel"/>
    <w:tmpl w:val="640C9004"/>
    <w:lvl w:ilvl="0" w:tplc="0419000F">
      <w:start w:val="1"/>
      <w:numFmt w:val="bullet"/>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30">
    <w:nsid w:val="78AD5078"/>
    <w:multiLevelType w:val="hybridMultilevel"/>
    <w:tmpl w:val="C80AD4F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78B6343A"/>
    <w:multiLevelType w:val="hybridMultilevel"/>
    <w:tmpl w:val="B7D29A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DBD0562"/>
    <w:multiLevelType w:val="hybridMultilevel"/>
    <w:tmpl w:val="CAB89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29"/>
  </w:num>
  <w:num w:numId="5">
    <w:abstractNumId w:val="30"/>
  </w:num>
  <w:num w:numId="6">
    <w:abstractNumId w:val="11"/>
  </w:num>
  <w:num w:numId="7">
    <w:abstractNumId w:val="23"/>
  </w:num>
  <w:num w:numId="8">
    <w:abstractNumId w:val="27"/>
  </w:num>
  <w:num w:numId="9">
    <w:abstractNumId w:val="0"/>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4"/>
  </w:num>
  <w:num w:numId="13">
    <w:abstractNumId w:val="21"/>
  </w:num>
  <w:num w:numId="14">
    <w:abstractNumId w:val="14"/>
  </w:num>
  <w:num w:numId="15">
    <w:abstractNumId w:val="1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2"/>
  </w:num>
  <w:num w:numId="19">
    <w:abstractNumId w:val="18"/>
  </w:num>
  <w:num w:numId="20">
    <w:abstractNumId w:val="8"/>
  </w:num>
  <w:num w:numId="21">
    <w:abstractNumId w:val="26"/>
  </w:num>
  <w:num w:numId="22">
    <w:abstractNumId w:val="10"/>
  </w:num>
  <w:num w:numId="23">
    <w:abstractNumId w:val="22"/>
  </w:num>
  <w:num w:numId="24">
    <w:abstractNumId w:val="31"/>
  </w:num>
  <w:num w:numId="25">
    <w:abstractNumId w:val="25"/>
  </w:num>
  <w:num w:numId="26">
    <w:abstractNumId w:val="4"/>
  </w:num>
  <w:num w:numId="27">
    <w:abstractNumId w:val="16"/>
  </w:num>
  <w:num w:numId="28">
    <w:abstractNumId w:val="5"/>
  </w:num>
  <w:num w:numId="29">
    <w:abstractNumId w:val="15"/>
  </w:num>
  <w:num w:numId="30">
    <w:abstractNumId w:val="20"/>
  </w:num>
  <w:num w:numId="31">
    <w:abstractNumId w:val="19"/>
  </w:num>
  <w:num w:numId="32">
    <w:abstractNumId w:val="12"/>
  </w:num>
  <w:num w:numId="33">
    <w:abstractNumId w:val="1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20976"/>
    <w:rsid w:val="00010DA5"/>
    <w:rsid w:val="001453CE"/>
    <w:rsid w:val="00157C1F"/>
    <w:rsid w:val="00241E4C"/>
    <w:rsid w:val="0024790F"/>
    <w:rsid w:val="003266DE"/>
    <w:rsid w:val="00350F49"/>
    <w:rsid w:val="00383242"/>
    <w:rsid w:val="00386565"/>
    <w:rsid w:val="00474F79"/>
    <w:rsid w:val="00480365"/>
    <w:rsid w:val="004C41CF"/>
    <w:rsid w:val="005A2A84"/>
    <w:rsid w:val="00643FDE"/>
    <w:rsid w:val="006F5AC9"/>
    <w:rsid w:val="007E3D57"/>
    <w:rsid w:val="008134F7"/>
    <w:rsid w:val="008173D1"/>
    <w:rsid w:val="00844EC3"/>
    <w:rsid w:val="008C6664"/>
    <w:rsid w:val="008F49AA"/>
    <w:rsid w:val="00900863"/>
    <w:rsid w:val="00977EC3"/>
    <w:rsid w:val="00980137"/>
    <w:rsid w:val="00A14BE5"/>
    <w:rsid w:val="00A938A4"/>
    <w:rsid w:val="00B94CD5"/>
    <w:rsid w:val="00BF00ED"/>
    <w:rsid w:val="00C20976"/>
    <w:rsid w:val="00CA5D6E"/>
    <w:rsid w:val="00E05DFF"/>
    <w:rsid w:val="00E11EFA"/>
    <w:rsid w:val="00F4155A"/>
    <w:rsid w:val="00F469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List"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Strong" w:semiHidden="0" w:unhideWhenUsed="0" w:qFormat="1"/>
    <w:lsdException w:name="Emphasis" w:semiHidden="0" w:uiPriority="0" w:unhideWhenUsed="0" w:qFormat="1"/>
    <w:lsdException w:name="Plain Text" w:uiPriority="0"/>
    <w:lsdException w:name="Normal (Web)" w:uiPriority="0"/>
    <w:lsdException w:name="HTML Preformatted" w:uiPriority="0"/>
    <w:lsdException w:name="Outline List 2"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386565"/>
  </w:style>
  <w:style w:type="paragraph" w:styleId="1">
    <w:name w:val="heading 1"/>
    <w:basedOn w:val="a"/>
    <w:next w:val="a"/>
    <w:link w:val="11"/>
    <w:qFormat/>
    <w:rsid w:val="00350F49"/>
    <w:pPr>
      <w:keepNext/>
      <w:tabs>
        <w:tab w:val="num" w:pos="432"/>
      </w:tabs>
      <w:suppressAutoHyphens/>
      <w:spacing w:after="0" w:line="240" w:lineRule="auto"/>
      <w:ind w:left="-284" w:firstLine="851"/>
      <w:outlineLvl w:val="0"/>
    </w:pPr>
    <w:rPr>
      <w:rFonts w:ascii="Times New Roman" w:eastAsia="Times New Roman" w:hAnsi="Times New Roman" w:cs="Times New Roman"/>
      <w:sz w:val="28"/>
      <w:szCs w:val="20"/>
      <w:lang w:val="en-US" w:eastAsia="zh-CN"/>
    </w:rPr>
  </w:style>
  <w:style w:type="paragraph" w:styleId="2">
    <w:name w:val="heading 2"/>
    <w:basedOn w:val="a"/>
    <w:next w:val="a"/>
    <w:link w:val="20"/>
    <w:uiPriority w:val="9"/>
    <w:qFormat/>
    <w:rsid w:val="00350F49"/>
    <w:pPr>
      <w:keepNext/>
      <w:tabs>
        <w:tab w:val="num" w:pos="576"/>
      </w:tabs>
      <w:suppressAutoHyphens/>
      <w:spacing w:after="0" w:line="240" w:lineRule="auto"/>
      <w:ind w:right="535"/>
      <w:outlineLvl w:val="1"/>
    </w:pPr>
    <w:rPr>
      <w:rFonts w:ascii="Times New Roman" w:eastAsia="Times New Roman" w:hAnsi="Times New Roman" w:cs="Times New Roman"/>
      <w:sz w:val="28"/>
      <w:szCs w:val="20"/>
      <w:lang w:eastAsia="zh-CN"/>
    </w:rPr>
  </w:style>
  <w:style w:type="paragraph" w:styleId="3">
    <w:name w:val="heading 3"/>
    <w:basedOn w:val="a"/>
    <w:next w:val="a"/>
    <w:link w:val="30"/>
    <w:qFormat/>
    <w:rsid w:val="00350F49"/>
    <w:pPr>
      <w:keepNext/>
      <w:tabs>
        <w:tab w:val="num" w:pos="720"/>
      </w:tabs>
      <w:suppressAutoHyphens/>
      <w:spacing w:after="0" w:line="240" w:lineRule="auto"/>
      <w:ind w:right="535"/>
      <w:jc w:val="center"/>
      <w:outlineLvl w:val="2"/>
    </w:pPr>
    <w:rPr>
      <w:rFonts w:ascii="Times New Roman" w:eastAsia="Times New Roman" w:hAnsi="Times New Roman" w:cs="Times New Roman"/>
      <w:sz w:val="28"/>
      <w:szCs w:val="20"/>
      <w:lang w:eastAsia="zh-CN"/>
    </w:rPr>
  </w:style>
  <w:style w:type="paragraph" w:styleId="4">
    <w:name w:val="heading 4"/>
    <w:basedOn w:val="a"/>
    <w:next w:val="a"/>
    <w:link w:val="40"/>
    <w:qFormat/>
    <w:rsid w:val="00350F49"/>
    <w:pPr>
      <w:keepNext/>
      <w:tabs>
        <w:tab w:val="num" w:pos="864"/>
      </w:tabs>
      <w:suppressAutoHyphens/>
      <w:spacing w:before="240" w:after="60"/>
      <w:ind w:left="864" w:hanging="864"/>
      <w:outlineLvl w:val="3"/>
    </w:pPr>
    <w:rPr>
      <w:rFonts w:ascii="Calibri" w:eastAsia="Times New Roman" w:hAnsi="Calibri" w:cs="Calibri"/>
      <w:b/>
      <w:bCs/>
      <w:sz w:val="28"/>
      <w:szCs w:val="28"/>
      <w:lang w:eastAsia="zh-CN"/>
    </w:rPr>
  </w:style>
  <w:style w:type="paragraph" w:styleId="5">
    <w:name w:val="heading 5"/>
    <w:basedOn w:val="a"/>
    <w:next w:val="a"/>
    <w:link w:val="51"/>
    <w:qFormat/>
    <w:rsid w:val="00350F49"/>
    <w:pPr>
      <w:keepNext/>
      <w:tabs>
        <w:tab w:val="num" w:pos="1008"/>
      </w:tabs>
      <w:suppressAutoHyphens/>
      <w:spacing w:after="0" w:line="240" w:lineRule="auto"/>
      <w:ind w:left="1008" w:hanging="1008"/>
      <w:jc w:val="both"/>
      <w:outlineLvl w:val="4"/>
    </w:pPr>
    <w:rPr>
      <w:rFonts w:ascii="Times New Roman" w:eastAsia="Times New Roman" w:hAnsi="Times New Roman" w:cs="Times New Roman"/>
      <w:sz w:val="24"/>
      <w:szCs w:val="20"/>
      <w:lang w:eastAsia="zh-CN"/>
    </w:rPr>
  </w:style>
  <w:style w:type="paragraph" w:styleId="6">
    <w:name w:val="heading 6"/>
    <w:basedOn w:val="a"/>
    <w:next w:val="a"/>
    <w:link w:val="61"/>
    <w:qFormat/>
    <w:rsid w:val="00350F49"/>
    <w:pPr>
      <w:tabs>
        <w:tab w:val="num" w:pos="1152"/>
      </w:tabs>
      <w:suppressAutoHyphens/>
      <w:spacing w:before="240" w:after="60" w:line="240" w:lineRule="auto"/>
      <w:ind w:left="1152" w:hanging="1152"/>
      <w:outlineLvl w:val="5"/>
    </w:pPr>
    <w:rPr>
      <w:rFonts w:ascii="Calibri" w:eastAsia="Times New Roman" w:hAnsi="Calibri" w:cs="Calibri"/>
      <w:b/>
      <w:bCs/>
      <w:lang w:eastAsia="zh-CN"/>
    </w:rPr>
  </w:style>
  <w:style w:type="paragraph" w:styleId="7">
    <w:name w:val="heading 7"/>
    <w:basedOn w:val="a"/>
    <w:next w:val="a"/>
    <w:link w:val="70"/>
    <w:qFormat/>
    <w:rsid w:val="00350F49"/>
    <w:pPr>
      <w:widowControl w:val="0"/>
      <w:autoSpaceDE w:val="0"/>
      <w:autoSpaceDN w:val="0"/>
      <w:adjustRightInd w:val="0"/>
      <w:spacing w:after="0" w:line="240" w:lineRule="auto"/>
      <w:outlineLvl w:val="6"/>
    </w:pPr>
    <w:rPr>
      <w:rFonts w:ascii="Arial" w:eastAsia="Times New Roman" w:hAnsi="Arial" w:cs="Arial"/>
      <w:b/>
      <w:bCs/>
      <w:smallCaps/>
      <w:color w:val="C0504D"/>
      <w:spacing w:val="10"/>
      <w:sz w:val="20"/>
      <w:szCs w:val="20"/>
    </w:rPr>
  </w:style>
  <w:style w:type="paragraph" w:styleId="8">
    <w:name w:val="heading 8"/>
    <w:basedOn w:val="a"/>
    <w:next w:val="a"/>
    <w:link w:val="80"/>
    <w:qFormat/>
    <w:rsid w:val="00350F49"/>
    <w:pPr>
      <w:widowControl w:val="0"/>
      <w:autoSpaceDE w:val="0"/>
      <w:autoSpaceDN w:val="0"/>
      <w:adjustRightInd w:val="0"/>
      <w:spacing w:after="0" w:line="240" w:lineRule="auto"/>
      <w:outlineLvl w:val="7"/>
    </w:pPr>
    <w:rPr>
      <w:rFonts w:ascii="Arial" w:eastAsia="Times New Roman" w:hAnsi="Arial" w:cs="Arial"/>
      <w:b/>
      <w:bCs/>
      <w:i/>
      <w:iCs/>
      <w:smallCaps/>
      <w:color w:val="943634"/>
      <w:sz w:val="20"/>
      <w:szCs w:val="20"/>
    </w:rPr>
  </w:style>
  <w:style w:type="paragraph" w:styleId="9">
    <w:name w:val="heading 9"/>
    <w:basedOn w:val="a"/>
    <w:next w:val="a"/>
    <w:link w:val="90"/>
    <w:qFormat/>
    <w:rsid w:val="00350F49"/>
    <w:pPr>
      <w:widowControl w:val="0"/>
      <w:autoSpaceDE w:val="0"/>
      <w:autoSpaceDN w:val="0"/>
      <w:adjustRightInd w:val="0"/>
      <w:spacing w:after="0" w:line="240" w:lineRule="auto"/>
      <w:outlineLvl w:val="8"/>
    </w:pPr>
    <w:rPr>
      <w:rFonts w:ascii="Arial" w:eastAsia="Times New Roman" w:hAnsi="Arial" w:cs="Arial"/>
      <w:b/>
      <w:bCs/>
      <w:i/>
      <w:iCs/>
      <w:smallCaps/>
      <w:color w:val="62242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976"/>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50F4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50F49"/>
    <w:rPr>
      <w:rFonts w:ascii="Times New Roman" w:eastAsia="Times New Roman" w:hAnsi="Times New Roman" w:cs="Times New Roman"/>
      <w:sz w:val="28"/>
      <w:szCs w:val="20"/>
      <w:lang w:eastAsia="zh-CN"/>
    </w:rPr>
  </w:style>
  <w:style w:type="character" w:customStyle="1" w:styleId="30">
    <w:name w:val="Заголовок 3 Знак"/>
    <w:basedOn w:val="a0"/>
    <w:link w:val="3"/>
    <w:rsid w:val="00350F49"/>
    <w:rPr>
      <w:rFonts w:ascii="Times New Roman" w:eastAsia="Times New Roman" w:hAnsi="Times New Roman" w:cs="Times New Roman"/>
      <w:sz w:val="28"/>
      <w:szCs w:val="20"/>
      <w:lang w:eastAsia="zh-CN"/>
    </w:rPr>
  </w:style>
  <w:style w:type="character" w:customStyle="1" w:styleId="40">
    <w:name w:val="Заголовок 4 Знак"/>
    <w:basedOn w:val="a0"/>
    <w:link w:val="4"/>
    <w:uiPriority w:val="99"/>
    <w:rsid w:val="00350F49"/>
    <w:rPr>
      <w:rFonts w:ascii="Calibri" w:eastAsia="Times New Roman" w:hAnsi="Calibri" w:cs="Calibri"/>
      <w:b/>
      <w:bCs/>
      <w:sz w:val="28"/>
      <w:szCs w:val="28"/>
      <w:lang w:eastAsia="zh-CN"/>
    </w:rPr>
  </w:style>
  <w:style w:type="character" w:customStyle="1" w:styleId="50">
    <w:name w:val="Заголовок 5 Знак"/>
    <w:basedOn w:val="a0"/>
    <w:link w:val="5"/>
    <w:uiPriority w:val="99"/>
    <w:rsid w:val="00350F4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9"/>
    <w:rsid w:val="00350F4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9"/>
    <w:rsid w:val="00350F49"/>
    <w:rPr>
      <w:rFonts w:ascii="Arial" w:eastAsia="Times New Roman" w:hAnsi="Arial" w:cs="Arial"/>
      <w:b/>
      <w:bCs/>
      <w:smallCaps/>
      <w:color w:val="C0504D"/>
      <w:spacing w:val="10"/>
      <w:sz w:val="20"/>
      <w:szCs w:val="20"/>
    </w:rPr>
  </w:style>
  <w:style w:type="character" w:customStyle="1" w:styleId="80">
    <w:name w:val="Заголовок 8 Знак"/>
    <w:basedOn w:val="a0"/>
    <w:link w:val="8"/>
    <w:uiPriority w:val="99"/>
    <w:rsid w:val="00350F49"/>
    <w:rPr>
      <w:rFonts w:ascii="Arial" w:eastAsia="Times New Roman" w:hAnsi="Arial" w:cs="Arial"/>
      <w:b/>
      <w:bCs/>
      <w:i/>
      <w:iCs/>
      <w:smallCaps/>
      <w:color w:val="943634"/>
      <w:sz w:val="20"/>
      <w:szCs w:val="20"/>
    </w:rPr>
  </w:style>
  <w:style w:type="character" w:customStyle="1" w:styleId="90">
    <w:name w:val="Заголовок 9 Знак"/>
    <w:basedOn w:val="a0"/>
    <w:link w:val="9"/>
    <w:uiPriority w:val="99"/>
    <w:rsid w:val="00350F49"/>
    <w:rPr>
      <w:rFonts w:ascii="Arial" w:eastAsia="Times New Roman" w:hAnsi="Arial" w:cs="Arial"/>
      <w:b/>
      <w:bCs/>
      <w:i/>
      <w:iCs/>
      <w:smallCaps/>
      <w:color w:val="622423"/>
      <w:sz w:val="20"/>
      <w:szCs w:val="20"/>
    </w:rPr>
  </w:style>
  <w:style w:type="character" w:customStyle="1" w:styleId="WW8Num1z0">
    <w:name w:val="WW8Num1z0"/>
    <w:rsid w:val="00350F49"/>
    <w:rPr>
      <w:rFonts w:ascii="Symbol" w:hAnsi="Symbol" w:cs="Symbol"/>
    </w:rPr>
  </w:style>
  <w:style w:type="character" w:customStyle="1" w:styleId="WW8Num1z1">
    <w:name w:val="WW8Num1z1"/>
    <w:rsid w:val="00350F49"/>
    <w:rPr>
      <w:rFonts w:ascii="Courier New" w:hAnsi="Courier New" w:cs="Courier New"/>
    </w:rPr>
  </w:style>
  <w:style w:type="character" w:customStyle="1" w:styleId="WW8Num1z2">
    <w:name w:val="WW8Num1z2"/>
    <w:rsid w:val="00350F49"/>
    <w:rPr>
      <w:rFonts w:ascii="Wingdings" w:hAnsi="Wingdings" w:cs="Wingdings"/>
    </w:rPr>
  </w:style>
  <w:style w:type="character" w:customStyle="1" w:styleId="WW8Num2z0">
    <w:name w:val="WW8Num2z0"/>
    <w:rsid w:val="00350F49"/>
    <w:rPr>
      <w:rFonts w:ascii="Symbol" w:hAnsi="Symbol" w:cs="Symbol"/>
    </w:rPr>
  </w:style>
  <w:style w:type="character" w:customStyle="1" w:styleId="WW8Num3z0">
    <w:name w:val="WW8Num3z0"/>
    <w:rsid w:val="00350F49"/>
    <w:rPr>
      <w:rFonts w:ascii="Wingdings" w:hAnsi="Wingdings" w:cs="Wingdings"/>
    </w:rPr>
  </w:style>
  <w:style w:type="character" w:customStyle="1" w:styleId="WW8Num3z1">
    <w:name w:val="WW8Num3z1"/>
    <w:rsid w:val="00350F49"/>
    <w:rPr>
      <w:rFonts w:ascii="Courier New" w:hAnsi="Courier New" w:cs="Courier New"/>
    </w:rPr>
  </w:style>
  <w:style w:type="character" w:customStyle="1" w:styleId="WW8Num3z3">
    <w:name w:val="WW8Num3z3"/>
    <w:rsid w:val="00350F49"/>
    <w:rPr>
      <w:rFonts w:ascii="Symbol" w:hAnsi="Symbol" w:cs="Symbol"/>
    </w:rPr>
  </w:style>
  <w:style w:type="character" w:customStyle="1" w:styleId="WW8Num5z0">
    <w:name w:val="WW8Num5z0"/>
    <w:rsid w:val="00350F49"/>
    <w:rPr>
      <w:rFonts w:ascii="Symbol" w:hAnsi="Symbol" w:cs="Symbol"/>
    </w:rPr>
  </w:style>
  <w:style w:type="character" w:customStyle="1" w:styleId="WW8Num5z1">
    <w:name w:val="WW8Num5z1"/>
    <w:rsid w:val="00350F49"/>
    <w:rPr>
      <w:rFonts w:ascii="Courier New" w:hAnsi="Courier New" w:cs="Courier New"/>
    </w:rPr>
  </w:style>
  <w:style w:type="character" w:customStyle="1" w:styleId="WW8Num5z2">
    <w:name w:val="WW8Num5z2"/>
    <w:rsid w:val="00350F49"/>
    <w:rPr>
      <w:rFonts w:ascii="Wingdings" w:hAnsi="Wingdings" w:cs="Wingdings"/>
    </w:rPr>
  </w:style>
  <w:style w:type="character" w:customStyle="1" w:styleId="WW8Num6z0">
    <w:name w:val="WW8Num6z0"/>
    <w:rsid w:val="00350F49"/>
    <w:rPr>
      <w:rFonts w:ascii="Symbol" w:hAnsi="Symbol" w:cs="Symbol"/>
    </w:rPr>
  </w:style>
  <w:style w:type="character" w:customStyle="1" w:styleId="WW8Num10z0">
    <w:name w:val="WW8Num10z0"/>
    <w:rsid w:val="00350F49"/>
    <w:rPr>
      <w:rFonts w:ascii="Wingdings" w:hAnsi="Wingdings" w:cs="Wingdings"/>
    </w:rPr>
  </w:style>
  <w:style w:type="character" w:customStyle="1" w:styleId="WW8Num10z1">
    <w:name w:val="WW8Num10z1"/>
    <w:rsid w:val="00350F49"/>
    <w:rPr>
      <w:rFonts w:ascii="Courier New" w:hAnsi="Courier New" w:cs="Courier New"/>
    </w:rPr>
  </w:style>
  <w:style w:type="character" w:customStyle="1" w:styleId="WW8Num10z3">
    <w:name w:val="WW8Num10z3"/>
    <w:rsid w:val="00350F49"/>
    <w:rPr>
      <w:rFonts w:ascii="Symbol" w:hAnsi="Symbol" w:cs="Symbol"/>
    </w:rPr>
  </w:style>
  <w:style w:type="character" w:customStyle="1" w:styleId="WW8Num11z0">
    <w:name w:val="WW8Num11z0"/>
    <w:rsid w:val="00350F49"/>
    <w:rPr>
      <w:rFonts w:ascii="Symbol" w:hAnsi="Symbol" w:cs="Symbol"/>
    </w:rPr>
  </w:style>
  <w:style w:type="character" w:customStyle="1" w:styleId="WW8Num12z0">
    <w:name w:val="WW8Num12z0"/>
    <w:rsid w:val="00350F49"/>
    <w:rPr>
      <w:rFonts w:ascii="Symbol" w:hAnsi="Symbol" w:cs="Symbol"/>
    </w:rPr>
  </w:style>
  <w:style w:type="character" w:customStyle="1" w:styleId="WW8Num12z1">
    <w:name w:val="WW8Num12z1"/>
    <w:rsid w:val="00350F49"/>
    <w:rPr>
      <w:rFonts w:ascii="Courier New" w:hAnsi="Courier New" w:cs="Courier New"/>
    </w:rPr>
  </w:style>
  <w:style w:type="character" w:customStyle="1" w:styleId="WW8Num12z2">
    <w:name w:val="WW8Num12z2"/>
    <w:rsid w:val="00350F49"/>
    <w:rPr>
      <w:rFonts w:ascii="Wingdings" w:hAnsi="Wingdings" w:cs="Wingdings"/>
    </w:rPr>
  </w:style>
  <w:style w:type="character" w:customStyle="1" w:styleId="WW8Num13z1">
    <w:name w:val="WW8Num13z1"/>
    <w:rsid w:val="00350F49"/>
    <w:rPr>
      <w:b/>
    </w:rPr>
  </w:style>
  <w:style w:type="character" w:customStyle="1" w:styleId="WW8Num15z0">
    <w:name w:val="WW8Num15z0"/>
    <w:rsid w:val="00350F49"/>
    <w:rPr>
      <w:rFonts w:ascii="Wingdings" w:hAnsi="Wingdings" w:cs="Wingdings"/>
    </w:rPr>
  </w:style>
  <w:style w:type="character" w:customStyle="1" w:styleId="WW8Num15z1">
    <w:name w:val="WW8Num15z1"/>
    <w:rsid w:val="00350F49"/>
    <w:rPr>
      <w:rFonts w:ascii="Courier New" w:hAnsi="Courier New" w:cs="Courier New"/>
    </w:rPr>
  </w:style>
  <w:style w:type="character" w:customStyle="1" w:styleId="WW8Num15z3">
    <w:name w:val="WW8Num15z3"/>
    <w:rsid w:val="00350F49"/>
    <w:rPr>
      <w:rFonts w:ascii="Symbol" w:hAnsi="Symbol" w:cs="Symbol"/>
    </w:rPr>
  </w:style>
  <w:style w:type="character" w:customStyle="1" w:styleId="WW8Num17z0">
    <w:name w:val="WW8Num17z0"/>
    <w:rsid w:val="00350F49"/>
    <w:rPr>
      <w:rFonts w:ascii="Symbol" w:hAnsi="Symbol" w:cs="Symbol"/>
    </w:rPr>
  </w:style>
  <w:style w:type="character" w:customStyle="1" w:styleId="WW8Num17z1">
    <w:name w:val="WW8Num17z1"/>
    <w:rsid w:val="00350F49"/>
    <w:rPr>
      <w:rFonts w:ascii="Courier New" w:hAnsi="Courier New" w:cs="Courier New"/>
    </w:rPr>
  </w:style>
  <w:style w:type="character" w:customStyle="1" w:styleId="WW8Num17z2">
    <w:name w:val="WW8Num17z2"/>
    <w:rsid w:val="00350F49"/>
    <w:rPr>
      <w:rFonts w:ascii="Wingdings" w:hAnsi="Wingdings" w:cs="Wingdings"/>
    </w:rPr>
  </w:style>
  <w:style w:type="character" w:customStyle="1" w:styleId="WW8Num18z0">
    <w:name w:val="WW8Num18z0"/>
    <w:rsid w:val="00350F49"/>
    <w:rPr>
      <w:rFonts w:ascii="Symbol" w:hAnsi="Symbol" w:cs="Symbol"/>
    </w:rPr>
  </w:style>
  <w:style w:type="character" w:customStyle="1" w:styleId="WW8Num18z1">
    <w:name w:val="WW8Num18z1"/>
    <w:rsid w:val="00350F49"/>
    <w:rPr>
      <w:rFonts w:ascii="Courier New" w:hAnsi="Courier New" w:cs="Courier New"/>
    </w:rPr>
  </w:style>
  <w:style w:type="character" w:customStyle="1" w:styleId="WW8Num18z2">
    <w:name w:val="WW8Num18z2"/>
    <w:rsid w:val="00350F49"/>
    <w:rPr>
      <w:rFonts w:ascii="Wingdings" w:hAnsi="Wingdings" w:cs="Wingdings"/>
    </w:rPr>
  </w:style>
  <w:style w:type="character" w:customStyle="1" w:styleId="WW8Num19z0">
    <w:name w:val="WW8Num19z0"/>
    <w:rsid w:val="00350F49"/>
    <w:rPr>
      <w:rFonts w:ascii="Symbol" w:hAnsi="Symbol" w:cs="Symbol"/>
    </w:rPr>
  </w:style>
  <w:style w:type="character" w:customStyle="1" w:styleId="WW8Num19z1">
    <w:name w:val="WW8Num19z1"/>
    <w:rsid w:val="00350F49"/>
    <w:rPr>
      <w:rFonts w:ascii="Courier New" w:hAnsi="Courier New" w:cs="Courier New"/>
    </w:rPr>
  </w:style>
  <w:style w:type="character" w:customStyle="1" w:styleId="WW8Num19z2">
    <w:name w:val="WW8Num19z2"/>
    <w:rsid w:val="00350F49"/>
    <w:rPr>
      <w:rFonts w:ascii="Wingdings" w:hAnsi="Wingdings" w:cs="Wingdings"/>
    </w:rPr>
  </w:style>
  <w:style w:type="character" w:customStyle="1" w:styleId="WW8Num21z0">
    <w:name w:val="WW8Num21z0"/>
    <w:rsid w:val="00350F49"/>
    <w:rPr>
      <w:rFonts w:ascii="Symbol" w:hAnsi="Symbol" w:cs="Symbol"/>
    </w:rPr>
  </w:style>
  <w:style w:type="character" w:customStyle="1" w:styleId="WW8Num21z1">
    <w:name w:val="WW8Num21z1"/>
    <w:rsid w:val="00350F49"/>
    <w:rPr>
      <w:rFonts w:ascii="Courier New" w:hAnsi="Courier New" w:cs="Courier New"/>
    </w:rPr>
  </w:style>
  <w:style w:type="character" w:customStyle="1" w:styleId="WW8Num21z2">
    <w:name w:val="WW8Num21z2"/>
    <w:rsid w:val="00350F49"/>
    <w:rPr>
      <w:rFonts w:ascii="Wingdings" w:hAnsi="Wingdings" w:cs="Wingdings"/>
    </w:rPr>
  </w:style>
  <w:style w:type="character" w:customStyle="1" w:styleId="WW8Num22z0">
    <w:name w:val="WW8Num22z0"/>
    <w:rsid w:val="00350F49"/>
    <w:rPr>
      <w:rFonts w:ascii="Symbol" w:hAnsi="Symbol" w:cs="Symbol"/>
    </w:rPr>
  </w:style>
  <w:style w:type="character" w:customStyle="1" w:styleId="WW8Num22z1">
    <w:name w:val="WW8Num22z1"/>
    <w:rsid w:val="00350F49"/>
    <w:rPr>
      <w:rFonts w:ascii="Courier New" w:hAnsi="Courier New" w:cs="Courier New"/>
    </w:rPr>
  </w:style>
  <w:style w:type="character" w:customStyle="1" w:styleId="WW8Num22z2">
    <w:name w:val="WW8Num22z2"/>
    <w:rsid w:val="00350F49"/>
    <w:rPr>
      <w:rFonts w:ascii="Wingdings" w:hAnsi="Wingdings" w:cs="Wingdings"/>
    </w:rPr>
  </w:style>
  <w:style w:type="character" w:customStyle="1" w:styleId="WW8Num25z0">
    <w:name w:val="WW8Num25z0"/>
    <w:rsid w:val="00350F49"/>
    <w:rPr>
      <w:rFonts w:ascii="Times New Roman" w:eastAsia="Times New Roman" w:hAnsi="Times New Roman" w:cs="Times New Roman"/>
    </w:rPr>
  </w:style>
  <w:style w:type="character" w:customStyle="1" w:styleId="WW8Num25z1">
    <w:name w:val="WW8Num25z1"/>
    <w:rsid w:val="00350F49"/>
    <w:rPr>
      <w:rFonts w:ascii="Courier New" w:hAnsi="Courier New" w:cs="Courier New"/>
    </w:rPr>
  </w:style>
  <w:style w:type="character" w:customStyle="1" w:styleId="WW8Num25z2">
    <w:name w:val="WW8Num25z2"/>
    <w:rsid w:val="00350F49"/>
    <w:rPr>
      <w:rFonts w:ascii="Wingdings" w:hAnsi="Wingdings" w:cs="Wingdings"/>
    </w:rPr>
  </w:style>
  <w:style w:type="character" w:customStyle="1" w:styleId="WW8Num25z3">
    <w:name w:val="WW8Num25z3"/>
    <w:rsid w:val="00350F49"/>
    <w:rPr>
      <w:rFonts w:ascii="Symbol" w:hAnsi="Symbol" w:cs="Symbol"/>
    </w:rPr>
  </w:style>
  <w:style w:type="character" w:customStyle="1" w:styleId="WW8Num27z0">
    <w:name w:val="WW8Num27z0"/>
    <w:rsid w:val="00350F49"/>
    <w:rPr>
      <w:rFonts w:ascii="Symbol" w:hAnsi="Symbol" w:cs="Symbol"/>
    </w:rPr>
  </w:style>
  <w:style w:type="character" w:customStyle="1" w:styleId="WW8Num27z1">
    <w:name w:val="WW8Num27z1"/>
    <w:rsid w:val="00350F49"/>
    <w:rPr>
      <w:rFonts w:ascii="Courier New" w:hAnsi="Courier New" w:cs="Courier New"/>
    </w:rPr>
  </w:style>
  <w:style w:type="character" w:customStyle="1" w:styleId="WW8Num27z2">
    <w:name w:val="WW8Num27z2"/>
    <w:rsid w:val="00350F49"/>
    <w:rPr>
      <w:rFonts w:ascii="Wingdings" w:hAnsi="Wingdings" w:cs="Wingdings"/>
    </w:rPr>
  </w:style>
  <w:style w:type="character" w:customStyle="1" w:styleId="WW8Num28z0">
    <w:name w:val="WW8Num28z0"/>
    <w:rsid w:val="00350F49"/>
    <w:rPr>
      <w:rFonts w:ascii="Symbol" w:hAnsi="Symbol" w:cs="Symbol"/>
    </w:rPr>
  </w:style>
  <w:style w:type="character" w:customStyle="1" w:styleId="WW8Num28z1">
    <w:name w:val="WW8Num28z1"/>
    <w:rsid w:val="00350F49"/>
    <w:rPr>
      <w:rFonts w:ascii="Courier New" w:hAnsi="Courier New" w:cs="Courier New"/>
    </w:rPr>
  </w:style>
  <w:style w:type="character" w:customStyle="1" w:styleId="WW8Num28z2">
    <w:name w:val="WW8Num28z2"/>
    <w:rsid w:val="00350F49"/>
    <w:rPr>
      <w:rFonts w:ascii="Wingdings" w:hAnsi="Wingdings" w:cs="Wingdings"/>
    </w:rPr>
  </w:style>
  <w:style w:type="character" w:customStyle="1" w:styleId="WW8Num29z0">
    <w:name w:val="WW8Num29z0"/>
    <w:rsid w:val="00350F49"/>
    <w:rPr>
      <w:rFonts w:ascii="Symbol" w:hAnsi="Symbol" w:cs="Symbol"/>
    </w:rPr>
  </w:style>
  <w:style w:type="character" w:customStyle="1" w:styleId="WW8Num29z1">
    <w:name w:val="WW8Num29z1"/>
    <w:rsid w:val="00350F49"/>
    <w:rPr>
      <w:rFonts w:ascii="Courier New" w:hAnsi="Courier New" w:cs="Courier New"/>
    </w:rPr>
  </w:style>
  <w:style w:type="character" w:customStyle="1" w:styleId="WW8Num29z2">
    <w:name w:val="WW8Num29z2"/>
    <w:rsid w:val="00350F49"/>
    <w:rPr>
      <w:rFonts w:ascii="Wingdings" w:hAnsi="Wingdings" w:cs="Wingdings"/>
    </w:rPr>
  </w:style>
  <w:style w:type="character" w:customStyle="1" w:styleId="WW8Num31z0">
    <w:name w:val="WW8Num31z0"/>
    <w:rsid w:val="00350F49"/>
    <w:rPr>
      <w:rFonts w:ascii="Wingdings" w:hAnsi="Wingdings" w:cs="Wingdings"/>
    </w:rPr>
  </w:style>
  <w:style w:type="character" w:customStyle="1" w:styleId="WW8Num31z1">
    <w:name w:val="WW8Num31z1"/>
    <w:rsid w:val="00350F49"/>
    <w:rPr>
      <w:rFonts w:ascii="Courier New" w:hAnsi="Courier New" w:cs="Courier New"/>
    </w:rPr>
  </w:style>
  <w:style w:type="character" w:customStyle="1" w:styleId="WW8Num31z3">
    <w:name w:val="WW8Num31z3"/>
    <w:rsid w:val="00350F49"/>
    <w:rPr>
      <w:rFonts w:ascii="Symbol" w:hAnsi="Symbol" w:cs="Symbol"/>
    </w:rPr>
  </w:style>
  <w:style w:type="character" w:customStyle="1" w:styleId="WW8Num35z0">
    <w:name w:val="WW8Num35z0"/>
    <w:rsid w:val="00350F49"/>
    <w:rPr>
      <w:rFonts w:ascii="Symbol" w:hAnsi="Symbol" w:cs="Symbol"/>
    </w:rPr>
  </w:style>
  <w:style w:type="character" w:customStyle="1" w:styleId="WW8Num35z1">
    <w:name w:val="WW8Num35z1"/>
    <w:rsid w:val="00350F49"/>
    <w:rPr>
      <w:rFonts w:ascii="Courier New" w:hAnsi="Courier New" w:cs="Courier New"/>
    </w:rPr>
  </w:style>
  <w:style w:type="character" w:customStyle="1" w:styleId="WW8Num35z2">
    <w:name w:val="WW8Num35z2"/>
    <w:rsid w:val="00350F49"/>
    <w:rPr>
      <w:rFonts w:ascii="Wingdings" w:hAnsi="Wingdings" w:cs="Wingdings"/>
    </w:rPr>
  </w:style>
  <w:style w:type="character" w:customStyle="1" w:styleId="WW8Num36z1">
    <w:name w:val="WW8Num36z1"/>
    <w:rsid w:val="00350F49"/>
    <w:rPr>
      <w:b w:val="0"/>
      <w:i w:val="0"/>
    </w:rPr>
  </w:style>
  <w:style w:type="character" w:customStyle="1" w:styleId="WW8Num37z0">
    <w:name w:val="WW8Num37z0"/>
    <w:rsid w:val="00350F49"/>
    <w:rPr>
      <w:rFonts w:ascii="Symbol" w:hAnsi="Symbol" w:cs="Symbol"/>
    </w:rPr>
  </w:style>
  <w:style w:type="character" w:customStyle="1" w:styleId="WW8Num37z1">
    <w:name w:val="WW8Num37z1"/>
    <w:rsid w:val="00350F49"/>
    <w:rPr>
      <w:rFonts w:ascii="Courier New" w:hAnsi="Courier New" w:cs="Courier New"/>
    </w:rPr>
  </w:style>
  <w:style w:type="character" w:customStyle="1" w:styleId="WW8Num37z2">
    <w:name w:val="WW8Num37z2"/>
    <w:rsid w:val="00350F49"/>
    <w:rPr>
      <w:rFonts w:ascii="Wingdings" w:hAnsi="Wingdings" w:cs="Wingdings"/>
    </w:rPr>
  </w:style>
  <w:style w:type="character" w:customStyle="1" w:styleId="WW8Num38z0">
    <w:name w:val="WW8Num38z0"/>
    <w:rsid w:val="00350F49"/>
    <w:rPr>
      <w:rFonts w:ascii="Symbol" w:hAnsi="Symbol" w:cs="Symbol"/>
    </w:rPr>
  </w:style>
  <w:style w:type="character" w:customStyle="1" w:styleId="WW8Num38z1">
    <w:name w:val="WW8Num38z1"/>
    <w:rsid w:val="00350F49"/>
    <w:rPr>
      <w:rFonts w:ascii="Courier New" w:hAnsi="Courier New" w:cs="Courier New"/>
    </w:rPr>
  </w:style>
  <w:style w:type="character" w:customStyle="1" w:styleId="WW8Num38z2">
    <w:name w:val="WW8Num38z2"/>
    <w:rsid w:val="00350F49"/>
    <w:rPr>
      <w:rFonts w:ascii="Wingdings" w:hAnsi="Wingdings" w:cs="Wingdings"/>
    </w:rPr>
  </w:style>
  <w:style w:type="character" w:customStyle="1" w:styleId="WW8Num39z0">
    <w:name w:val="WW8Num39z0"/>
    <w:rsid w:val="00350F49"/>
    <w:rPr>
      <w:rFonts w:ascii="Wingdings" w:hAnsi="Wingdings" w:cs="Wingdings"/>
      <w:color w:val="auto"/>
    </w:rPr>
  </w:style>
  <w:style w:type="character" w:customStyle="1" w:styleId="WW8Num40z0">
    <w:name w:val="WW8Num40z0"/>
    <w:rsid w:val="00350F49"/>
    <w:rPr>
      <w:rFonts w:ascii="Symbol" w:hAnsi="Symbol" w:cs="Symbol"/>
    </w:rPr>
  </w:style>
  <w:style w:type="character" w:customStyle="1" w:styleId="WW8Num40z1">
    <w:name w:val="WW8Num40z1"/>
    <w:rsid w:val="00350F49"/>
    <w:rPr>
      <w:rFonts w:ascii="Courier New" w:hAnsi="Courier New" w:cs="Courier New"/>
    </w:rPr>
  </w:style>
  <w:style w:type="character" w:customStyle="1" w:styleId="WW8Num40z2">
    <w:name w:val="WW8Num40z2"/>
    <w:rsid w:val="00350F49"/>
    <w:rPr>
      <w:rFonts w:ascii="Wingdings" w:hAnsi="Wingdings" w:cs="Wingdings"/>
    </w:rPr>
  </w:style>
  <w:style w:type="character" w:customStyle="1" w:styleId="WW8Num42z0">
    <w:name w:val="WW8Num42z0"/>
    <w:rsid w:val="00350F49"/>
    <w:rPr>
      <w:rFonts w:ascii="Wingdings" w:hAnsi="Wingdings" w:cs="Wingdings"/>
    </w:rPr>
  </w:style>
  <w:style w:type="character" w:customStyle="1" w:styleId="WW8Num42z1">
    <w:name w:val="WW8Num42z1"/>
    <w:rsid w:val="00350F49"/>
    <w:rPr>
      <w:rFonts w:ascii="Courier New" w:hAnsi="Courier New" w:cs="Courier New"/>
    </w:rPr>
  </w:style>
  <w:style w:type="character" w:customStyle="1" w:styleId="WW8Num42z3">
    <w:name w:val="WW8Num42z3"/>
    <w:rsid w:val="00350F49"/>
    <w:rPr>
      <w:rFonts w:ascii="Symbol" w:hAnsi="Symbol" w:cs="Symbol"/>
    </w:rPr>
  </w:style>
  <w:style w:type="character" w:customStyle="1" w:styleId="WW8Num43z0">
    <w:name w:val="WW8Num43z0"/>
    <w:rsid w:val="00350F49"/>
    <w:rPr>
      <w:rFonts w:ascii="Symbol" w:hAnsi="Symbol" w:cs="Symbol"/>
      <w:sz w:val="20"/>
    </w:rPr>
  </w:style>
  <w:style w:type="character" w:customStyle="1" w:styleId="WW8Num43z1">
    <w:name w:val="WW8Num43z1"/>
    <w:rsid w:val="00350F49"/>
    <w:rPr>
      <w:rFonts w:ascii="Courier New" w:hAnsi="Courier New" w:cs="Courier New"/>
      <w:sz w:val="20"/>
    </w:rPr>
  </w:style>
  <w:style w:type="character" w:customStyle="1" w:styleId="WW8Num43z2">
    <w:name w:val="WW8Num43z2"/>
    <w:rsid w:val="00350F49"/>
    <w:rPr>
      <w:rFonts w:ascii="Wingdings" w:hAnsi="Wingdings" w:cs="Wingdings"/>
      <w:sz w:val="20"/>
    </w:rPr>
  </w:style>
  <w:style w:type="character" w:customStyle="1" w:styleId="WW8Num44z0">
    <w:name w:val="WW8Num44z0"/>
    <w:rsid w:val="00350F49"/>
    <w:rPr>
      <w:rFonts w:ascii="Symbol" w:hAnsi="Symbol" w:cs="Symbol"/>
    </w:rPr>
  </w:style>
  <w:style w:type="character" w:customStyle="1" w:styleId="WW8Num44z1">
    <w:name w:val="WW8Num44z1"/>
    <w:rsid w:val="00350F49"/>
    <w:rPr>
      <w:rFonts w:ascii="Courier New" w:hAnsi="Courier New" w:cs="Courier New"/>
    </w:rPr>
  </w:style>
  <w:style w:type="character" w:customStyle="1" w:styleId="WW8Num44z2">
    <w:name w:val="WW8Num44z2"/>
    <w:rsid w:val="00350F49"/>
    <w:rPr>
      <w:rFonts w:ascii="Wingdings" w:hAnsi="Wingdings" w:cs="Wingdings"/>
    </w:rPr>
  </w:style>
  <w:style w:type="character" w:customStyle="1" w:styleId="WW8Num45z1">
    <w:name w:val="WW8Num45z1"/>
    <w:rsid w:val="00350F49"/>
    <w:rPr>
      <w:b w:val="0"/>
      <w:i w:val="0"/>
    </w:rPr>
  </w:style>
  <w:style w:type="character" w:customStyle="1" w:styleId="WW8Num46z1">
    <w:name w:val="WW8Num46z1"/>
    <w:rsid w:val="00350F49"/>
    <w:rPr>
      <w:rFonts w:ascii="Symbol" w:hAnsi="Symbol" w:cs="Symbol"/>
    </w:rPr>
  </w:style>
  <w:style w:type="character" w:customStyle="1" w:styleId="WW8Num47z0">
    <w:name w:val="WW8Num47z0"/>
    <w:rsid w:val="00350F49"/>
    <w:rPr>
      <w:b w:val="0"/>
    </w:rPr>
  </w:style>
  <w:style w:type="character" w:customStyle="1" w:styleId="WW8Num47z1">
    <w:name w:val="WW8Num47z1"/>
    <w:rsid w:val="00350F49"/>
    <w:rPr>
      <w:rFonts w:ascii="Symbol" w:hAnsi="Symbol" w:cs="Symbol"/>
      <w:b w:val="0"/>
    </w:rPr>
  </w:style>
  <w:style w:type="character" w:customStyle="1" w:styleId="WW8Num48z0">
    <w:name w:val="WW8Num48z0"/>
    <w:rsid w:val="00350F49"/>
    <w:rPr>
      <w:rFonts w:ascii="Symbol" w:hAnsi="Symbol" w:cs="Symbol"/>
    </w:rPr>
  </w:style>
  <w:style w:type="character" w:customStyle="1" w:styleId="WW8Num48z1">
    <w:name w:val="WW8Num48z1"/>
    <w:rsid w:val="00350F49"/>
    <w:rPr>
      <w:rFonts w:ascii="Courier New" w:hAnsi="Courier New" w:cs="Courier New"/>
    </w:rPr>
  </w:style>
  <w:style w:type="character" w:customStyle="1" w:styleId="WW8Num48z2">
    <w:name w:val="WW8Num48z2"/>
    <w:rsid w:val="00350F49"/>
    <w:rPr>
      <w:rFonts w:ascii="Wingdings" w:hAnsi="Wingdings" w:cs="Wingdings"/>
    </w:rPr>
  </w:style>
  <w:style w:type="character" w:customStyle="1" w:styleId="WW8Num49z0">
    <w:name w:val="WW8Num49z0"/>
    <w:rsid w:val="00350F49"/>
    <w:rPr>
      <w:rFonts w:ascii="Symbol" w:hAnsi="Symbol" w:cs="Symbol"/>
    </w:rPr>
  </w:style>
  <w:style w:type="character" w:customStyle="1" w:styleId="WW8Num49z1">
    <w:name w:val="WW8Num49z1"/>
    <w:rsid w:val="00350F49"/>
    <w:rPr>
      <w:rFonts w:ascii="Courier New" w:hAnsi="Courier New" w:cs="Courier New"/>
    </w:rPr>
  </w:style>
  <w:style w:type="character" w:customStyle="1" w:styleId="WW8Num49z2">
    <w:name w:val="WW8Num49z2"/>
    <w:rsid w:val="00350F49"/>
    <w:rPr>
      <w:rFonts w:ascii="Wingdings" w:hAnsi="Wingdings" w:cs="Wingdings"/>
    </w:rPr>
  </w:style>
  <w:style w:type="character" w:customStyle="1" w:styleId="WW8Num50z0">
    <w:name w:val="WW8Num50z0"/>
    <w:rsid w:val="00350F49"/>
    <w:rPr>
      <w:rFonts w:ascii="Symbol" w:hAnsi="Symbol" w:cs="Symbol"/>
    </w:rPr>
  </w:style>
  <w:style w:type="character" w:customStyle="1" w:styleId="WW8Num50z1">
    <w:name w:val="WW8Num50z1"/>
    <w:rsid w:val="00350F49"/>
    <w:rPr>
      <w:rFonts w:ascii="Courier New" w:hAnsi="Courier New" w:cs="Courier New"/>
    </w:rPr>
  </w:style>
  <w:style w:type="character" w:customStyle="1" w:styleId="WW8Num50z2">
    <w:name w:val="WW8Num50z2"/>
    <w:rsid w:val="00350F49"/>
    <w:rPr>
      <w:rFonts w:ascii="Wingdings" w:hAnsi="Wingdings" w:cs="Wingdings"/>
    </w:rPr>
  </w:style>
  <w:style w:type="character" w:customStyle="1" w:styleId="WW8Num52z0">
    <w:name w:val="WW8Num52z0"/>
    <w:rsid w:val="00350F49"/>
    <w:rPr>
      <w:rFonts w:ascii="Symbol" w:hAnsi="Symbol" w:cs="Symbol"/>
    </w:rPr>
  </w:style>
  <w:style w:type="character" w:customStyle="1" w:styleId="WW8Num53z0">
    <w:name w:val="WW8Num53z0"/>
    <w:rsid w:val="00350F49"/>
    <w:rPr>
      <w:sz w:val="24"/>
      <w:szCs w:val="24"/>
    </w:rPr>
  </w:style>
  <w:style w:type="character" w:customStyle="1" w:styleId="WW8Num55z0">
    <w:name w:val="WW8Num55z0"/>
    <w:rsid w:val="00350F49"/>
    <w:rPr>
      <w:rFonts w:ascii="Symbol" w:hAnsi="Symbol" w:cs="Symbol"/>
    </w:rPr>
  </w:style>
  <w:style w:type="character" w:customStyle="1" w:styleId="WW8Num55z1">
    <w:name w:val="WW8Num55z1"/>
    <w:rsid w:val="00350F49"/>
    <w:rPr>
      <w:rFonts w:ascii="Courier New" w:hAnsi="Courier New" w:cs="Courier New"/>
    </w:rPr>
  </w:style>
  <w:style w:type="character" w:customStyle="1" w:styleId="WW8Num55z2">
    <w:name w:val="WW8Num55z2"/>
    <w:rsid w:val="00350F49"/>
    <w:rPr>
      <w:rFonts w:ascii="Wingdings" w:hAnsi="Wingdings" w:cs="Wingdings"/>
    </w:rPr>
  </w:style>
  <w:style w:type="character" w:customStyle="1" w:styleId="WW8Num56z0">
    <w:name w:val="WW8Num56z0"/>
    <w:rsid w:val="00350F49"/>
    <w:rPr>
      <w:rFonts w:ascii="Symbol" w:hAnsi="Symbol" w:cs="Symbol"/>
    </w:rPr>
  </w:style>
  <w:style w:type="character" w:customStyle="1" w:styleId="WW8Num56z1">
    <w:name w:val="WW8Num56z1"/>
    <w:rsid w:val="00350F49"/>
    <w:rPr>
      <w:rFonts w:ascii="Courier New" w:hAnsi="Courier New" w:cs="Courier New"/>
    </w:rPr>
  </w:style>
  <w:style w:type="character" w:customStyle="1" w:styleId="WW8Num56z2">
    <w:name w:val="WW8Num56z2"/>
    <w:rsid w:val="00350F49"/>
    <w:rPr>
      <w:rFonts w:ascii="Wingdings" w:hAnsi="Wingdings" w:cs="Wingdings"/>
    </w:rPr>
  </w:style>
  <w:style w:type="character" w:customStyle="1" w:styleId="WW8Num57z0">
    <w:name w:val="WW8Num57z0"/>
    <w:rsid w:val="00350F49"/>
    <w:rPr>
      <w:rFonts w:ascii="Wingdings" w:hAnsi="Wingdings" w:cs="Wingdings"/>
    </w:rPr>
  </w:style>
  <w:style w:type="character" w:customStyle="1" w:styleId="WW8Num57z1">
    <w:name w:val="WW8Num57z1"/>
    <w:rsid w:val="00350F49"/>
    <w:rPr>
      <w:rFonts w:ascii="Courier New" w:hAnsi="Courier New" w:cs="Courier New"/>
    </w:rPr>
  </w:style>
  <w:style w:type="character" w:customStyle="1" w:styleId="WW8Num57z3">
    <w:name w:val="WW8Num57z3"/>
    <w:rsid w:val="00350F49"/>
    <w:rPr>
      <w:rFonts w:ascii="Symbol" w:hAnsi="Symbol" w:cs="Symbol"/>
    </w:rPr>
  </w:style>
  <w:style w:type="character" w:customStyle="1" w:styleId="WW8Num58z0">
    <w:name w:val="WW8Num58z0"/>
    <w:rsid w:val="00350F49"/>
    <w:rPr>
      <w:rFonts w:ascii="Wingdings" w:hAnsi="Wingdings" w:cs="Wingdings"/>
    </w:rPr>
  </w:style>
  <w:style w:type="character" w:customStyle="1" w:styleId="WW8Num58z1">
    <w:name w:val="WW8Num58z1"/>
    <w:rsid w:val="00350F49"/>
    <w:rPr>
      <w:rFonts w:ascii="Courier New" w:hAnsi="Courier New" w:cs="Courier New"/>
    </w:rPr>
  </w:style>
  <w:style w:type="character" w:customStyle="1" w:styleId="WW8Num58z3">
    <w:name w:val="WW8Num58z3"/>
    <w:rsid w:val="00350F49"/>
    <w:rPr>
      <w:rFonts w:ascii="Symbol" w:hAnsi="Symbol" w:cs="Symbol"/>
    </w:rPr>
  </w:style>
  <w:style w:type="character" w:customStyle="1" w:styleId="WW8Num59z0">
    <w:name w:val="WW8Num59z0"/>
    <w:rsid w:val="00350F49"/>
    <w:rPr>
      <w:rFonts w:ascii="Symbol" w:hAnsi="Symbol" w:cs="Symbol"/>
    </w:rPr>
  </w:style>
  <w:style w:type="character" w:customStyle="1" w:styleId="WW8Num59z1">
    <w:name w:val="WW8Num59z1"/>
    <w:rsid w:val="00350F49"/>
    <w:rPr>
      <w:rFonts w:ascii="Courier New" w:hAnsi="Courier New" w:cs="Courier New"/>
    </w:rPr>
  </w:style>
  <w:style w:type="character" w:customStyle="1" w:styleId="WW8Num59z2">
    <w:name w:val="WW8Num59z2"/>
    <w:rsid w:val="00350F49"/>
    <w:rPr>
      <w:rFonts w:ascii="Wingdings" w:hAnsi="Wingdings" w:cs="Wingdings"/>
    </w:rPr>
  </w:style>
  <w:style w:type="character" w:customStyle="1" w:styleId="WW8Num60z0">
    <w:name w:val="WW8Num60z0"/>
    <w:rsid w:val="00350F49"/>
    <w:rPr>
      <w:rFonts w:ascii="Symbol" w:hAnsi="Symbol" w:cs="Symbol"/>
    </w:rPr>
  </w:style>
  <w:style w:type="character" w:customStyle="1" w:styleId="WW8Num61z0">
    <w:name w:val="WW8Num61z0"/>
    <w:rsid w:val="00350F49"/>
    <w:rPr>
      <w:rFonts w:ascii="Symbol" w:hAnsi="Symbol" w:cs="Symbol"/>
    </w:rPr>
  </w:style>
  <w:style w:type="character" w:customStyle="1" w:styleId="WW8Num62z0">
    <w:name w:val="WW8Num62z0"/>
    <w:rsid w:val="00350F49"/>
    <w:rPr>
      <w:rFonts w:ascii="Times New Roman" w:eastAsia="Times New Roman" w:hAnsi="Times New Roman" w:cs="Times New Roman"/>
      <w:sz w:val="28"/>
      <w:szCs w:val="28"/>
    </w:rPr>
  </w:style>
  <w:style w:type="character" w:customStyle="1" w:styleId="WW8Num62z1">
    <w:name w:val="WW8Num62z1"/>
    <w:rsid w:val="00350F49"/>
    <w:rPr>
      <w:rFonts w:ascii="Courier New" w:hAnsi="Courier New" w:cs="Courier New"/>
      <w:sz w:val="20"/>
    </w:rPr>
  </w:style>
  <w:style w:type="character" w:customStyle="1" w:styleId="WW8Num62z2">
    <w:name w:val="WW8Num62z2"/>
    <w:rsid w:val="00350F49"/>
    <w:rPr>
      <w:rFonts w:ascii="Wingdings" w:hAnsi="Wingdings" w:cs="Wingdings"/>
      <w:sz w:val="20"/>
    </w:rPr>
  </w:style>
  <w:style w:type="character" w:customStyle="1" w:styleId="WW8Num65z0">
    <w:name w:val="WW8Num65z0"/>
    <w:rsid w:val="00350F49"/>
    <w:rPr>
      <w:rFonts w:ascii="Symbol" w:hAnsi="Symbol" w:cs="Symbol"/>
    </w:rPr>
  </w:style>
  <w:style w:type="character" w:customStyle="1" w:styleId="WW8Num65z1">
    <w:name w:val="WW8Num65z1"/>
    <w:rsid w:val="00350F49"/>
    <w:rPr>
      <w:rFonts w:ascii="Courier New" w:hAnsi="Courier New" w:cs="Courier New"/>
    </w:rPr>
  </w:style>
  <w:style w:type="character" w:customStyle="1" w:styleId="WW8Num65z2">
    <w:name w:val="WW8Num65z2"/>
    <w:rsid w:val="00350F49"/>
    <w:rPr>
      <w:rFonts w:ascii="Wingdings" w:hAnsi="Wingdings" w:cs="Wingdings"/>
    </w:rPr>
  </w:style>
  <w:style w:type="character" w:customStyle="1" w:styleId="WW8Num66z0">
    <w:name w:val="WW8Num66z0"/>
    <w:rsid w:val="00350F49"/>
    <w:rPr>
      <w:rFonts w:ascii="Symbol" w:hAnsi="Symbol" w:cs="Symbol"/>
    </w:rPr>
  </w:style>
  <w:style w:type="character" w:customStyle="1" w:styleId="WW8Num69z0">
    <w:name w:val="WW8Num69z0"/>
    <w:rsid w:val="00350F49"/>
    <w:rPr>
      <w:rFonts w:ascii="Wingdings" w:hAnsi="Wingdings" w:cs="Wingdings"/>
    </w:rPr>
  </w:style>
  <w:style w:type="character" w:customStyle="1" w:styleId="WW8Num70z0">
    <w:name w:val="WW8Num70z0"/>
    <w:rsid w:val="00350F49"/>
    <w:rPr>
      <w:rFonts w:ascii="Wingdings" w:hAnsi="Wingdings" w:cs="Wingdings"/>
    </w:rPr>
  </w:style>
  <w:style w:type="character" w:customStyle="1" w:styleId="WW8Num70z1">
    <w:name w:val="WW8Num70z1"/>
    <w:rsid w:val="00350F49"/>
    <w:rPr>
      <w:rFonts w:ascii="Courier New" w:hAnsi="Courier New" w:cs="Courier New"/>
    </w:rPr>
  </w:style>
  <w:style w:type="character" w:customStyle="1" w:styleId="WW8Num70z3">
    <w:name w:val="WW8Num70z3"/>
    <w:rsid w:val="00350F49"/>
    <w:rPr>
      <w:rFonts w:ascii="Symbol" w:hAnsi="Symbol" w:cs="Symbol"/>
    </w:rPr>
  </w:style>
  <w:style w:type="character" w:customStyle="1" w:styleId="WW8Num71z0">
    <w:name w:val="WW8Num71z0"/>
    <w:rsid w:val="00350F49"/>
    <w:rPr>
      <w:rFonts w:ascii="Symbol" w:hAnsi="Symbol" w:cs="Symbol"/>
    </w:rPr>
  </w:style>
  <w:style w:type="character" w:customStyle="1" w:styleId="WW8Num72z0">
    <w:name w:val="WW8Num72z0"/>
    <w:rsid w:val="00350F49"/>
    <w:rPr>
      <w:rFonts w:ascii="Symbol" w:hAnsi="Symbol" w:cs="Symbol"/>
    </w:rPr>
  </w:style>
  <w:style w:type="character" w:customStyle="1" w:styleId="WW8Num72z1">
    <w:name w:val="WW8Num72z1"/>
    <w:rsid w:val="00350F49"/>
    <w:rPr>
      <w:rFonts w:ascii="Courier New" w:hAnsi="Courier New" w:cs="Courier New"/>
    </w:rPr>
  </w:style>
  <w:style w:type="character" w:customStyle="1" w:styleId="WW8Num72z2">
    <w:name w:val="WW8Num72z2"/>
    <w:rsid w:val="00350F49"/>
    <w:rPr>
      <w:rFonts w:ascii="Wingdings" w:hAnsi="Wingdings" w:cs="Wingdings"/>
    </w:rPr>
  </w:style>
  <w:style w:type="character" w:customStyle="1" w:styleId="WW8Num73z0">
    <w:name w:val="WW8Num73z0"/>
    <w:rsid w:val="00350F49"/>
    <w:rPr>
      <w:rFonts w:ascii="Wingdings" w:hAnsi="Wingdings" w:cs="Wingdings"/>
    </w:rPr>
  </w:style>
  <w:style w:type="character" w:customStyle="1" w:styleId="WW8Num73z1">
    <w:name w:val="WW8Num73z1"/>
    <w:rsid w:val="00350F49"/>
    <w:rPr>
      <w:rFonts w:ascii="Courier New" w:hAnsi="Courier New" w:cs="Courier New"/>
    </w:rPr>
  </w:style>
  <w:style w:type="character" w:customStyle="1" w:styleId="WW8Num73z3">
    <w:name w:val="WW8Num73z3"/>
    <w:rsid w:val="00350F49"/>
    <w:rPr>
      <w:rFonts w:ascii="Symbol" w:hAnsi="Symbol" w:cs="Symbol"/>
    </w:rPr>
  </w:style>
  <w:style w:type="character" w:customStyle="1" w:styleId="WW8Num74z0">
    <w:name w:val="WW8Num74z0"/>
    <w:rsid w:val="00350F49"/>
    <w:rPr>
      <w:rFonts w:ascii="Symbol" w:hAnsi="Symbol" w:cs="Symbol"/>
    </w:rPr>
  </w:style>
  <w:style w:type="character" w:customStyle="1" w:styleId="WW8Num74z1">
    <w:name w:val="WW8Num74z1"/>
    <w:rsid w:val="00350F49"/>
    <w:rPr>
      <w:rFonts w:ascii="Courier New" w:hAnsi="Courier New" w:cs="Courier New"/>
    </w:rPr>
  </w:style>
  <w:style w:type="character" w:customStyle="1" w:styleId="WW8Num74z2">
    <w:name w:val="WW8Num74z2"/>
    <w:rsid w:val="00350F49"/>
    <w:rPr>
      <w:rFonts w:ascii="Wingdings" w:hAnsi="Wingdings" w:cs="Wingdings"/>
    </w:rPr>
  </w:style>
  <w:style w:type="character" w:customStyle="1" w:styleId="WW8Num75z0">
    <w:name w:val="WW8Num75z0"/>
    <w:rsid w:val="00350F49"/>
    <w:rPr>
      <w:rFonts w:ascii="Symbol" w:hAnsi="Symbol" w:cs="Symbol"/>
    </w:rPr>
  </w:style>
  <w:style w:type="character" w:customStyle="1" w:styleId="WW8Num75z1">
    <w:name w:val="WW8Num75z1"/>
    <w:rsid w:val="00350F49"/>
    <w:rPr>
      <w:rFonts w:ascii="Courier New" w:hAnsi="Courier New" w:cs="Courier New"/>
    </w:rPr>
  </w:style>
  <w:style w:type="character" w:customStyle="1" w:styleId="WW8Num75z2">
    <w:name w:val="WW8Num75z2"/>
    <w:rsid w:val="00350F49"/>
    <w:rPr>
      <w:rFonts w:ascii="Wingdings" w:hAnsi="Wingdings" w:cs="Wingdings"/>
    </w:rPr>
  </w:style>
  <w:style w:type="character" w:customStyle="1" w:styleId="WW8Num76z0">
    <w:name w:val="WW8Num76z0"/>
    <w:rsid w:val="00350F49"/>
    <w:rPr>
      <w:rFonts w:ascii="Symbol" w:hAnsi="Symbol" w:cs="Symbol"/>
    </w:rPr>
  </w:style>
  <w:style w:type="character" w:customStyle="1" w:styleId="WW8Num76z1">
    <w:name w:val="WW8Num76z1"/>
    <w:rsid w:val="00350F49"/>
    <w:rPr>
      <w:rFonts w:ascii="Courier New" w:hAnsi="Courier New" w:cs="Courier New"/>
    </w:rPr>
  </w:style>
  <w:style w:type="character" w:customStyle="1" w:styleId="WW8Num76z2">
    <w:name w:val="WW8Num76z2"/>
    <w:rsid w:val="00350F49"/>
    <w:rPr>
      <w:rFonts w:ascii="Wingdings" w:hAnsi="Wingdings" w:cs="Wingdings"/>
    </w:rPr>
  </w:style>
  <w:style w:type="character" w:customStyle="1" w:styleId="WW8Num77z0">
    <w:name w:val="WW8Num77z0"/>
    <w:rsid w:val="00350F49"/>
    <w:rPr>
      <w:rFonts w:ascii="Symbol" w:hAnsi="Symbol" w:cs="Symbol"/>
    </w:rPr>
  </w:style>
  <w:style w:type="character" w:customStyle="1" w:styleId="WW8Num77z1">
    <w:name w:val="WW8Num77z1"/>
    <w:rsid w:val="00350F49"/>
    <w:rPr>
      <w:rFonts w:ascii="Courier New" w:hAnsi="Courier New" w:cs="Courier New"/>
    </w:rPr>
  </w:style>
  <w:style w:type="character" w:customStyle="1" w:styleId="WW8Num77z2">
    <w:name w:val="WW8Num77z2"/>
    <w:rsid w:val="00350F49"/>
    <w:rPr>
      <w:rFonts w:ascii="Wingdings" w:hAnsi="Wingdings" w:cs="Wingdings"/>
    </w:rPr>
  </w:style>
  <w:style w:type="character" w:customStyle="1" w:styleId="WW8Num78z0">
    <w:name w:val="WW8Num78z0"/>
    <w:rsid w:val="00350F49"/>
    <w:rPr>
      <w:rFonts w:ascii="Symbol" w:hAnsi="Symbol" w:cs="Symbol"/>
    </w:rPr>
  </w:style>
  <w:style w:type="character" w:customStyle="1" w:styleId="WW8Num78z1">
    <w:name w:val="WW8Num78z1"/>
    <w:rsid w:val="00350F49"/>
    <w:rPr>
      <w:rFonts w:ascii="Courier New" w:hAnsi="Courier New" w:cs="Courier New"/>
    </w:rPr>
  </w:style>
  <w:style w:type="character" w:customStyle="1" w:styleId="WW8Num78z2">
    <w:name w:val="WW8Num78z2"/>
    <w:rsid w:val="00350F49"/>
    <w:rPr>
      <w:rFonts w:ascii="Wingdings" w:hAnsi="Wingdings" w:cs="Wingdings"/>
    </w:rPr>
  </w:style>
  <w:style w:type="character" w:customStyle="1" w:styleId="WW8Num81z0">
    <w:name w:val="WW8Num81z0"/>
    <w:rsid w:val="00350F49"/>
    <w:rPr>
      <w:rFonts w:ascii="Symbol" w:hAnsi="Symbol" w:cs="Symbol"/>
    </w:rPr>
  </w:style>
  <w:style w:type="character" w:customStyle="1" w:styleId="WW8Num81z1">
    <w:name w:val="WW8Num81z1"/>
    <w:rsid w:val="00350F49"/>
    <w:rPr>
      <w:rFonts w:ascii="Courier New" w:hAnsi="Courier New" w:cs="Courier New"/>
    </w:rPr>
  </w:style>
  <w:style w:type="character" w:customStyle="1" w:styleId="WW8Num81z2">
    <w:name w:val="WW8Num81z2"/>
    <w:rsid w:val="00350F49"/>
    <w:rPr>
      <w:rFonts w:ascii="Wingdings" w:hAnsi="Wingdings" w:cs="Wingdings"/>
    </w:rPr>
  </w:style>
  <w:style w:type="character" w:customStyle="1" w:styleId="WW8Num83z0">
    <w:name w:val="WW8Num83z0"/>
    <w:rsid w:val="00350F49"/>
    <w:rPr>
      <w:rFonts w:ascii="Symbol" w:hAnsi="Symbol" w:cs="Symbol"/>
    </w:rPr>
  </w:style>
  <w:style w:type="character" w:customStyle="1" w:styleId="WW8Num83z1">
    <w:name w:val="WW8Num83z1"/>
    <w:rsid w:val="00350F49"/>
    <w:rPr>
      <w:rFonts w:ascii="Courier New" w:hAnsi="Courier New" w:cs="Courier New"/>
    </w:rPr>
  </w:style>
  <w:style w:type="character" w:customStyle="1" w:styleId="WW8Num83z2">
    <w:name w:val="WW8Num83z2"/>
    <w:rsid w:val="00350F49"/>
    <w:rPr>
      <w:rFonts w:ascii="Wingdings" w:hAnsi="Wingdings" w:cs="Wingdings"/>
    </w:rPr>
  </w:style>
  <w:style w:type="character" w:customStyle="1" w:styleId="WW8Num84z0">
    <w:name w:val="WW8Num84z0"/>
    <w:rsid w:val="00350F49"/>
    <w:rPr>
      <w:rFonts w:ascii="Symbol" w:hAnsi="Symbol" w:cs="Symbol"/>
    </w:rPr>
  </w:style>
  <w:style w:type="character" w:customStyle="1" w:styleId="WW8Num85z0">
    <w:name w:val="WW8Num85z0"/>
    <w:rsid w:val="00350F49"/>
    <w:rPr>
      <w:rFonts w:ascii="Symbol" w:hAnsi="Symbol" w:cs="Symbol"/>
    </w:rPr>
  </w:style>
  <w:style w:type="character" w:customStyle="1" w:styleId="WW8Num85z1">
    <w:name w:val="WW8Num85z1"/>
    <w:rsid w:val="00350F49"/>
    <w:rPr>
      <w:rFonts w:ascii="Courier New" w:hAnsi="Courier New" w:cs="Courier New"/>
    </w:rPr>
  </w:style>
  <w:style w:type="character" w:customStyle="1" w:styleId="WW8Num85z2">
    <w:name w:val="WW8Num85z2"/>
    <w:rsid w:val="00350F49"/>
    <w:rPr>
      <w:rFonts w:ascii="Wingdings" w:hAnsi="Wingdings" w:cs="Wingdings"/>
    </w:rPr>
  </w:style>
  <w:style w:type="character" w:customStyle="1" w:styleId="WW8Num87z0">
    <w:name w:val="WW8Num87z0"/>
    <w:rsid w:val="00350F49"/>
    <w:rPr>
      <w:rFonts w:ascii="Symbol" w:hAnsi="Symbol" w:cs="Symbol"/>
    </w:rPr>
  </w:style>
  <w:style w:type="character" w:customStyle="1" w:styleId="WW8Num87z1">
    <w:name w:val="WW8Num87z1"/>
    <w:rsid w:val="00350F49"/>
    <w:rPr>
      <w:rFonts w:ascii="Courier New" w:hAnsi="Courier New" w:cs="Courier New"/>
    </w:rPr>
  </w:style>
  <w:style w:type="character" w:customStyle="1" w:styleId="WW8Num87z2">
    <w:name w:val="WW8Num87z2"/>
    <w:rsid w:val="00350F49"/>
    <w:rPr>
      <w:rFonts w:ascii="Wingdings" w:hAnsi="Wingdings" w:cs="Wingdings"/>
    </w:rPr>
  </w:style>
  <w:style w:type="character" w:customStyle="1" w:styleId="WW8Num88z0">
    <w:name w:val="WW8Num88z0"/>
    <w:rsid w:val="00350F49"/>
    <w:rPr>
      <w:rFonts w:ascii="Wingdings" w:hAnsi="Wingdings" w:cs="Wingdings"/>
    </w:rPr>
  </w:style>
  <w:style w:type="character" w:customStyle="1" w:styleId="WW8Num88z1">
    <w:name w:val="WW8Num88z1"/>
    <w:rsid w:val="00350F49"/>
    <w:rPr>
      <w:rFonts w:ascii="Courier New" w:hAnsi="Courier New" w:cs="Courier New"/>
    </w:rPr>
  </w:style>
  <w:style w:type="character" w:customStyle="1" w:styleId="WW8Num88z3">
    <w:name w:val="WW8Num88z3"/>
    <w:rsid w:val="00350F49"/>
    <w:rPr>
      <w:rFonts w:ascii="Symbol" w:hAnsi="Symbol" w:cs="Symbol"/>
    </w:rPr>
  </w:style>
  <w:style w:type="character" w:customStyle="1" w:styleId="WW8Num89z0">
    <w:name w:val="WW8Num89z0"/>
    <w:rsid w:val="00350F49"/>
    <w:rPr>
      <w:rFonts w:ascii="Symbol" w:hAnsi="Symbol" w:cs="Symbol"/>
    </w:rPr>
  </w:style>
  <w:style w:type="character" w:customStyle="1" w:styleId="WW8Num89z1">
    <w:name w:val="WW8Num89z1"/>
    <w:rsid w:val="00350F49"/>
    <w:rPr>
      <w:rFonts w:ascii="Courier New" w:hAnsi="Courier New" w:cs="Courier New"/>
    </w:rPr>
  </w:style>
  <w:style w:type="character" w:customStyle="1" w:styleId="WW8Num89z2">
    <w:name w:val="WW8Num89z2"/>
    <w:rsid w:val="00350F49"/>
    <w:rPr>
      <w:rFonts w:ascii="Wingdings" w:hAnsi="Wingdings" w:cs="Wingdings"/>
    </w:rPr>
  </w:style>
  <w:style w:type="character" w:customStyle="1" w:styleId="WW8Num90z0">
    <w:name w:val="WW8Num90z0"/>
    <w:rsid w:val="00350F49"/>
    <w:rPr>
      <w:rFonts w:ascii="Symbol" w:hAnsi="Symbol" w:cs="Symbol"/>
      <w:sz w:val="20"/>
    </w:rPr>
  </w:style>
  <w:style w:type="character" w:customStyle="1" w:styleId="WW8Num90z1">
    <w:name w:val="WW8Num90z1"/>
    <w:rsid w:val="00350F49"/>
    <w:rPr>
      <w:rFonts w:ascii="Courier New" w:hAnsi="Courier New" w:cs="Courier New"/>
      <w:sz w:val="20"/>
    </w:rPr>
  </w:style>
  <w:style w:type="character" w:customStyle="1" w:styleId="WW8Num90z2">
    <w:name w:val="WW8Num90z2"/>
    <w:rsid w:val="00350F49"/>
    <w:rPr>
      <w:rFonts w:ascii="Wingdings" w:hAnsi="Wingdings" w:cs="Wingdings"/>
      <w:sz w:val="20"/>
    </w:rPr>
  </w:style>
  <w:style w:type="character" w:customStyle="1" w:styleId="WW8Num91z0">
    <w:name w:val="WW8Num91z0"/>
    <w:rsid w:val="00350F49"/>
    <w:rPr>
      <w:rFonts w:ascii="Wingdings" w:hAnsi="Wingdings" w:cs="Wingdings"/>
    </w:rPr>
  </w:style>
  <w:style w:type="character" w:customStyle="1" w:styleId="WW8Num91z1">
    <w:name w:val="WW8Num91z1"/>
    <w:rsid w:val="00350F49"/>
    <w:rPr>
      <w:rFonts w:ascii="Courier New" w:hAnsi="Courier New" w:cs="Courier New"/>
    </w:rPr>
  </w:style>
  <w:style w:type="character" w:customStyle="1" w:styleId="WW8Num91z3">
    <w:name w:val="WW8Num91z3"/>
    <w:rsid w:val="00350F49"/>
    <w:rPr>
      <w:rFonts w:ascii="Symbol" w:hAnsi="Symbol" w:cs="Symbol"/>
    </w:rPr>
  </w:style>
  <w:style w:type="character" w:customStyle="1" w:styleId="WW8Num92z0">
    <w:name w:val="WW8Num92z0"/>
    <w:rsid w:val="00350F49"/>
    <w:rPr>
      <w:rFonts w:ascii="Symbol" w:hAnsi="Symbol" w:cs="Symbol"/>
    </w:rPr>
  </w:style>
  <w:style w:type="character" w:customStyle="1" w:styleId="WW8Num92z2">
    <w:name w:val="WW8Num92z2"/>
    <w:rsid w:val="00350F49"/>
    <w:rPr>
      <w:rFonts w:ascii="Wingdings" w:hAnsi="Wingdings" w:cs="Wingdings"/>
    </w:rPr>
  </w:style>
  <w:style w:type="character" w:customStyle="1" w:styleId="WW8Num92z4">
    <w:name w:val="WW8Num92z4"/>
    <w:rsid w:val="00350F49"/>
    <w:rPr>
      <w:rFonts w:ascii="Courier New" w:hAnsi="Courier New" w:cs="Courier New"/>
    </w:rPr>
  </w:style>
  <w:style w:type="character" w:customStyle="1" w:styleId="WW8Num93z0">
    <w:name w:val="WW8Num93z0"/>
    <w:rsid w:val="00350F49"/>
    <w:rPr>
      <w:rFonts w:ascii="Symbol" w:hAnsi="Symbol" w:cs="Symbol"/>
    </w:rPr>
  </w:style>
  <w:style w:type="character" w:customStyle="1" w:styleId="WW8Num94z0">
    <w:name w:val="WW8Num94z0"/>
    <w:rsid w:val="00350F49"/>
    <w:rPr>
      <w:rFonts w:ascii="Symbol" w:hAnsi="Symbol" w:cs="Symbol"/>
    </w:rPr>
  </w:style>
  <w:style w:type="character" w:customStyle="1" w:styleId="WW8Num94z1">
    <w:name w:val="WW8Num94z1"/>
    <w:rsid w:val="00350F49"/>
    <w:rPr>
      <w:rFonts w:ascii="Courier New" w:hAnsi="Courier New" w:cs="Courier New"/>
    </w:rPr>
  </w:style>
  <w:style w:type="character" w:customStyle="1" w:styleId="WW8Num94z2">
    <w:name w:val="WW8Num94z2"/>
    <w:rsid w:val="00350F49"/>
    <w:rPr>
      <w:rFonts w:ascii="Wingdings" w:hAnsi="Wingdings" w:cs="Wingdings"/>
    </w:rPr>
  </w:style>
  <w:style w:type="character" w:customStyle="1" w:styleId="WW8Num96z0">
    <w:name w:val="WW8Num96z0"/>
    <w:rsid w:val="00350F49"/>
    <w:rPr>
      <w:rFonts w:ascii="Symbol" w:hAnsi="Symbol" w:cs="Symbol"/>
      <w:sz w:val="28"/>
    </w:rPr>
  </w:style>
  <w:style w:type="character" w:customStyle="1" w:styleId="WW8Num97z0">
    <w:name w:val="WW8Num97z0"/>
    <w:rsid w:val="00350F49"/>
    <w:rPr>
      <w:rFonts w:ascii="Symbol" w:hAnsi="Symbol" w:cs="Symbol"/>
    </w:rPr>
  </w:style>
  <w:style w:type="character" w:customStyle="1" w:styleId="WW8Num97z1">
    <w:name w:val="WW8Num97z1"/>
    <w:rsid w:val="00350F49"/>
    <w:rPr>
      <w:rFonts w:ascii="Courier New" w:hAnsi="Courier New" w:cs="Courier New"/>
    </w:rPr>
  </w:style>
  <w:style w:type="character" w:customStyle="1" w:styleId="WW8Num97z2">
    <w:name w:val="WW8Num97z2"/>
    <w:rsid w:val="00350F49"/>
    <w:rPr>
      <w:rFonts w:ascii="Wingdings" w:hAnsi="Wingdings" w:cs="Wingdings"/>
    </w:rPr>
  </w:style>
  <w:style w:type="character" w:customStyle="1" w:styleId="WW8Num98z0">
    <w:name w:val="WW8Num98z0"/>
    <w:rsid w:val="00350F49"/>
    <w:rPr>
      <w:rFonts w:ascii="Symbol" w:hAnsi="Symbol" w:cs="Symbol"/>
      <w:sz w:val="28"/>
    </w:rPr>
  </w:style>
  <w:style w:type="character" w:customStyle="1" w:styleId="WW8Num99z0">
    <w:name w:val="WW8Num99z0"/>
    <w:rsid w:val="00350F49"/>
    <w:rPr>
      <w:rFonts w:ascii="Symbol" w:hAnsi="Symbol" w:cs="Symbol"/>
    </w:rPr>
  </w:style>
  <w:style w:type="character" w:customStyle="1" w:styleId="WW8Num99z2">
    <w:name w:val="WW8Num99z2"/>
    <w:rsid w:val="00350F49"/>
    <w:rPr>
      <w:rFonts w:ascii="Wingdings" w:hAnsi="Wingdings" w:cs="Wingdings"/>
    </w:rPr>
  </w:style>
  <w:style w:type="character" w:customStyle="1" w:styleId="WW8Num99z4">
    <w:name w:val="WW8Num99z4"/>
    <w:rsid w:val="00350F49"/>
    <w:rPr>
      <w:rFonts w:ascii="Courier New" w:hAnsi="Courier New" w:cs="Courier New"/>
    </w:rPr>
  </w:style>
  <w:style w:type="character" w:customStyle="1" w:styleId="WW8Num100z0">
    <w:name w:val="WW8Num100z0"/>
    <w:rsid w:val="00350F49"/>
    <w:rPr>
      <w:rFonts w:ascii="Symbol" w:hAnsi="Symbol" w:cs="Symbol"/>
    </w:rPr>
  </w:style>
  <w:style w:type="character" w:customStyle="1" w:styleId="WW8Num100z1">
    <w:name w:val="WW8Num100z1"/>
    <w:rsid w:val="00350F49"/>
    <w:rPr>
      <w:rFonts w:ascii="Courier New" w:hAnsi="Courier New" w:cs="Courier New"/>
    </w:rPr>
  </w:style>
  <w:style w:type="character" w:customStyle="1" w:styleId="WW8Num100z2">
    <w:name w:val="WW8Num100z2"/>
    <w:rsid w:val="00350F49"/>
    <w:rPr>
      <w:rFonts w:ascii="Wingdings" w:hAnsi="Wingdings" w:cs="Wingdings"/>
    </w:rPr>
  </w:style>
  <w:style w:type="character" w:customStyle="1" w:styleId="WW8Num101z0">
    <w:name w:val="WW8Num101z0"/>
    <w:rsid w:val="00350F49"/>
    <w:rPr>
      <w:rFonts w:ascii="Symbol" w:hAnsi="Symbol" w:cs="Symbol"/>
    </w:rPr>
  </w:style>
  <w:style w:type="character" w:customStyle="1" w:styleId="WW8Num101z1">
    <w:name w:val="WW8Num101z1"/>
    <w:rsid w:val="00350F49"/>
    <w:rPr>
      <w:rFonts w:ascii="Courier New" w:hAnsi="Courier New" w:cs="Courier New"/>
    </w:rPr>
  </w:style>
  <w:style w:type="character" w:customStyle="1" w:styleId="WW8Num101z2">
    <w:name w:val="WW8Num101z2"/>
    <w:rsid w:val="00350F49"/>
    <w:rPr>
      <w:rFonts w:ascii="Wingdings" w:hAnsi="Wingdings" w:cs="Wingdings"/>
    </w:rPr>
  </w:style>
  <w:style w:type="character" w:customStyle="1" w:styleId="WW8Num103z0">
    <w:name w:val="WW8Num103z0"/>
    <w:rsid w:val="00350F49"/>
    <w:rPr>
      <w:rFonts w:ascii="Symbol" w:hAnsi="Symbol" w:cs="Symbol"/>
    </w:rPr>
  </w:style>
  <w:style w:type="character" w:customStyle="1" w:styleId="WW8Num103z1">
    <w:name w:val="WW8Num103z1"/>
    <w:rsid w:val="00350F49"/>
    <w:rPr>
      <w:rFonts w:ascii="Courier New" w:hAnsi="Courier New" w:cs="Courier New"/>
    </w:rPr>
  </w:style>
  <w:style w:type="character" w:customStyle="1" w:styleId="WW8Num103z2">
    <w:name w:val="WW8Num103z2"/>
    <w:rsid w:val="00350F49"/>
    <w:rPr>
      <w:rFonts w:ascii="Wingdings" w:hAnsi="Wingdings" w:cs="Wingdings"/>
    </w:rPr>
  </w:style>
  <w:style w:type="character" w:customStyle="1" w:styleId="WW8Num104z0">
    <w:name w:val="WW8Num104z0"/>
    <w:rsid w:val="00350F49"/>
    <w:rPr>
      <w:rFonts w:ascii="Symbol" w:hAnsi="Symbol" w:cs="Symbol"/>
    </w:rPr>
  </w:style>
  <w:style w:type="character" w:customStyle="1" w:styleId="WW8Num104z1">
    <w:name w:val="WW8Num104z1"/>
    <w:rsid w:val="00350F49"/>
    <w:rPr>
      <w:rFonts w:ascii="Courier New" w:hAnsi="Courier New" w:cs="Courier New"/>
    </w:rPr>
  </w:style>
  <w:style w:type="character" w:customStyle="1" w:styleId="WW8Num104z2">
    <w:name w:val="WW8Num104z2"/>
    <w:rsid w:val="00350F49"/>
    <w:rPr>
      <w:rFonts w:ascii="Wingdings" w:hAnsi="Wingdings" w:cs="Wingdings"/>
    </w:rPr>
  </w:style>
  <w:style w:type="character" w:customStyle="1" w:styleId="WW8Num107z0">
    <w:name w:val="WW8Num107z0"/>
    <w:rsid w:val="00350F49"/>
    <w:rPr>
      <w:rFonts w:ascii="Symbol" w:hAnsi="Symbol" w:cs="Symbol"/>
    </w:rPr>
  </w:style>
  <w:style w:type="character" w:customStyle="1" w:styleId="WW8Num107z1">
    <w:name w:val="WW8Num107z1"/>
    <w:rsid w:val="00350F49"/>
    <w:rPr>
      <w:rFonts w:ascii="Courier New" w:hAnsi="Courier New" w:cs="Courier New"/>
    </w:rPr>
  </w:style>
  <w:style w:type="character" w:customStyle="1" w:styleId="WW8Num107z2">
    <w:name w:val="WW8Num107z2"/>
    <w:rsid w:val="00350F49"/>
    <w:rPr>
      <w:rFonts w:ascii="Wingdings" w:hAnsi="Wingdings" w:cs="Wingdings"/>
    </w:rPr>
  </w:style>
  <w:style w:type="character" w:customStyle="1" w:styleId="WW8Num108z0">
    <w:name w:val="WW8Num108z0"/>
    <w:rsid w:val="00350F49"/>
    <w:rPr>
      <w:rFonts w:ascii="Symbol" w:hAnsi="Symbol" w:cs="Symbol"/>
    </w:rPr>
  </w:style>
  <w:style w:type="character" w:customStyle="1" w:styleId="WW8Num108z1">
    <w:name w:val="WW8Num108z1"/>
    <w:rsid w:val="00350F49"/>
    <w:rPr>
      <w:rFonts w:ascii="Courier New" w:hAnsi="Courier New" w:cs="Courier New"/>
    </w:rPr>
  </w:style>
  <w:style w:type="character" w:customStyle="1" w:styleId="WW8Num108z2">
    <w:name w:val="WW8Num108z2"/>
    <w:rsid w:val="00350F49"/>
    <w:rPr>
      <w:rFonts w:ascii="Wingdings" w:hAnsi="Wingdings" w:cs="Wingdings"/>
    </w:rPr>
  </w:style>
  <w:style w:type="character" w:customStyle="1" w:styleId="WW8Num109z0">
    <w:name w:val="WW8Num109z0"/>
    <w:rsid w:val="00350F49"/>
    <w:rPr>
      <w:rFonts w:ascii="Symbol" w:hAnsi="Symbol" w:cs="Symbol"/>
    </w:rPr>
  </w:style>
  <w:style w:type="character" w:customStyle="1" w:styleId="WW8Num111z0">
    <w:name w:val="WW8Num111z0"/>
    <w:rsid w:val="00350F49"/>
    <w:rPr>
      <w:rFonts w:ascii="Symbol" w:hAnsi="Symbol" w:cs="Symbol"/>
    </w:rPr>
  </w:style>
  <w:style w:type="character" w:customStyle="1" w:styleId="WW8Num111z1">
    <w:name w:val="WW8Num111z1"/>
    <w:rsid w:val="00350F49"/>
    <w:rPr>
      <w:rFonts w:ascii="Courier New" w:hAnsi="Courier New" w:cs="Courier New"/>
    </w:rPr>
  </w:style>
  <w:style w:type="character" w:customStyle="1" w:styleId="WW8Num111z2">
    <w:name w:val="WW8Num111z2"/>
    <w:rsid w:val="00350F49"/>
    <w:rPr>
      <w:rFonts w:ascii="Wingdings" w:hAnsi="Wingdings" w:cs="Wingdings"/>
    </w:rPr>
  </w:style>
  <w:style w:type="character" w:customStyle="1" w:styleId="WW8Num113z0">
    <w:name w:val="WW8Num113z0"/>
    <w:rsid w:val="00350F49"/>
    <w:rPr>
      <w:rFonts w:ascii="Symbol" w:hAnsi="Symbol" w:cs="Symbol"/>
    </w:rPr>
  </w:style>
  <w:style w:type="character" w:customStyle="1" w:styleId="WW8Num113z1">
    <w:name w:val="WW8Num113z1"/>
    <w:rsid w:val="00350F49"/>
    <w:rPr>
      <w:rFonts w:ascii="Courier New" w:hAnsi="Courier New" w:cs="Courier New"/>
    </w:rPr>
  </w:style>
  <w:style w:type="character" w:customStyle="1" w:styleId="WW8Num113z2">
    <w:name w:val="WW8Num113z2"/>
    <w:rsid w:val="00350F49"/>
    <w:rPr>
      <w:rFonts w:ascii="Wingdings" w:hAnsi="Wingdings" w:cs="Wingdings"/>
    </w:rPr>
  </w:style>
  <w:style w:type="character" w:customStyle="1" w:styleId="WW8Num114z0">
    <w:name w:val="WW8Num114z0"/>
    <w:rsid w:val="00350F49"/>
    <w:rPr>
      <w:rFonts w:ascii="Symbol" w:hAnsi="Symbol" w:cs="Symbol"/>
    </w:rPr>
  </w:style>
  <w:style w:type="character" w:customStyle="1" w:styleId="WW8Num116z0">
    <w:name w:val="WW8Num116z0"/>
    <w:rsid w:val="00350F49"/>
    <w:rPr>
      <w:rFonts w:ascii="Symbol" w:hAnsi="Symbol" w:cs="Symbol"/>
    </w:rPr>
  </w:style>
  <w:style w:type="character" w:customStyle="1" w:styleId="WW8Num116z1">
    <w:name w:val="WW8Num116z1"/>
    <w:rsid w:val="00350F49"/>
    <w:rPr>
      <w:rFonts w:ascii="Courier New" w:hAnsi="Courier New" w:cs="Courier New"/>
    </w:rPr>
  </w:style>
  <w:style w:type="character" w:customStyle="1" w:styleId="WW8Num116z2">
    <w:name w:val="WW8Num116z2"/>
    <w:rsid w:val="00350F49"/>
    <w:rPr>
      <w:rFonts w:ascii="Wingdings" w:hAnsi="Wingdings" w:cs="Wingdings"/>
    </w:rPr>
  </w:style>
  <w:style w:type="character" w:customStyle="1" w:styleId="WW8Num118z0">
    <w:name w:val="WW8Num118z0"/>
    <w:rsid w:val="00350F49"/>
    <w:rPr>
      <w:rFonts w:ascii="Symbol" w:hAnsi="Symbol" w:cs="Symbol"/>
    </w:rPr>
  </w:style>
  <w:style w:type="character" w:customStyle="1" w:styleId="WW8Num119z0">
    <w:name w:val="WW8Num119z0"/>
    <w:rsid w:val="00350F49"/>
    <w:rPr>
      <w:rFonts w:ascii="Symbol" w:hAnsi="Symbol" w:cs="Symbol"/>
    </w:rPr>
  </w:style>
  <w:style w:type="character" w:customStyle="1" w:styleId="WW8Num119z1">
    <w:name w:val="WW8Num119z1"/>
    <w:rsid w:val="00350F49"/>
    <w:rPr>
      <w:rFonts w:ascii="Courier New" w:hAnsi="Courier New" w:cs="Courier New"/>
    </w:rPr>
  </w:style>
  <w:style w:type="character" w:customStyle="1" w:styleId="WW8Num119z2">
    <w:name w:val="WW8Num119z2"/>
    <w:rsid w:val="00350F49"/>
    <w:rPr>
      <w:rFonts w:ascii="Wingdings" w:hAnsi="Wingdings" w:cs="Wingdings"/>
    </w:rPr>
  </w:style>
  <w:style w:type="character" w:customStyle="1" w:styleId="WW8Num120z0">
    <w:name w:val="WW8Num120z0"/>
    <w:rsid w:val="00350F49"/>
    <w:rPr>
      <w:sz w:val="28"/>
    </w:rPr>
  </w:style>
  <w:style w:type="character" w:customStyle="1" w:styleId="12">
    <w:name w:val="Основной шрифт абзаца1"/>
    <w:rsid w:val="00350F49"/>
  </w:style>
  <w:style w:type="character" w:customStyle="1" w:styleId="a4">
    <w:name w:val="номер страницы"/>
    <w:basedOn w:val="12"/>
    <w:rsid w:val="00350F49"/>
  </w:style>
  <w:style w:type="character" w:styleId="a5">
    <w:name w:val="Strong"/>
    <w:basedOn w:val="12"/>
    <w:uiPriority w:val="99"/>
    <w:qFormat/>
    <w:rsid w:val="00350F49"/>
    <w:rPr>
      <w:b/>
      <w:bCs/>
    </w:rPr>
  </w:style>
  <w:style w:type="character" w:styleId="a6">
    <w:name w:val="page number"/>
    <w:basedOn w:val="12"/>
    <w:rsid w:val="00350F49"/>
  </w:style>
  <w:style w:type="character" w:customStyle="1" w:styleId="Iniiaiieoeoo">
    <w:name w:val="Iniiaiie o?eoo"/>
    <w:rsid w:val="00350F49"/>
  </w:style>
  <w:style w:type="character" w:customStyle="1" w:styleId="FontStyle21">
    <w:name w:val="Font Style21"/>
    <w:basedOn w:val="12"/>
    <w:rsid w:val="00350F49"/>
    <w:rPr>
      <w:rFonts w:ascii="Arial" w:hAnsi="Arial" w:cs="Arial"/>
      <w:sz w:val="18"/>
      <w:szCs w:val="18"/>
    </w:rPr>
  </w:style>
  <w:style w:type="character" w:styleId="a7">
    <w:name w:val="Hyperlink"/>
    <w:basedOn w:val="12"/>
    <w:uiPriority w:val="99"/>
    <w:rsid w:val="00350F49"/>
    <w:rPr>
      <w:color w:val="0000FF"/>
      <w:u w:val="single"/>
    </w:rPr>
  </w:style>
  <w:style w:type="character" w:customStyle="1" w:styleId="a8">
    <w:name w:val="Основной текст Знак"/>
    <w:basedOn w:val="12"/>
    <w:rsid w:val="00350F49"/>
    <w:rPr>
      <w:sz w:val="28"/>
      <w:lang w:val="en-US"/>
    </w:rPr>
  </w:style>
  <w:style w:type="character" w:customStyle="1" w:styleId="a9">
    <w:name w:val="Текст выноски Знак"/>
    <w:basedOn w:val="12"/>
    <w:rsid w:val="00350F49"/>
    <w:rPr>
      <w:rFonts w:ascii="Tahoma" w:hAnsi="Tahoma" w:cs="Tahoma"/>
      <w:sz w:val="16"/>
      <w:szCs w:val="16"/>
    </w:rPr>
  </w:style>
  <w:style w:type="character" w:customStyle="1" w:styleId="21">
    <w:name w:val="Основной текст 2 Знак"/>
    <w:basedOn w:val="12"/>
    <w:uiPriority w:val="99"/>
    <w:rsid w:val="00350F49"/>
    <w:rPr>
      <w:sz w:val="24"/>
      <w:szCs w:val="24"/>
    </w:rPr>
  </w:style>
  <w:style w:type="character" w:customStyle="1" w:styleId="aa">
    <w:name w:val="Верхний колонтитул Знак"/>
    <w:basedOn w:val="12"/>
    <w:rsid w:val="00350F49"/>
  </w:style>
  <w:style w:type="character" w:customStyle="1" w:styleId="ab">
    <w:name w:val="Нижний колонтитул Знак"/>
    <w:basedOn w:val="12"/>
    <w:rsid w:val="00350F49"/>
    <w:rPr>
      <w:sz w:val="24"/>
      <w:szCs w:val="24"/>
    </w:rPr>
  </w:style>
  <w:style w:type="character" w:customStyle="1" w:styleId="ac">
    <w:name w:val="Название Знак"/>
    <w:basedOn w:val="12"/>
    <w:uiPriority w:val="99"/>
    <w:rsid w:val="00350F49"/>
    <w:rPr>
      <w:b/>
      <w:sz w:val="24"/>
    </w:rPr>
  </w:style>
  <w:style w:type="character" w:styleId="ad">
    <w:name w:val="Emphasis"/>
    <w:basedOn w:val="12"/>
    <w:qFormat/>
    <w:rsid w:val="00350F49"/>
    <w:rPr>
      <w:i/>
      <w:iCs/>
    </w:rPr>
  </w:style>
  <w:style w:type="paragraph" w:customStyle="1" w:styleId="ae">
    <w:name w:val="Заголовок"/>
    <w:basedOn w:val="a"/>
    <w:next w:val="af"/>
    <w:rsid w:val="00350F49"/>
    <w:pPr>
      <w:suppressAutoHyphens/>
      <w:spacing w:after="0" w:line="240" w:lineRule="auto"/>
      <w:jc w:val="center"/>
    </w:pPr>
    <w:rPr>
      <w:rFonts w:ascii="Times New Roman" w:eastAsia="Times New Roman" w:hAnsi="Times New Roman" w:cs="Times New Roman"/>
      <w:b/>
      <w:sz w:val="24"/>
      <w:szCs w:val="20"/>
      <w:lang w:eastAsia="zh-CN"/>
    </w:rPr>
  </w:style>
  <w:style w:type="paragraph" w:styleId="af">
    <w:name w:val="Body Text"/>
    <w:basedOn w:val="a"/>
    <w:link w:val="13"/>
    <w:rsid w:val="00350F49"/>
    <w:pPr>
      <w:suppressAutoHyphens/>
      <w:spacing w:after="0" w:line="240" w:lineRule="auto"/>
      <w:ind w:right="-1044"/>
    </w:pPr>
    <w:rPr>
      <w:rFonts w:ascii="Times New Roman" w:eastAsia="Times New Roman" w:hAnsi="Times New Roman" w:cs="Times New Roman"/>
      <w:sz w:val="28"/>
      <w:szCs w:val="20"/>
      <w:lang w:val="en-US" w:eastAsia="zh-CN"/>
    </w:rPr>
  </w:style>
  <w:style w:type="character" w:customStyle="1" w:styleId="13">
    <w:name w:val="Основной текст Знак1"/>
    <w:basedOn w:val="a0"/>
    <w:link w:val="af"/>
    <w:rsid w:val="00350F49"/>
    <w:rPr>
      <w:rFonts w:ascii="Times New Roman" w:eastAsia="Times New Roman" w:hAnsi="Times New Roman" w:cs="Times New Roman"/>
      <w:sz w:val="28"/>
      <w:szCs w:val="20"/>
      <w:lang w:val="en-US" w:eastAsia="zh-CN"/>
    </w:rPr>
  </w:style>
  <w:style w:type="paragraph" w:styleId="af0">
    <w:name w:val="List"/>
    <w:basedOn w:val="af"/>
    <w:rsid w:val="00350F49"/>
    <w:rPr>
      <w:rFonts w:cs="Lohit Hindi"/>
    </w:rPr>
  </w:style>
  <w:style w:type="paragraph" w:styleId="af1">
    <w:name w:val="caption"/>
    <w:basedOn w:val="a"/>
    <w:uiPriority w:val="35"/>
    <w:qFormat/>
    <w:rsid w:val="00350F49"/>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4">
    <w:name w:val="Указатель1"/>
    <w:basedOn w:val="a"/>
    <w:rsid w:val="00350F49"/>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af2">
    <w:name w:val="Знак Знак Знак Знак Знак Знак Знак Знак Знак Знак Знак Знак Знак Знак Знак Знак Знак"/>
    <w:basedOn w:val="a"/>
    <w:rsid w:val="00350F49"/>
    <w:pPr>
      <w:suppressAutoHyphens/>
      <w:spacing w:after="160" w:line="240" w:lineRule="exact"/>
    </w:pPr>
    <w:rPr>
      <w:rFonts w:ascii="Verdana" w:eastAsia="Times New Roman" w:hAnsi="Verdana" w:cs="Verdana"/>
      <w:sz w:val="20"/>
      <w:szCs w:val="20"/>
      <w:lang w:val="en-US" w:eastAsia="zh-CN"/>
    </w:rPr>
  </w:style>
  <w:style w:type="paragraph" w:styleId="af3">
    <w:name w:val="Body Text Indent"/>
    <w:basedOn w:val="a"/>
    <w:link w:val="af4"/>
    <w:rsid w:val="00350F49"/>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4">
    <w:name w:val="Основной текст с отступом Знак"/>
    <w:basedOn w:val="a0"/>
    <w:link w:val="af3"/>
    <w:rsid w:val="00350F49"/>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rsid w:val="00350F49"/>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31">
    <w:name w:val="Основной текст с отступом 31"/>
    <w:basedOn w:val="a"/>
    <w:rsid w:val="00350F49"/>
    <w:pPr>
      <w:suppressAutoHyphens/>
      <w:spacing w:after="120" w:line="240" w:lineRule="auto"/>
      <w:ind w:left="283"/>
    </w:pPr>
    <w:rPr>
      <w:rFonts w:ascii="Times New Roman" w:eastAsia="Times New Roman" w:hAnsi="Times New Roman" w:cs="Times New Roman"/>
      <w:sz w:val="16"/>
      <w:szCs w:val="16"/>
      <w:lang w:eastAsia="zh-CN"/>
    </w:rPr>
  </w:style>
  <w:style w:type="paragraph" w:styleId="HTML">
    <w:name w:val="HTML Preformatted"/>
    <w:basedOn w:val="a"/>
    <w:link w:val="HTML0"/>
    <w:rsid w:val="00350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rsid w:val="00350F49"/>
    <w:rPr>
      <w:rFonts w:ascii="Courier New" w:eastAsia="Times New Roman" w:hAnsi="Courier New" w:cs="Courier New"/>
      <w:sz w:val="20"/>
      <w:szCs w:val="20"/>
      <w:lang w:eastAsia="zh-CN"/>
    </w:rPr>
  </w:style>
  <w:style w:type="paragraph" w:customStyle="1" w:styleId="ConsCell">
    <w:name w:val="ConsCell"/>
    <w:rsid w:val="00350F49"/>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211">
    <w:name w:val="Основной текст 21"/>
    <w:basedOn w:val="a"/>
    <w:rsid w:val="00350F49"/>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zh-CN"/>
    </w:rPr>
  </w:style>
  <w:style w:type="paragraph" w:customStyle="1" w:styleId="e52">
    <w:name w:val="Основной т/e5кст 2"/>
    <w:basedOn w:val="a"/>
    <w:rsid w:val="00350F49"/>
    <w:pPr>
      <w:widowControl w:val="0"/>
      <w:suppressAutoHyphens/>
      <w:autoSpaceDE w:val="0"/>
      <w:spacing w:after="0" w:line="240" w:lineRule="auto"/>
      <w:jc w:val="both"/>
    </w:pPr>
    <w:rPr>
      <w:rFonts w:ascii="Times New Roman" w:eastAsia="Times New Roman" w:hAnsi="Times New Roman" w:cs="Times New Roman"/>
      <w:lang w:eastAsia="zh-CN"/>
    </w:rPr>
  </w:style>
  <w:style w:type="paragraph" w:styleId="af5">
    <w:name w:val="Normal (Web)"/>
    <w:basedOn w:val="a"/>
    <w:rsid w:val="00350F49"/>
    <w:pPr>
      <w:suppressAutoHyphens/>
      <w:spacing w:before="280" w:after="280" w:line="240" w:lineRule="auto"/>
    </w:pPr>
    <w:rPr>
      <w:rFonts w:ascii="Times New Roman" w:eastAsia="Times New Roman" w:hAnsi="Times New Roman" w:cs="Times New Roman"/>
      <w:sz w:val="24"/>
      <w:szCs w:val="24"/>
      <w:lang w:eastAsia="zh-CN"/>
    </w:rPr>
  </w:style>
  <w:style w:type="paragraph" w:styleId="af6">
    <w:name w:val="footer"/>
    <w:basedOn w:val="a"/>
    <w:link w:val="15"/>
    <w:rsid w:val="00350F49"/>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5">
    <w:name w:val="Нижний колонтитул Знак1"/>
    <w:basedOn w:val="a0"/>
    <w:link w:val="af6"/>
    <w:rsid w:val="00350F49"/>
    <w:rPr>
      <w:rFonts w:ascii="Times New Roman" w:eastAsia="Times New Roman" w:hAnsi="Times New Roman" w:cs="Times New Roman"/>
      <w:sz w:val="24"/>
      <w:szCs w:val="24"/>
      <w:lang w:eastAsia="zh-CN"/>
    </w:rPr>
  </w:style>
  <w:style w:type="paragraph" w:styleId="af7">
    <w:name w:val="header"/>
    <w:basedOn w:val="a"/>
    <w:link w:val="16"/>
    <w:rsid w:val="00350F49"/>
    <w:pPr>
      <w:widowControl w:val="0"/>
      <w:tabs>
        <w:tab w:val="center" w:pos="4153"/>
        <w:tab w:val="right" w:pos="8306"/>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6">
    <w:name w:val="Верхний колонтитул Знак1"/>
    <w:basedOn w:val="a0"/>
    <w:link w:val="af7"/>
    <w:rsid w:val="00350F49"/>
    <w:rPr>
      <w:rFonts w:ascii="Times New Roman" w:eastAsia="Times New Roman" w:hAnsi="Times New Roman" w:cs="Times New Roman"/>
      <w:sz w:val="20"/>
      <w:szCs w:val="20"/>
      <w:lang w:eastAsia="zh-CN"/>
    </w:rPr>
  </w:style>
  <w:style w:type="paragraph" w:customStyle="1" w:styleId="310">
    <w:name w:val="Основной текст 31"/>
    <w:basedOn w:val="a"/>
    <w:uiPriority w:val="99"/>
    <w:rsid w:val="00350F49"/>
    <w:pPr>
      <w:suppressAutoHyphens/>
      <w:spacing w:after="120" w:line="240" w:lineRule="auto"/>
    </w:pPr>
    <w:rPr>
      <w:rFonts w:ascii="Times New Roman" w:eastAsia="Times New Roman" w:hAnsi="Times New Roman" w:cs="Times New Roman"/>
      <w:bCs/>
      <w:iCs/>
      <w:sz w:val="16"/>
      <w:szCs w:val="16"/>
      <w:lang w:eastAsia="zh-CN"/>
    </w:rPr>
  </w:style>
  <w:style w:type="paragraph" w:styleId="af8">
    <w:name w:val="List Paragraph"/>
    <w:basedOn w:val="a"/>
    <w:qFormat/>
    <w:rsid w:val="00350F49"/>
    <w:pPr>
      <w:suppressAutoHyphens/>
      <w:ind w:left="720"/>
    </w:pPr>
    <w:rPr>
      <w:rFonts w:ascii="Calibri" w:eastAsia="Times New Roman" w:hAnsi="Calibri" w:cs="Calibri"/>
      <w:lang w:eastAsia="zh-CN"/>
    </w:rPr>
  </w:style>
  <w:style w:type="paragraph" w:customStyle="1" w:styleId="af9">
    <w:name w:val="Стиль"/>
    <w:rsid w:val="00350F49"/>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justify2">
    <w:name w:val="justify2"/>
    <w:basedOn w:val="a"/>
    <w:rsid w:val="00350F4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7">
    <w:name w:val="Без интервала1"/>
    <w:rsid w:val="00350F49"/>
    <w:pPr>
      <w:suppressAutoHyphens/>
      <w:spacing w:after="0" w:line="240" w:lineRule="auto"/>
    </w:pPr>
    <w:rPr>
      <w:rFonts w:ascii="Calibri" w:eastAsia="Calibri" w:hAnsi="Calibri" w:cs="Calibri"/>
      <w:lang w:eastAsia="zh-CN"/>
    </w:rPr>
  </w:style>
  <w:style w:type="paragraph" w:customStyle="1" w:styleId="18">
    <w:name w:val="Знак1"/>
    <w:basedOn w:val="a"/>
    <w:rsid w:val="00350F49"/>
    <w:pPr>
      <w:suppressAutoHyphens/>
      <w:spacing w:after="0" w:line="240" w:lineRule="auto"/>
    </w:pPr>
    <w:rPr>
      <w:rFonts w:ascii="Verdana" w:eastAsia="Times New Roman" w:hAnsi="Verdana" w:cs="Verdana"/>
      <w:b/>
      <w:bCs/>
      <w:sz w:val="20"/>
      <w:szCs w:val="20"/>
      <w:lang w:val="en-US" w:eastAsia="zh-CN"/>
    </w:rPr>
  </w:style>
  <w:style w:type="paragraph" w:customStyle="1" w:styleId="Normal1">
    <w:name w:val="Normal1"/>
    <w:rsid w:val="00350F49"/>
    <w:pPr>
      <w:widowControl w:val="0"/>
      <w:suppressAutoHyphens/>
      <w:snapToGrid w:val="0"/>
      <w:spacing w:after="0" w:line="240" w:lineRule="auto"/>
    </w:pPr>
    <w:rPr>
      <w:rFonts w:ascii="Arial" w:eastAsia="Times New Roman" w:hAnsi="Arial" w:cs="Arial"/>
      <w:sz w:val="20"/>
      <w:szCs w:val="20"/>
      <w:lang w:eastAsia="zh-CN"/>
    </w:rPr>
  </w:style>
  <w:style w:type="paragraph" w:styleId="afa">
    <w:name w:val="Balloon Text"/>
    <w:basedOn w:val="a"/>
    <w:link w:val="19"/>
    <w:rsid w:val="00350F49"/>
    <w:pPr>
      <w:suppressAutoHyphens/>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0"/>
    <w:link w:val="afa"/>
    <w:rsid w:val="00350F49"/>
    <w:rPr>
      <w:rFonts w:ascii="Tahoma" w:eastAsia="Times New Roman" w:hAnsi="Tahoma" w:cs="Tahoma"/>
      <w:sz w:val="16"/>
      <w:szCs w:val="16"/>
      <w:lang w:eastAsia="zh-CN"/>
    </w:rPr>
  </w:style>
  <w:style w:type="paragraph" w:customStyle="1" w:styleId="2110">
    <w:name w:val="Основной текст 211"/>
    <w:basedOn w:val="a"/>
    <w:rsid w:val="00350F49"/>
    <w:pPr>
      <w:suppressAutoHyphens/>
      <w:spacing w:after="120" w:line="480" w:lineRule="auto"/>
    </w:pPr>
    <w:rPr>
      <w:rFonts w:ascii="Times New Roman" w:eastAsia="Times New Roman" w:hAnsi="Times New Roman" w:cs="Times New Roman"/>
      <w:sz w:val="24"/>
      <w:szCs w:val="24"/>
      <w:lang w:eastAsia="zh-CN"/>
    </w:rPr>
  </w:style>
  <w:style w:type="paragraph" w:customStyle="1" w:styleId="1a">
    <w:name w:val="Абзац списка1"/>
    <w:basedOn w:val="a"/>
    <w:rsid w:val="00350F49"/>
    <w:pPr>
      <w:suppressAutoHyphens/>
      <w:ind w:left="720"/>
    </w:pPr>
    <w:rPr>
      <w:rFonts w:ascii="Calibri" w:eastAsia="Times New Roman" w:hAnsi="Calibri" w:cs="Calibri"/>
      <w:lang w:eastAsia="zh-CN"/>
    </w:rPr>
  </w:style>
  <w:style w:type="paragraph" w:styleId="afb">
    <w:name w:val="No Spacing"/>
    <w:link w:val="afc"/>
    <w:uiPriority w:val="1"/>
    <w:qFormat/>
    <w:rsid w:val="00350F49"/>
    <w:pPr>
      <w:suppressAutoHyphens/>
      <w:spacing w:after="0" w:line="240" w:lineRule="auto"/>
    </w:pPr>
    <w:rPr>
      <w:rFonts w:ascii="Times New Roman" w:eastAsia="Times New Roman" w:hAnsi="Times New Roman" w:cs="Times New Roman"/>
      <w:sz w:val="24"/>
      <w:szCs w:val="20"/>
      <w:lang w:eastAsia="zh-CN"/>
    </w:rPr>
  </w:style>
  <w:style w:type="paragraph" w:customStyle="1" w:styleId="afd">
    <w:name w:val="Содержимое таблицы"/>
    <w:basedOn w:val="a"/>
    <w:rsid w:val="00350F49"/>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e">
    <w:name w:val="Заголовок таблицы"/>
    <w:basedOn w:val="afd"/>
    <w:rsid w:val="00350F49"/>
    <w:pPr>
      <w:jc w:val="center"/>
    </w:pPr>
    <w:rPr>
      <w:b/>
      <w:bCs/>
    </w:rPr>
  </w:style>
  <w:style w:type="paragraph" w:customStyle="1" w:styleId="aff">
    <w:name w:val="Содержимое врезки"/>
    <w:basedOn w:val="af"/>
    <w:rsid w:val="00350F49"/>
  </w:style>
  <w:style w:type="paragraph" w:styleId="32">
    <w:name w:val="Body Text 3"/>
    <w:basedOn w:val="a"/>
    <w:link w:val="33"/>
    <w:rsid w:val="00350F49"/>
    <w:pPr>
      <w:suppressAutoHyphens/>
      <w:spacing w:after="120" w:line="240" w:lineRule="auto"/>
    </w:pPr>
    <w:rPr>
      <w:rFonts w:ascii="Times New Roman" w:eastAsia="Times New Roman" w:hAnsi="Times New Roman" w:cs="Times New Roman"/>
      <w:sz w:val="16"/>
      <w:szCs w:val="16"/>
      <w:lang w:eastAsia="zh-CN"/>
    </w:rPr>
  </w:style>
  <w:style w:type="character" w:customStyle="1" w:styleId="33">
    <w:name w:val="Основной текст 3 Знак"/>
    <w:basedOn w:val="a0"/>
    <w:link w:val="32"/>
    <w:uiPriority w:val="99"/>
    <w:rsid w:val="00350F49"/>
    <w:rPr>
      <w:rFonts w:ascii="Times New Roman" w:eastAsia="Times New Roman" w:hAnsi="Times New Roman" w:cs="Times New Roman"/>
      <w:sz w:val="16"/>
      <w:szCs w:val="16"/>
      <w:lang w:eastAsia="zh-CN"/>
    </w:rPr>
  </w:style>
  <w:style w:type="character" w:customStyle="1" w:styleId="FontStyle11">
    <w:name w:val="Font Style11"/>
    <w:basedOn w:val="a0"/>
    <w:rsid w:val="00350F49"/>
    <w:rPr>
      <w:rFonts w:ascii="Times New Roman" w:hAnsi="Times New Roman" w:cs="Times New Roman"/>
      <w:sz w:val="24"/>
      <w:szCs w:val="24"/>
    </w:rPr>
  </w:style>
  <w:style w:type="character" w:customStyle="1" w:styleId="11">
    <w:name w:val="Заголовок 1 Знак1"/>
    <w:basedOn w:val="a0"/>
    <w:link w:val="1"/>
    <w:rsid w:val="00350F49"/>
    <w:rPr>
      <w:rFonts w:ascii="Times New Roman" w:eastAsia="Times New Roman" w:hAnsi="Times New Roman" w:cs="Times New Roman"/>
      <w:sz w:val="28"/>
      <w:szCs w:val="20"/>
      <w:lang w:val="en-US" w:eastAsia="zh-CN"/>
    </w:rPr>
  </w:style>
  <w:style w:type="character" w:customStyle="1" w:styleId="51">
    <w:name w:val="Заголовок 5 Знак1"/>
    <w:basedOn w:val="a0"/>
    <w:link w:val="5"/>
    <w:rsid w:val="00350F49"/>
    <w:rPr>
      <w:rFonts w:ascii="Times New Roman" w:eastAsia="Times New Roman" w:hAnsi="Times New Roman" w:cs="Times New Roman"/>
      <w:sz w:val="24"/>
      <w:szCs w:val="20"/>
      <w:lang w:eastAsia="zh-CN"/>
    </w:rPr>
  </w:style>
  <w:style w:type="character" w:customStyle="1" w:styleId="61">
    <w:name w:val="Заголовок 6 Знак1"/>
    <w:basedOn w:val="a0"/>
    <w:link w:val="6"/>
    <w:rsid w:val="00350F49"/>
    <w:rPr>
      <w:rFonts w:ascii="Calibri" w:eastAsia="Times New Roman" w:hAnsi="Calibri" w:cs="Calibri"/>
      <w:b/>
      <w:bCs/>
      <w:lang w:eastAsia="zh-CN"/>
    </w:rPr>
  </w:style>
  <w:style w:type="numbering" w:customStyle="1" w:styleId="1b">
    <w:name w:val="Нет списка1"/>
    <w:next w:val="a2"/>
    <w:uiPriority w:val="99"/>
    <w:semiHidden/>
    <w:rsid w:val="00350F49"/>
  </w:style>
  <w:style w:type="paragraph" w:customStyle="1" w:styleId="ConsPlusNormal">
    <w:name w:val="ConsPlusNormal"/>
    <w:rsid w:val="00350F4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350F4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350F4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0">
    <w:name w:val="footnote text"/>
    <w:basedOn w:val="a"/>
    <w:link w:val="aff1"/>
    <w:rsid w:val="00350F49"/>
    <w:pPr>
      <w:spacing w:after="0" w:line="240" w:lineRule="auto"/>
    </w:pPr>
    <w:rPr>
      <w:rFonts w:ascii="Times New Roman" w:eastAsia="Times New Roman" w:hAnsi="Times New Roman" w:cs="Times New Roman"/>
      <w:sz w:val="20"/>
      <w:szCs w:val="20"/>
      <w:lang w:eastAsia="en-US"/>
    </w:rPr>
  </w:style>
  <w:style w:type="character" w:customStyle="1" w:styleId="aff1">
    <w:name w:val="Текст сноски Знак"/>
    <w:basedOn w:val="a0"/>
    <w:link w:val="aff0"/>
    <w:rsid w:val="00350F49"/>
    <w:rPr>
      <w:rFonts w:ascii="Times New Roman" w:eastAsia="Times New Roman" w:hAnsi="Times New Roman" w:cs="Times New Roman"/>
      <w:sz w:val="20"/>
      <w:szCs w:val="20"/>
      <w:lang w:eastAsia="en-US"/>
    </w:rPr>
  </w:style>
  <w:style w:type="character" w:styleId="aff2">
    <w:name w:val="footnote reference"/>
    <w:basedOn w:val="a0"/>
    <w:rsid w:val="00350F49"/>
    <w:rPr>
      <w:vertAlign w:val="superscript"/>
    </w:rPr>
  </w:style>
  <w:style w:type="paragraph" w:customStyle="1" w:styleId="1c">
    <w:name w:val="Заголовок 1 Галя"/>
    <w:basedOn w:val="a"/>
    <w:rsid w:val="00350F49"/>
    <w:pPr>
      <w:spacing w:after="0" w:line="240" w:lineRule="auto"/>
      <w:jc w:val="center"/>
    </w:pPr>
    <w:rPr>
      <w:rFonts w:ascii="Times New Roman" w:eastAsia="Times New Roman" w:hAnsi="Times New Roman" w:cs="Times New Roman"/>
      <w:b/>
      <w:sz w:val="28"/>
      <w:szCs w:val="28"/>
    </w:rPr>
  </w:style>
  <w:style w:type="paragraph" w:customStyle="1" w:styleId="22">
    <w:name w:val="Заголовок 2 Галя"/>
    <w:basedOn w:val="a"/>
    <w:rsid w:val="00350F49"/>
    <w:pPr>
      <w:spacing w:after="0" w:line="240" w:lineRule="auto"/>
      <w:jc w:val="center"/>
    </w:pPr>
    <w:rPr>
      <w:rFonts w:ascii="Times New Roman" w:eastAsia="Times New Roman" w:hAnsi="Times New Roman" w:cs="Times New Roman"/>
      <w:b/>
      <w:sz w:val="28"/>
      <w:szCs w:val="28"/>
    </w:rPr>
  </w:style>
  <w:style w:type="paragraph" w:customStyle="1" w:styleId="xl84">
    <w:name w:val="xl84"/>
    <w:basedOn w:val="a"/>
    <w:rsid w:val="00350F4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3">
    <w:name w:val="line number"/>
    <w:basedOn w:val="a0"/>
    <w:rsid w:val="00350F49"/>
  </w:style>
  <w:style w:type="paragraph" w:styleId="23">
    <w:name w:val="List 2"/>
    <w:basedOn w:val="a"/>
    <w:rsid w:val="00350F49"/>
    <w:pPr>
      <w:spacing w:after="0" w:line="240" w:lineRule="auto"/>
      <w:ind w:left="566" w:hanging="283"/>
    </w:pPr>
    <w:rPr>
      <w:rFonts w:ascii="Times New Roman" w:eastAsia="Times New Roman" w:hAnsi="Times New Roman" w:cs="Times New Roman"/>
      <w:sz w:val="20"/>
      <w:szCs w:val="20"/>
    </w:rPr>
  </w:style>
  <w:style w:type="paragraph" w:styleId="24">
    <w:name w:val="Body Text 2"/>
    <w:basedOn w:val="a"/>
    <w:link w:val="212"/>
    <w:uiPriority w:val="99"/>
    <w:rsid w:val="00350F49"/>
    <w:pPr>
      <w:framePr w:hSpace="181" w:wrap="around" w:vAnchor="page" w:hAnchor="margin" w:xAlign="right" w:y="4015"/>
      <w:spacing w:after="120" w:line="240" w:lineRule="auto"/>
    </w:pPr>
    <w:rPr>
      <w:rFonts w:ascii="Times New Roman" w:eastAsia="Times New Roman" w:hAnsi="Times New Roman" w:cs="Times New Roman"/>
      <w:sz w:val="28"/>
      <w:szCs w:val="24"/>
    </w:rPr>
  </w:style>
  <w:style w:type="character" w:customStyle="1" w:styleId="212">
    <w:name w:val="Основной текст 2 Знак1"/>
    <w:basedOn w:val="a0"/>
    <w:link w:val="24"/>
    <w:rsid w:val="00350F49"/>
    <w:rPr>
      <w:rFonts w:ascii="Times New Roman" w:eastAsia="Times New Roman" w:hAnsi="Times New Roman" w:cs="Times New Roman"/>
      <w:sz w:val="28"/>
      <w:szCs w:val="24"/>
    </w:rPr>
  </w:style>
  <w:style w:type="character" w:customStyle="1" w:styleId="aff4">
    <w:name w:val="Цветовое выделение"/>
    <w:rsid w:val="00350F49"/>
    <w:rPr>
      <w:b/>
      <w:bCs/>
      <w:color w:val="000080"/>
      <w:sz w:val="20"/>
      <w:szCs w:val="20"/>
    </w:rPr>
  </w:style>
  <w:style w:type="character" w:customStyle="1" w:styleId="aff5">
    <w:name w:val="Гипертекстовая ссылка"/>
    <w:basedOn w:val="aff4"/>
    <w:rsid w:val="00350F49"/>
    <w:rPr>
      <w:color w:val="008000"/>
      <w:u w:val="single"/>
    </w:rPr>
  </w:style>
  <w:style w:type="paragraph" w:customStyle="1" w:styleId="aff6">
    <w:name w:val="Заголовок статьи"/>
    <w:basedOn w:val="a"/>
    <w:next w:val="a"/>
    <w:rsid w:val="00350F49"/>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f7">
    <w:name w:val="Комментарий"/>
    <w:basedOn w:val="a"/>
    <w:next w:val="a"/>
    <w:rsid w:val="00350F49"/>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f8">
    <w:name w:val="Таблицы (моноширинный)"/>
    <w:basedOn w:val="a"/>
    <w:next w:val="a"/>
    <w:rsid w:val="00350F4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numbering" w:styleId="111111">
    <w:name w:val="Outline List 2"/>
    <w:aliases w:val="1 / 1.1 /"/>
    <w:basedOn w:val="a2"/>
    <w:rsid w:val="00350F49"/>
    <w:pPr>
      <w:numPr>
        <w:numId w:val="7"/>
      </w:numPr>
    </w:pPr>
  </w:style>
  <w:style w:type="paragraph" w:customStyle="1" w:styleId="FR1">
    <w:name w:val="FR1"/>
    <w:rsid w:val="00350F49"/>
    <w:pPr>
      <w:widowControl w:val="0"/>
      <w:spacing w:after="0" w:line="240" w:lineRule="auto"/>
      <w:ind w:left="5320" w:right="400" w:firstLine="1160"/>
    </w:pPr>
    <w:rPr>
      <w:rFonts w:ascii="Times New Roman" w:eastAsia="Times New Roman" w:hAnsi="Times New Roman" w:cs="Times New Roman"/>
      <w:snapToGrid w:val="0"/>
      <w:sz w:val="20"/>
      <w:szCs w:val="20"/>
    </w:rPr>
  </w:style>
  <w:style w:type="paragraph" w:styleId="34">
    <w:name w:val="Body Text Indent 3"/>
    <w:basedOn w:val="a"/>
    <w:link w:val="35"/>
    <w:uiPriority w:val="99"/>
    <w:rsid w:val="00350F49"/>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350F49"/>
    <w:rPr>
      <w:rFonts w:ascii="Times New Roman" w:eastAsia="Times New Roman" w:hAnsi="Times New Roman" w:cs="Times New Roman"/>
      <w:sz w:val="16"/>
      <w:szCs w:val="16"/>
    </w:rPr>
  </w:style>
  <w:style w:type="paragraph" w:customStyle="1" w:styleId="1d">
    <w:name w:val="Обычный1"/>
    <w:rsid w:val="00350F49"/>
    <w:pPr>
      <w:widowControl w:val="0"/>
      <w:spacing w:after="0" w:line="260" w:lineRule="auto"/>
      <w:ind w:firstLine="520"/>
      <w:jc w:val="both"/>
    </w:pPr>
    <w:rPr>
      <w:rFonts w:ascii="Times New Roman" w:eastAsia="Times New Roman" w:hAnsi="Times New Roman" w:cs="Times New Roman"/>
      <w:snapToGrid w:val="0"/>
      <w:sz w:val="18"/>
      <w:szCs w:val="20"/>
    </w:rPr>
  </w:style>
  <w:style w:type="paragraph" w:styleId="25">
    <w:name w:val="Body Text Indent 2"/>
    <w:basedOn w:val="a"/>
    <w:link w:val="26"/>
    <w:uiPriority w:val="99"/>
    <w:rsid w:val="00350F49"/>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350F49"/>
    <w:rPr>
      <w:rFonts w:ascii="Times New Roman" w:eastAsia="Times New Roman" w:hAnsi="Times New Roman" w:cs="Times New Roman"/>
      <w:sz w:val="24"/>
      <w:szCs w:val="24"/>
    </w:rPr>
  </w:style>
  <w:style w:type="character" w:customStyle="1" w:styleId="Absatz-Standardschriftart">
    <w:name w:val="Absatz-Standardschriftart"/>
    <w:rsid w:val="00350F49"/>
  </w:style>
  <w:style w:type="paragraph" w:customStyle="1" w:styleId="TimesNewRoman">
    <w:name w:val="Обычный + Times New Roman"/>
    <w:aliases w:val="12 пт"/>
    <w:basedOn w:val="a"/>
    <w:rsid w:val="00350F49"/>
    <w:rPr>
      <w:rFonts w:ascii="Times New Roman" w:eastAsia="Times New Roman" w:hAnsi="Times New Roman" w:cs="Times New Roman"/>
      <w:sz w:val="24"/>
      <w:szCs w:val="24"/>
      <w:lang w:eastAsia="en-US"/>
    </w:rPr>
  </w:style>
  <w:style w:type="paragraph" w:customStyle="1" w:styleId="Style1">
    <w:name w:val="Style1"/>
    <w:basedOn w:val="a"/>
    <w:rsid w:val="00350F49"/>
    <w:pPr>
      <w:widowControl w:val="0"/>
      <w:autoSpaceDE w:val="0"/>
      <w:autoSpaceDN w:val="0"/>
      <w:adjustRightInd w:val="0"/>
      <w:spacing w:after="0" w:line="374" w:lineRule="exact"/>
      <w:ind w:firstLine="1594"/>
    </w:pPr>
    <w:rPr>
      <w:rFonts w:ascii="Times New Roman" w:eastAsia="Calibri" w:hAnsi="Times New Roman" w:cs="Times New Roman"/>
      <w:sz w:val="24"/>
      <w:szCs w:val="24"/>
    </w:rPr>
  </w:style>
  <w:style w:type="paragraph" w:styleId="aff9">
    <w:name w:val="Title"/>
    <w:basedOn w:val="a"/>
    <w:link w:val="1e"/>
    <w:uiPriority w:val="99"/>
    <w:qFormat/>
    <w:rsid w:val="00350F49"/>
    <w:pPr>
      <w:spacing w:after="0" w:line="240" w:lineRule="auto"/>
      <w:jc w:val="center"/>
    </w:pPr>
    <w:rPr>
      <w:rFonts w:ascii="Times New Roman" w:eastAsia="Calibri" w:hAnsi="Times New Roman" w:cs="Times New Roman"/>
      <w:b/>
      <w:sz w:val="28"/>
      <w:szCs w:val="20"/>
    </w:rPr>
  </w:style>
  <w:style w:type="character" w:customStyle="1" w:styleId="1e">
    <w:name w:val="Название Знак1"/>
    <w:basedOn w:val="a0"/>
    <w:link w:val="aff9"/>
    <w:uiPriority w:val="99"/>
    <w:rsid w:val="00350F49"/>
    <w:rPr>
      <w:rFonts w:ascii="Times New Roman" w:eastAsia="Calibri" w:hAnsi="Times New Roman" w:cs="Times New Roman"/>
      <w:b/>
      <w:sz w:val="28"/>
      <w:szCs w:val="20"/>
    </w:rPr>
  </w:style>
  <w:style w:type="character" w:customStyle="1" w:styleId="HeaderChar">
    <w:name w:val="Header Char"/>
    <w:basedOn w:val="a0"/>
    <w:locked/>
    <w:rsid w:val="00350F49"/>
    <w:rPr>
      <w:rFonts w:ascii="Calibri" w:hAnsi="Calibri" w:cs="Times New Roman"/>
    </w:rPr>
  </w:style>
  <w:style w:type="paragraph" w:customStyle="1" w:styleId="Style2">
    <w:name w:val="Style2"/>
    <w:basedOn w:val="a"/>
    <w:rsid w:val="00350F49"/>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paragraph" w:customStyle="1" w:styleId="Style7">
    <w:name w:val="Style7"/>
    <w:basedOn w:val="a"/>
    <w:uiPriority w:val="99"/>
    <w:rsid w:val="00350F49"/>
    <w:pPr>
      <w:widowControl w:val="0"/>
      <w:autoSpaceDE w:val="0"/>
      <w:autoSpaceDN w:val="0"/>
      <w:adjustRightInd w:val="0"/>
      <w:spacing w:after="0" w:line="317" w:lineRule="exact"/>
      <w:ind w:hanging="336"/>
    </w:pPr>
    <w:rPr>
      <w:rFonts w:ascii="Times New Roman" w:eastAsia="Times New Roman" w:hAnsi="Times New Roman" w:cs="Times New Roman"/>
      <w:sz w:val="24"/>
      <w:szCs w:val="24"/>
    </w:rPr>
  </w:style>
  <w:style w:type="paragraph" w:customStyle="1" w:styleId="Style8">
    <w:name w:val="Style8"/>
    <w:basedOn w:val="a"/>
    <w:rsid w:val="00350F4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350F4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350F4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350F4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basedOn w:val="a0"/>
    <w:rsid w:val="00350F49"/>
    <w:rPr>
      <w:rFonts w:ascii="Times New Roman" w:hAnsi="Times New Roman" w:cs="Times New Roman"/>
      <w:sz w:val="22"/>
      <w:szCs w:val="22"/>
    </w:rPr>
  </w:style>
  <w:style w:type="character" w:customStyle="1" w:styleId="FontStyle14">
    <w:name w:val="Font Style14"/>
    <w:basedOn w:val="a0"/>
    <w:rsid w:val="00350F49"/>
    <w:rPr>
      <w:rFonts w:ascii="Times New Roman" w:hAnsi="Times New Roman" w:cs="Times New Roman"/>
      <w:sz w:val="22"/>
      <w:szCs w:val="22"/>
    </w:rPr>
  </w:style>
  <w:style w:type="character" w:customStyle="1" w:styleId="FontStyle16">
    <w:name w:val="Font Style16"/>
    <w:basedOn w:val="a0"/>
    <w:rsid w:val="00350F49"/>
    <w:rPr>
      <w:rFonts w:ascii="Times New Roman" w:hAnsi="Times New Roman" w:cs="Times New Roman"/>
      <w:sz w:val="22"/>
      <w:szCs w:val="22"/>
    </w:rPr>
  </w:style>
  <w:style w:type="character" w:customStyle="1" w:styleId="FontStyle17">
    <w:name w:val="Font Style17"/>
    <w:basedOn w:val="a0"/>
    <w:uiPriority w:val="99"/>
    <w:rsid w:val="00350F49"/>
    <w:rPr>
      <w:rFonts w:ascii="Times New Roman" w:hAnsi="Times New Roman" w:cs="Times New Roman"/>
      <w:b/>
      <w:bCs/>
      <w:sz w:val="22"/>
      <w:szCs w:val="22"/>
    </w:rPr>
  </w:style>
  <w:style w:type="character" w:customStyle="1" w:styleId="FontStyle18">
    <w:name w:val="Font Style18"/>
    <w:basedOn w:val="a0"/>
    <w:rsid w:val="00350F49"/>
    <w:rPr>
      <w:rFonts w:ascii="Times New Roman" w:hAnsi="Times New Roman" w:cs="Times New Roman"/>
      <w:b/>
      <w:bCs/>
      <w:i/>
      <w:iCs/>
      <w:sz w:val="22"/>
      <w:szCs w:val="22"/>
    </w:rPr>
  </w:style>
  <w:style w:type="paragraph" w:styleId="affa">
    <w:name w:val="Subtitle"/>
    <w:basedOn w:val="a"/>
    <w:next w:val="a"/>
    <w:link w:val="affb"/>
    <w:uiPriority w:val="11"/>
    <w:qFormat/>
    <w:rsid w:val="00350F49"/>
    <w:pPr>
      <w:widowControl w:val="0"/>
      <w:autoSpaceDE w:val="0"/>
      <w:autoSpaceDN w:val="0"/>
      <w:adjustRightInd w:val="0"/>
      <w:spacing w:after="720" w:line="240" w:lineRule="auto"/>
      <w:jc w:val="right"/>
    </w:pPr>
    <w:rPr>
      <w:rFonts w:ascii="Cambria" w:eastAsia="Times New Roman" w:hAnsi="Cambria" w:cs="Cambria"/>
      <w:sz w:val="20"/>
      <w:szCs w:val="20"/>
    </w:rPr>
  </w:style>
  <w:style w:type="character" w:customStyle="1" w:styleId="affb">
    <w:name w:val="Подзаголовок Знак"/>
    <w:basedOn w:val="a0"/>
    <w:link w:val="affa"/>
    <w:uiPriority w:val="11"/>
    <w:rsid w:val="00350F49"/>
    <w:rPr>
      <w:rFonts w:ascii="Cambria" w:eastAsia="Times New Roman" w:hAnsi="Cambria" w:cs="Cambria"/>
      <w:sz w:val="20"/>
      <w:szCs w:val="20"/>
    </w:rPr>
  </w:style>
  <w:style w:type="character" w:customStyle="1" w:styleId="afc">
    <w:name w:val="Без интервала Знак"/>
    <w:basedOn w:val="a0"/>
    <w:link w:val="afb"/>
    <w:uiPriority w:val="1"/>
    <w:locked/>
    <w:rsid w:val="00350F49"/>
    <w:rPr>
      <w:rFonts w:ascii="Times New Roman" w:eastAsia="Times New Roman" w:hAnsi="Times New Roman" w:cs="Times New Roman"/>
      <w:sz w:val="24"/>
      <w:szCs w:val="20"/>
      <w:lang w:eastAsia="zh-CN"/>
    </w:rPr>
  </w:style>
  <w:style w:type="paragraph" w:styleId="27">
    <w:name w:val="Quote"/>
    <w:basedOn w:val="a"/>
    <w:next w:val="a"/>
    <w:link w:val="28"/>
    <w:uiPriority w:val="99"/>
    <w:qFormat/>
    <w:rsid w:val="00350F49"/>
    <w:pPr>
      <w:widowControl w:val="0"/>
      <w:autoSpaceDE w:val="0"/>
      <w:autoSpaceDN w:val="0"/>
      <w:adjustRightInd w:val="0"/>
      <w:spacing w:after="0" w:line="240" w:lineRule="auto"/>
    </w:pPr>
    <w:rPr>
      <w:rFonts w:ascii="Arial" w:eastAsia="Times New Roman" w:hAnsi="Arial" w:cs="Arial"/>
      <w:i/>
      <w:iCs/>
      <w:sz w:val="20"/>
      <w:szCs w:val="20"/>
    </w:rPr>
  </w:style>
  <w:style w:type="character" w:customStyle="1" w:styleId="28">
    <w:name w:val="Цитата 2 Знак"/>
    <w:basedOn w:val="a0"/>
    <w:link w:val="27"/>
    <w:uiPriority w:val="99"/>
    <w:rsid w:val="00350F49"/>
    <w:rPr>
      <w:rFonts w:ascii="Arial" w:eastAsia="Times New Roman" w:hAnsi="Arial" w:cs="Arial"/>
      <w:i/>
      <w:iCs/>
      <w:sz w:val="20"/>
      <w:szCs w:val="20"/>
    </w:rPr>
  </w:style>
  <w:style w:type="paragraph" w:styleId="affc">
    <w:name w:val="Intense Quote"/>
    <w:basedOn w:val="a"/>
    <w:next w:val="a"/>
    <w:link w:val="affd"/>
    <w:uiPriority w:val="99"/>
    <w:qFormat/>
    <w:rsid w:val="00350F49"/>
    <w:pPr>
      <w:widowControl w:val="0"/>
      <w:pBdr>
        <w:top w:val="single" w:sz="8" w:space="10" w:color="943634"/>
        <w:left w:val="single" w:sz="8" w:space="10" w:color="943634"/>
        <w:bottom w:val="single" w:sz="8" w:space="10" w:color="943634"/>
        <w:right w:val="single" w:sz="8" w:space="10" w:color="943634"/>
      </w:pBdr>
      <w:shd w:val="clear" w:color="auto" w:fill="C0504D"/>
      <w:autoSpaceDE w:val="0"/>
      <w:autoSpaceDN w:val="0"/>
      <w:adjustRightInd w:val="0"/>
      <w:spacing w:before="140" w:after="140" w:line="240" w:lineRule="auto"/>
      <w:ind w:left="1440" w:right="1440"/>
    </w:pPr>
    <w:rPr>
      <w:rFonts w:ascii="Arial" w:eastAsia="Times New Roman" w:hAnsi="Arial" w:cs="Arial"/>
      <w:b/>
      <w:bCs/>
      <w:i/>
      <w:iCs/>
      <w:color w:val="FFFFFF"/>
      <w:sz w:val="20"/>
      <w:szCs w:val="20"/>
    </w:rPr>
  </w:style>
  <w:style w:type="character" w:customStyle="1" w:styleId="affd">
    <w:name w:val="Выделенная цитата Знак"/>
    <w:basedOn w:val="a0"/>
    <w:link w:val="affc"/>
    <w:uiPriority w:val="99"/>
    <w:rsid w:val="00350F49"/>
    <w:rPr>
      <w:rFonts w:ascii="Arial" w:eastAsia="Times New Roman" w:hAnsi="Arial" w:cs="Arial"/>
      <w:b/>
      <w:bCs/>
      <w:i/>
      <w:iCs/>
      <w:color w:val="FFFFFF"/>
      <w:sz w:val="20"/>
      <w:szCs w:val="20"/>
      <w:shd w:val="clear" w:color="auto" w:fill="C0504D"/>
    </w:rPr>
  </w:style>
  <w:style w:type="character" w:styleId="affe">
    <w:name w:val="Subtle Emphasis"/>
    <w:basedOn w:val="a0"/>
    <w:uiPriority w:val="99"/>
    <w:qFormat/>
    <w:rsid w:val="00350F49"/>
    <w:rPr>
      <w:i/>
      <w:iCs/>
    </w:rPr>
  </w:style>
  <w:style w:type="character" w:styleId="afff">
    <w:name w:val="Intense Emphasis"/>
    <w:basedOn w:val="a0"/>
    <w:uiPriority w:val="99"/>
    <w:qFormat/>
    <w:rsid w:val="00350F49"/>
    <w:rPr>
      <w:b/>
      <w:bCs/>
      <w:i/>
      <w:iCs/>
      <w:color w:val="C0504D"/>
      <w:spacing w:val="10"/>
    </w:rPr>
  </w:style>
  <w:style w:type="character" w:styleId="afff0">
    <w:name w:val="Subtle Reference"/>
    <w:basedOn w:val="a0"/>
    <w:uiPriority w:val="99"/>
    <w:qFormat/>
    <w:rsid w:val="00350F49"/>
    <w:rPr>
      <w:b/>
      <w:bCs/>
    </w:rPr>
  </w:style>
  <w:style w:type="character" w:styleId="afff1">
    <w:name w:val="Intense Reference"/>
    <w:basedOn w:val="a0"/>
    <w:uiPriority w:val="99"/>
    <w:qFormat/>
    <w:rsid w:val="00350F49"/>
    <w:rPr>
      <w:b/>
      <w:bCs/>
      <w:smallCaps/>
      <w:spacing w:val="5"/>
      <w:sz w:val="22"/>
      <w:szCs w:val="22"/>
      <w:u w:val="single"/>
    </w:rPr>
  </w:style>
  <w:style w:type="character" w:styleId="afff2">
    <w:name w:val="Book Title"/>
    <w:basedOn w:val="a0"/>
    <w:uiPriority w:val="99"/>
    <w:qFormat/>
    <w:rsid w:val="00350F49"/>
    <w:rPr>
      <w:rFonts w:ascii="Cambria" w:hAnsi="Cambria" w:cs="Cambria"/>
      <w:i/>
      <w:iCs/>
      <w:sz w:val="20"/>
      <w:szCs w:val="20"/>
    </w:rPr>
  </w:style>
  <w:style w:type="paragraph" w:styleId="afff3">
    <w:name w:val="TOC Heading"/>
    <w:basedOn w:val="1"/>
    <w:next w:val="a"/>
    <w:uiPriority w:val="99"/>
    <w:qFormat/>
    <w:rsid w:val="00350F49"/>
    <w:pPr>
      <w:keepNext w:val="0"/>
      <w:widowControl w:val="0"/>
      <w:tabs>
        <w:tab w:val="clear" w:pos="432"/>
      </w:tabs>
      <w:suppressAutoHyphens w:val="0"/>
      <w:autoSpaceDE w:val="0"/>
      <w:autoSpaceDN w:val="0"/>
      <w:adjustRightInd w:val="0"/>
      <w:spacing w:before="300" w:after="40"/>
      <w:ind w:left="0" w:firstLine="0"/>
      <w:outlineLvl w:val="9"/>
    </w:pPr>
    <w:rPr>
      <w:rFonts w:ascii="Arial" w:hAnsi="Arial" w:cs="Arial"/>
      <w:smallCaps/>
      <w:spacing w:val="5"/>
      <w:sz w:val="32"/>
      <w:szCs w:val="32"/>
      <w:lang w:val="ru-RU" w:eastAsia="ru-RU"/>
    </w:rPr>
  </w:style>
  <w:style w:type="character" w:customStyle="1" w:styleId="grame">
    <w:name w:val="grame"/>
    <w:basedOn w:val="a0"/>
    <w:uiPriority w:val="99"/>
    <w:rsid w:val="00350F49"/>
  </w:style>
  <w:style w:type="character" w:customStyle="1" w:styleId="spelle">
    <w:name w:val="spelle"/>
    <w:basedOn w:val="a0"/>
    <w:uiPriority w:val="99"/>
    <w:rsid w:val="00350F49"/>
  </w:style>
  <w:style w:type="paragraph" w:customStyle="1" w:styleId="xl29">
    <w:name w:val="xl29"/>
    <w:basedOn w:val="a"/>
    <w:uiPriority w:val="99"/>
    <w:rsid w:val="00350F49"/>
    <w:pPr>
      <w:pBdr>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sz w:val="24"/>
      <w:szCs w:val="24"/>
    </w:rPr>
  </w:style>
  <w:style w:type="paragraph" w:customStyle="1" w:styleId="xl32">
    <w:name w:val="xl32"/>
    <w:basedOn w:val="a"/>
    <w:rsid w:val="00350F4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24"/>
      <w:szCs w:val="24"/>
    </w:rPr>
  </w:style>
  <w:style w:type="character" w:customStyle="1" w:styleId="BodyText3Char">
    <w:name w:val="Body Text 3 Char"/>
    <w:uiPriority w:val="99"/>
    <w:semiHidden/>
    <w:locked/>
    <w:rsid w:val="00350F49"/>
    <w:rPr>
      <w:rFonts w:ascii="Arial" w:hAnsi="Arial" w:cs="Arial"/>
      <w:sz w:val="28"/>
      <w:szCs w:val="28"/>
      <w:lang w:val="ru-RU" w:eastAsia="ru-RU"/>
    </w:rPr>
  </w:style>
  <w:style w:type="character" w:customStyle="1" w:styleId="BodyText3Char1">
    <w:name w:val="Body Text 3 Char1"/>
    <w:basedOn w:val="a0"/>
    <w:uiPriority w:val="99"/>
    <w:semiHidden/>
    <w:locked/>
    <w:rsid w:val="00350F49"/>
    <w:rPr>
      <w:rFonts w:ascii="Arial" w:hAnsi="Arial" w:cs="Arial"/>
      <w:sz w:val="16"/>
      <w:szCs w:val="16"/>
    </w:rPr>
  </w:style>
  <w:style w:type="paragraph" w:customStyle="1" w:styleId="msonormalcxspmiddle">
    <w:name w:val="msonormalcxspmiddle"/>
    <w:basedOn w:val="a"/>
    <w:uiPriority w:val="99"/>
    <w:rsid w:val="00350F49"/>
    <w:pPr>
      <w:spacing w:before="100" w:beforeAutospacing="1" w:after="100" w:afterAutospacing="1" w:line="240" w:lineRule="auto"/>
    </w:pPr>
    <w:rPr>
      <w:rFonts w:ascii="Times New Roman" w:eastAsia="Times New Roman" w:hAnsi="Times New Roman" w:cs="Times New Roman"/>
      <w:sz w:val="24"/>
      <w:szCs w:val="24"/>
    </w:rPr>
  </w:style>
  <w:style w:type="paragraph" w:styleId="29">
    <w:name w:val="List Number 2"/>
    <w:basedOn w:val="a"/>
    <w:autoRedefine/>
    <w:uiPriority w:val="99"/>
    <w:rsid w:val="00350F49"/>
    <w:pPr>
      <w:tabs>
        <w:tab w:val="left" w:pos="397"/>
        <w:tab w:val="num" w:pos="643"/>
      </w:tabs>
      <w:spacing w:after="120" w:line="240" w:lineRule="auto"/>
      <w:ind w:left="426" w:firstLine="702"/>
      <w:jc w:val="both"/>
    </w:pPr>
    <w:rPr>
      <w:rFonts w:ascii="Times New Roman" w:eastAsia="Times New Roman" w:hAnsi="Times New Roman" w:cs="Times New Roman"/>
      <w:b/>
      <w:bCs/>
      <w:sz w:val="24"/>
      <w:szCs w:val="24"/>
    </w:rPr>
  </w:style>
  <w:style w:type="paragraph" w:customStyle="1" w:styleId="msotitle3">
    <w:name w:val="msotitle3"/>
    <w:uiPriority w:val="99"/>
    <w:rsid w:val="00350F49"/>
    <w:pPr>
      <w:spacing w:after="0" w:line="285" w:lineRule="auto"/>
    </w:pPr>
    <w:rPr>
      <w:rFonts w:ascii="Century Schoolbook" w:eastAsia="Times New Roman" w:hAnsi="Century Schoolbook" w:cs="Century Schoolbook"/>
      <w:color w:val="666666"/>
      <w:kern w:val="28"/>
      <w:sz w:val="36"/>
      <w:szCs w:val="36"/>
    </w:rPr>
  </w:style>
  <w:style w:type="paragraph" w:customStyle="1" w:styleId="110">
    <w:name w:val="Обычный11"/>
    <w:rsid w:val="00350F49"/>
    <w:pPr>
      <w:autoSpaceDE w:val="0"/>
      <w:autoSpaceDN w:val="0"/>
      <w:spacing w:after="0" w:line="240" w:lineRule="auto"/>
    </w:pPr>
    <w:rPr>
      <w:rFonts w:ascii="Times New Roman" w:eastAsia="Times New Roman" w:hAnsi="Times New Roman" w:cs="Times New Roman"/>
      <w:sz w:val="20"/>
      <w:szCs w:val="20"/>
    </w:rPr>
  </w:style>
  <w:style w:type="paragraph" w:customStyle="1" w:styleId="1f">
    <w:name w:val="заголовок 1"/>
    <w:basedOn w:val="a"/>
    <w:next w:val="a"/>
    <w:uiPriority w:val="99"/>
    <w:rsid w:val="00350F49"/>
    <w:pPr>
      <w:keepNext/>
      <w:autoSpaceDE w:val="0"/>
      <w:autoSpaceDN w:val="0"/>
      <w:spacing w:after="0" w:line="240" w:lineRule="auto"/>
      <w:outlineLvl w:val="0"/>
    </w:pPr>
    <w:rPr>
      <w:rFonts w:ascii="Times New Roman" w:eastAsia="Times New Roman" w:hAnsi="Times New Roman" w:cs="Times New Roman"/>
      <w:sz w:val="24"/>
      <w:szCs w:val="24"/>
    </w:rPr>
  </w:style>
  <w:style w:type="paragraph" w:customStyle="1" w:styleId="2a">
    <w:name w:val="заголовок 2"/>
    <w:basedOn w:val="a"/>
    <w:next w:val="a"/>
    <w:rsid w:val="00350F49"/>
    <w:pPr>
      <w:keepNext/>
      <w:widowControl w:val="0"/>
      <w:autoSpaceDE w:val="0"/>
      <w:autoSpaceDN w:val="0"/>
      <w:spacing w:after="0" w:line="240" w:lineRule="auto"/>
      <w:jc w:val="center"/>
      <w:outlineLvl w:val="1"/>
    </w:pPr>
    <w:rPr>
      <w:rFonts w:ascii="Arial" w:eastAsia="Times New Roman" w:hAnsi="Arial" w:cs="Arial"/>
      <w:b/>
      <w:bCs/>
      <w:color w:val="000000"/>
      <w:sz w:val="20"/>
      <w:szCs w:val="20"/>
    </w:rPr>
  </w:style>
  <w:style w:type="paragraph" w:customStyle="1" w:styleId="36">
    <w:name w:val="заголовок 3"/>
    <w:basedOn w:val="110"/>
    <w:next w:val="110"/>
    <w:rsid w:val="00350F49"/>
    <w:pPr>
      <w:keepNext/>
      <w:spacing w:before="240" w:after="60"/>
      <w:outlineLvl w:val="2"/>
    </w:pPr>
    <w:rPr>
      <w:b/>
      <w:bCs/>
      <w:sz w:val="26"/>
      <w:szCs w:val="26"/>
    </w:rPr>
  </w:style>
  <w:style w:type="paragraph" w:customStyle="1" w:styleId="41">
    <w:name w:val="заголовок 4"/>
    <w:basedOn w:val="a"/>
    <w:next w:val="a"/>
    <w:uiPriority w:val="99"/>
    <w:rsid w:val="00350F49"/>
    <w:pPr>
      <w:keepNext/>
      <w:autoSpaceDE w:val="0"/>
      <w:autoSpaceDN w:val="0"/>
      <w:spacing w:after="0" w:line="240" w:lineRule="auto"/>
      <w:outlineLvl w:val="3"/>
    </w:pPr>
    <w:rPr>
      <w:rFonts w:ascii="Times New Roman" w:eastAsia="Times New Roman" w:hAnsi="Times New Roman" w:cs="Times New Roman"/>
      <w:b/>
      <w:bCs/>
      <w:sz w:val="32"/>
      <w:szCs w:val="32"/>
    </w:rPr>
  </w:style>
  <w:style w:type="paragraph" w:customStyle="1" w:styleId="52">
    <w:name w:val="заголовок 5"/>
    <w:basedOn w:val="110"/>
    <w:next w:val="110"/>
    <w:uiPriority w:val="99"/>
    <w:rsid w:val="00350F49"/>
    <w:pPr>
      <w:spacing w:before="240" w:after="60"/>
      <w:outlineLvl w:val="4"/>
    </w:pPr>
    <w:rPr>
      <w:b/>
      <w:bCs/>
      <w:i/>
      <w:iCs/>
      <w:sz w:val="26"/>
      <w:szCs w:val="26"/>
    </w:rPr>
  </w:style>
  <w:style w:type="paragraph" w:customStyle="1" w:styleId="71">
    <w:name w:val="заголовок 7"/>
    <w:basedOn w:val="110"/>
    <w:next w:val="110"/>
    <w:uiPriority w:val="99"/>
    <w:rsid w:val="00350F49"/>
    <w:pPr>
      <w:spacing w:before="240" w:after="60"/>
      <w:outlineLvl w:val="6"/>
    </w:pPr>
    <w:rPr>
      <w:sz w:val="24"/>
      <w:szCs w:val="24"/>
    </w:rPr>
  </w:style>
  <w:style w:type="paragraph" w:customStyle="1" w:styleId="1f0">
    <w:name w:val="Основной текст1"/>
    <w:basedOn w:val="110"/>
    <w:uiPriority w:val="99"/>
    <w:rsid w:val="00350F49"/>
    <w:pPr>
      <w:jc w:val="center"/>
    </w:pPr>
    <w:rPr>
      <w:sz w:val="28"/>
      <w:szCs w:val="28"/>
    </w:rPr>
  </w:style>
  <w:style w:type="paragraph" w:customStyle="1" w:styleId="213">
    <w:name w:val="Список 21"/>
    <w:basedOn w:val="110"/>
    <w:uiPriority w:val="99"/>
    <w:rsid w:val="00350F49"/>
    <w:pPr>
      <w:ind w:left="566" w:hanging="283"/>
    </w:pPr>
    <w:rPr>
      <w:sz w:val="24"/>
      <w:szCs w:val="24"/>
    </w:rPr>
  </w:style>
  <w:style w:type="paragraph" w:customStyle="1" w:styleId="320">
    <w:name w:val="Основной текст 32"/>
    <w:basedOn w:val="a"/>
    <w:uiPriority w:val="99"/>
    <w:rsid w:val="00350F49"/>
    <w:pPr>
      <w:widowControl w:val="0"/>
      <w:spacing w:after="0" w:line="240" w:lineRule="auto"/>
      <w:jc w:val="center"/>
    </w:pPr>
    <w:rPr>
      <w:rFonts w:ascii="Times New Roman" w:eastAsia="Times New Roman" w:hAnsi="Times New Roman" w:cs="Times New Roman"/>
      <w:b/>
      <w:bCs/>
      <w:sz w:val="28"/>
      <w:szCs w:val="28"/>
    </w:rPr>
  </w:style>
  <w:style w:type="paragraph" w:styleId="1f1">
    <w:name w:val="toc 1"/>
    <w:basedOn w:val="a"/>
    <w:next w:val="a"/>
    <w:autoRedefine/>
    <w:uiPriority w:val="99"/>
    <w:rsid w:val="00350F49"/>
    <w:pPr>
      <w:spacing w:after="0" w:line="240" w:lineRule="auto"/>
    </w:pPr>
    <w:rPr>
      <w:rFonts w:ascii="Times New Roman" w:eastAsia="Times New Roman" w:hAnsi="Times New Roman" w:cs="Times New Roman"/>
      <w:sz w:val="24"/>
      <w:szCs w:val="24"/>
    </w:rPr>
  </w:style>
  <w:style w:type="character" w:customStyle="1" w:styleId="BodyTextIndent3Char1">
    <w:name w:val="Body Text Indent 3 Char1"/>
    <w:basedOn w:val="a0"/>
    <w:uiPriority w:val="99"/>
    <w:semiHidden/>
    <w:locked/>
    <w:rsid w:val="00350F49"/>
    <w:rPr>
      <w:rFonts w:ascii="Arial" w:hAnsi="Arial" w:cs="Arial"/>
      <w:sz w:val="16"/>
      <w:szCs w:val="16"/>
    </w:rPr>
  </w:style>
  <w:style w:type="paragraph" w:customStyle="1" w:styleId="afff4">
    <w:name w:val="Знак Знак Знак Знак Знак Знак Знак"/>
    <w:basedOn w:val="a"/>
    <w:uiPriority w:val="99"/>
    <w:rsid w:val="00350F49"/>
    <w:pPr>
      <w:spacing w:after="160" w:line="240" w:lineRule="exact"/>
    </w:pPr>
    <w:rPr>
      <w:rFonts w:ascii="Verdana" w:eastAsia="Times New Roman" w:hAnsi="Verdana" w:cs="Verdana"/>
      <w:sz w:val="20"/>
      <w:szCs w:val="20"/>
      <w:lang w:val="en-US" w:eastAsia="en-US"/>
    </w:rPr>
  </w:style>
  <w:style w:type="paragraph" w:customStyle="1" w:styleId="FR2">
    <w:name w:val="FR2"/>
    <w:rsid w:val="00350F49"/>
    <w:pPr>
      <w:widowControl w:val="0"/>
      <w:autoSpaceDE w:val="0"/>
      <w:autoSpaceDN w:val="0"/>
      <w:spacing w:after="0" w:line="300" w:lineRule="auto"/>
      <w:ind w:right="400"/>
      <w:jc w:val="right"/>
    </w:pPr>
    <w:rPr>
      <w:rFonts w:ascii="Arial" w:eastAsia="Times New Roman" w:hAnsi="Arial" w:cs="Arial"/>
      <w:b/>
      <w:bCs/>
      <w:sz w:val="24"/>
      <w:szCs w:val="24"/>
    </w:rPr>
  </w:style>
  <w:style w:type="paragraph" w:customStyle="1" w:styleId="afff5">
    <w:name w:val="Стильцентр"/>
    <w:basedOn w:val="a"/>
    <w:uiPriority w:val="99"/>
    <w:rsid w:val="00350F49"/>
    <w:pPr>
      <w:snapToGrid w:val="0"/>
      <w:spacing w:after="0" w:line="240" w:lineRule="auto"/>
      <w:jc w:val="center"/>
    </w:pPr>
    <w:rPr>
      <w:rFonts w:ascii="Times New Roman" w:eastAsia="Times New Roman" w:hAnsi="Times New Roman" w:cs="Times New Roman"/>
      <w:sz w:val="24"/>
      <w:szCs w:val="24"/>
    </w:rPr>
  </w:style>
  <w:style w:type="paragraph" w:customStyle="1" w:styleId="1N3000000">
    <w:name w:val="1N3000000"/>
    <w:basedOn w:val="a"/>
    <w:uiPriority w:val="99"/>
    <w:rsid w:val="00350F49"/>
    <w:pPr>
      <w:snapToGrid w:val="0"/>
      <w:spacing w:after="0" w:line="240" w:lineRule="atLeast"/>
      <w:jc w:val="both"/>
    </w:pPr>
    <w:rPr>
      <w:rFonts w:ascii="Times New Roman" w:eastAsia="Times New Roman" w:hAnsi="Times New Roman" w:cs="Times New Roman"/>
      <w:sz w:val="20"/>
      <w:szCs w:val="20"/>
    </w:rPr>
  </w:style>
  <w:style w:type="paragraph" w:customStyle="1" w:styleId="BodyText21">
    <w:name w:val="Body Text 21"/>
    <w:basedOn w:val="a"/>
    <w:uiPriority w:val="99"/>
    <w:rsid w:val="00350F49"/>
    <w:pPr>
      <w:tabs>
        <w:tab w:val="left" w:pos="720"/>
      </w:tabs>
      <w:snapToGrid w:val="0"/>
      <w:spacing w:after="0" w:line="360" w:lineRule="auto"/>
      <w:jc w:val="both"/>
    </w:pPr>
    <w:rPr>
      <w:rFonts w:ascii="Times New Roman" w:eastAsia="Times New Roman" w:hAnsi="Times New Roman" w:cs="Times New Roman"/>
      <w:sz w:val="28"/>
      <w:szCs w:val="28"/>
    </w:rPr>
  </w:style>
  <w:style w:type="paragraph" w:customStyle="1" w:styleId="Iauiue">
    <w:name w:val="Iau?iue"/>
    <w:uiPriority w:val="99"/>
    <w:rsid w:val="00350F49"/>
    <w:pPr>
      <w:widowControl w:val="0"/>
      <w:spacing w:after="0" w:line="240" w:lineRule="auto"/>
    </w:pPr>
    <w:rPr>
      <w:rFonts w:ascii="Times New Roman" w:eastAsia="Times New Roman" w:hAnsi="Times New Roman" w:cs="Times New Roman"/>
      <w:sz w:val="20"/>
      <w:szCs w:val="20"/>
    </w:rPr>
  </w:style>
  <w:style w:type="paragraph" w:customStyle="1" w:styleId="BodyTextIndent21">
    <w:name w:val="Body Text Indent 21"/>
    <w:basedOn w:val="a"/>
    <w:uiPriority w:val="99"/>
    <w:rsid w:val="00350F49"/>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BodyText24">
    <w:name w:val="Body Text 24"/>
    <w:basedOn w:val="a"/>
    <w:uiPriority w:val="99"/>
    <w:rsid w:val="00350F49"/>
    <w:pPr>
      <w:overflowPunct w:val="0"/>
      <w:autoSpaceDE w:val="0"/>
      <w:autoSpaceDN w:val="0"/>
      <w:adjustRightInd w:val="0"/>
      <w:spacing w:after="0" w:line="240" w:lineRule="auto"/>
      <w:ind w:firstLine="720"/>
    </w:pPr>
    <w:rPr>
      <w:rFonts w:ascii="Times New Roman" w:eastAsia="Times New Roman" w:hAnsi="Times New Roman" w:cs="Times New Roman"/>
      <w:b/>
      <w:bCs/>
      <w:sz w:val="28"/>
      <w:szCs w:val="28"/>
    </w:rPr>
  </w:style>
  <w:style w:type="character" w:styleId="afff6">
    <w:name w:val="Placeholder Text"/>
    <w:basedOn w:val="a0"/>
    <w:uiPriority w:val="99"/>
    <w:semiHidden/>
    <w:rsid w:val="00350F49"/>
    <w:rPr>
      <w:color w:val="808080"/>
    </w:rPr>
  </w:style>
  <w:style w:type="paragraph" w:styleId="afff7">
    <w:name w:val="Block Text"/>
    <w:basedOn w:val="a"/>
    <w:rsid w:val="00350F49"/>
    <w:pPr>
      <w:spacing w:after="0" w:line="240" w:lineRule="auto"/>
      <w:ind w:left="-540" w:right="-765"/>
    </w:pPr>
    <w:rPr>
      <w:rFonts w:ascii="Times New Roman" w:eastAsia="Times New Roman" w:hAnsi="Times New Roman" w:cs="Times New Roman"/>
      <w:sz w:val="24"/>
      <w:szCs w:val="24"/>
    </w:rPr>
  </w:style>
  <w:style w:type="paragraph" w:customStyle="1" w:styleId="ConsNormal">
    <w:name w:val="ConsNormal"/>
    <w:rsid w:val="00350F49"/>
    <w:pPr>
      <w:widowControl w:val="0"/>
      <w:spacing w:after="0" w:line="240" w:lineRule="auto"/>
      <w:ind w:firstLine="720"/>
    </w:pPr>
    <w:rPr>
      <w:rFonts w:ascii="Arial" w:eastAsia="Times New Roman" w:hAnsi="Arial" w:cs="Times New Roman"/>
      <w:sz w:val="20"/>
      <w:szCs w:val="20"/>
    </w:rPr>
  </w:style>
  <w:style w:type="paragraph" w:customStyle="1" w:styleId="afff8">
    <w:name w:val="текст"/>
    <w:basedOn w:val="af3"/>
    <w:rsid w:val="00350F49"/>
    <w:pPr>
      <w:suppressAutoHyphens w:val="0"/>
      <w:spacing w:after="0"/>
      <w:ind w:left="0" w:firstLine="720"/>
      <w:jc w:val="both"/>
    </w:pPr>
    <w:rPr>
      <w:szCs w:val="20"/>
      <w:lang w:eastAsia="ru-RU"/>
    </w:rPr>
  </w:style>
  <w:style w:type="character" w:styleId="afff9">
    <w:name w:val="FollowedHyperlink"/>
    <w:basedOn w:val="a0"/>
    <w:uiPriority w:val="99"/>
    <w:rsid w:val="00350F49"/>
    <w:rPr>
      <w:color w:val="800080"/>
      <w:u w:val="single"/>
    </w:rPr>
  </w:style>
  <w:style w:type="paragraph" w:customStyle="1" w:styleId="font0">
    <w:name w:val="font0"/>
    <w:basedOn w:val="a"/>
    <w:rsid w:val="00350F49"/>
    <w:pPr>
      <w:spacing w:before="100" w:beforeAutospacing="1" w:after="100" w:afterAutospacing="1" w:line="240" w:lineRule="auto"/>
    </w:pPr>
    <w:rPr>
      <w:rFonts w:ascii="Arial CYR" w:eastAsia="Times New Roman" w:hAnsi="Arial CYR" w:cs="Times New Roman"/>
      <w:sz w:val="20"/>
      <w:szCs w:val="20"/>
      <w:lang w:bidi="sa-IN"/>
    </w:rPr>
  </w:style>
  <w:style w:type="paragraph" w:customStyle="1" w:styleId="font5">
    <w:name w:val="font5"/>
    <w:basedOn w:val="a"/>
    <w:rsid w:val="00350F49"/>
    <w:pPr>
      <w:spacing w:before="100" w:beforeAutospacing="1" w:after="100" w:afterAutospacing="1" w:line="240" w:lineRule="auto"/>
    </w:pPr>
    <w:rPr>
      <w:rFonts w:ascii="Arial CYR" w:eastAsia="Times New Roman" w:hAnsi="Arial CYR" w:cs="Times New Roman"/>
      <w:b/>
      <w:bCs/>
      <w:sz w:val="20"/>
      <w:szCs w:val="20"/>
      <w:lang w:bidi="sa-IN"/>
    </w:rPr>
  </w:style>
  <w:style w:type="paragraph" w:customStyle="1" w:styleId="xl63">
    <w:name w:val="xl63"/>
    <w:basedOn w:val="a"/>
    <w:rsid w:val="00350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64">
    <w:name w:val="xl64"/>
    <w:basedOn w:val="a"/>
    <w:rsid w:val="00350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65">
    <w:name w:val="xl65"/>
    <w:basedOn w:val="a"/>
    <w:rsid w:val="00350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sa-IN"/>
    </w:rPr>
  </w:style>
  <w:style w:type="paragraph" w:customStyle="1" w:styleId="xl66">
    <w:name w:val="xl66"/>
    <w:basedOn w:val="a"/>
    <w:rsid w:val="00350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67">
    <w:name w:val="xl67"/>
    <w:basedOn w:val="a"/>
    <w:rsid w:val="00350F4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68">
    <w:name w:val="xl68"/>
    <w:basedOn w:val="a"/>
    <w:rsid w:val="00350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bidi="sa-IN"/>
    </w:rPr>
  </w:style>
  <w:style w:type="paragraph" w:customStyle="1" w:styleId="xl69">
    <w:name w:val="xl69"/>
    <w:basedOn w:val="a"/>
    <w:rsid w:val="00350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bidi="sa-IN"/>
    </w:rPr>
  </w:style>
  <w:style w:type="paragraph" w:customStyle="1" w:styleId="xl70">
    <w:name w:val="xl70"/>
    <w:basedOn w:val="a"/>
    <w:rsid w:val="00350F4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71">
    <w:name w:val="xl71"/>
    <w:basedOn w:val="a"/>
    <w:rsid w:val="00350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bidi="sa-IN"/>
    </w:rPr>
  </w:style>
  <w:style w:type="paragraph" w:customStyle="1" w:styleId="xl72">
    <w:name w:val="xl72"/>
    <w:basedOn w:val="a"/>
    <w:rsid w:val="00350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73">
    <w:name w:val="xl73"/>
    <w:basedOn w:val="a"/>
    <w:rsid w:val="00350F4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bidi="sa-IN"/>
    </w:rPr>
  </w:style>
  <w:style w:type="paragraph" w:customStyle="1" w:styleId="xl74">
    <w:name w:val="xl74"/>
    <w:basedOn w:val="a"/>
    <w:rsid w:val="00350F49"/>
    <w:pP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75">
    <w:name w:val="xl75"/>
    <w:basedOn w:val="a"/>
    <w:rsid w:val="00350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bidi="sa-IN"/>
    </w:rPr>
  </w:style>
  <w:style w:type="paragraph" w:customStyle="1" w:styleId="xl76">
    <w:name w:val="xl76"/>
    <w:basedOn w:val="a"/>
    <w:rsid w:val="00350F49"/>
    <w:pPr>
      <w:spacing w:before="100" w:beforeAutospacing="1" w:after="100" w:afterAutospacing="1" w:line="240" w:lineRule="auto"/>
      <w:jc w:val="center"/>
    </w:pPr>
    <w:rPr>
      <w:rFonts w:ascii="Times New Roman" w:eastAsia="Times New Roman" w:hAnsi="Times New Roman" w:cs="Times New Roman"/>
      <w:sz w:val="24"/>
      <w:szCs w:val="24"/>
      <w:lang w:bidi="sa-IN"/>
    </w:rPr>
  </w:style>
  <w:style w:type="paragraph" w:customStyle="1" w:styleId="xl77">
    <w:name w:val="xl77"/>
    <w:basedOn w:val="a"/>
    <w:rsid w:val="00350F49"/>
    <w:pP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78">
    <w:name w:val="xl78"/>
    <w:basedOn w:val="a"/>
    <w:rsid w:val="00350F49"/>
    <w:pPr>
      <w:spacing w:before="100" w:beforeAutospacing="1" w:after="100" w:afterAutospacing="1" w:line="240" w:lineRule="auto"/>
    </w:pPr>
    <w:rPr>
      <w:rFonts w:ascii="Times New Roman" w:eastAsia="Times New Roman" w:hAnsi="Times New Roman" w:cs="Times New Roman"/>
      <w:b/>
      <w:bCs/>
      <w:sz w:val="24"/>
      <w:szCs w:val="24"/>
      <w:lang w:bidi="sa-IN"/>
    </w:rPr>
  </w:style>
  <w:style w:type="paragraph" w:customStyle="1" w:styleId="xl79">
    <w:name w:val="xl79"/>
    <w:basedOn w:val="a"/>
    <w:rsid w:val="00350F49"/>
    <w:pPr>
      <w:spacing w:before="100" w:beforeAutospacing="1" w:after="100" w:afterAutospacing="1" w:line="240" w:lineRule="auto"/>
    </w:pPr>
    <w:rPr>
      <w:rFonts w:ascii="Arial CYR" w:eastAsia="Times New Roman" w:hAnsi="Arial CYR" w:cs="Times New Roman"/>
      <w:b/>
      <w:bCs/>
      <w:sz w:val="24"/>
      <w:szCs w:val="24"/>
      <w:lang w:bidi="sa-IN"/>
    </w:rPr>
  </w:style>
  <w:style w:type="paragraph" w:customStyle="1" w:styleId="xl80">
    <w:name w:val="xl80"/>
    <w:basedOn w:val="a"/>
    <w:rsid w:val="00350F49"/>
    <w:pPr>
      <w:spacing w:before="100" w:beforeAutospacing="1" w:after="100" w:afterAutospacing="1" w:line="240" w:lineRule="auto"/>
    </w:pPr>
    <w:rPr>
      <w:rFonts w:ascii="Times New Roman" w:eastAsia="Times New Roman" w:hAnsi="Times New Roman" w:cs="Times New Roman"/>
      <w:b/>
      <w:bCs/>
      <w:sz w:val="24"/>
      <w:szCs w:val="24"/>
      <w:lang w:bidi="sa-IN"/>
    </w:rPr>
  </w:style>
  <w:style w:type="paragraph" w:customStyle="1" w:styleId="xl81">
    <w:name w:val="xl81"/>
    <w:basedOn w:val="a"/>
    <w:rsid w:val="00350F49"/>
    <w:pPr>
      <w:spacing w:before="100" w:beforeAutospacing="1" w:after="100" w:afterAutospacing="1" w:line="240" w:lineRule="auto"/>
    </w:pPr>
    <w:rPr>
      <w:rFonts w:ascii="Times New Roman" w:eastAsia="Times New Roman" w:hAnsi="Times New Roman" w:cs="Times New Roman"/>
      <w:b/>
      <w:bCs/>
      <w:sz w:val="24"/>
      <w:szCs w:val="24"/>
      <w:lang w:bidi="sa-IN"/>
    </w:rPr>
  </w:style>
  <w:style w:type="paragraph" w:customStyle="1" w:styleId="xl82">
    <w:name w:val="xl82"/>
    <w:basedOn w:val="a"/>
    <w:rsid w:val="00350F49"/>
    <w:pPr>
      <w:spacing w:before="100" w:beforeAutospacing="1" w:after="100" w:afterAutospacing="1" w:line="240" w:lineRule="auto"/>
      <w:jc w:val="center"/>
    </w:pPr>
    <w:rPr>
      <w:rFonts w:ascii="Times New Roman" w:eastAsia="Times New Roman" w:hAnsi="Times New Roman" w:cs="Times New Roman"/>
      <w:sz w:val="24"/>
      <w:szCs w:val="24"/>
      <w:lang w:bidi="sa-IN"/>
    </w:rPr>
  </w:style>
  <w:style w:type="paragraph" w:customStyle="1" w:styleId="xl83">
    <w:name w:val="xl83"/>
    <w:basedOn w:val="a"/>
    <w:rsid w:val="00350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85">
    <w:name w:val="xl85"/>
    <w:basedOn w:val="a"/>
    <w:rsid w:val="00350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bidi="sa-IN"/>
    </w:rPr>
  </w:style>
  <w:style w:type="paragraph" w:customStyle="1" w:styleId="xl86">
    <w:name w:val="xl86"/>
    <w:basedOn w:val="a"/>
    <w:rsid w:val="00350F4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bidi="sa-IN"/>
    </w:rPr>
  </w:style>
  <w:style w:type="paragraph" w:customStyle="1" w:styleId="xl87">
    <w:name w:val="xl87"/>
    <w:basedOn w:val="a"/>
    <w:rsid w:val="00350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88">
    <w:name w:val="xl88"/>
    <w:basedOn w:val="a"/>
    <w:rsid w:val="00350F4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bidi="sa-IN"/>
    </w:rPr>
  </w:style>
  <w:style w:type="paragraph" w:customStyle="1" w:styleId="xl89">
    <w:name w:val="xl89"/>
    <w:basedOn w:val="a"/>
    <w:rsid w:val="00350F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bidi="sa-IN"/>
    </w:rPr>
  </w:style>
  <w:style w:type="paragraph" w:customStyle="1" w:styleId="xl90">
    <w:name w:val="xl90"/>
    <w:basedOn w:val="a"/>
    <w:rsid w:val="00350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bidi="sa-IN"/>
    </w:rPr>
  </w:style>
  <w:style w:type="paragraph" w:customStyle="1" w:styleId="xl91">
    <w:name w:val="xl91"/>
    <w:basedOn w:val="a"/>
    <w:rsid w:val="00350F4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bidi="sa-IN"/>
    </w:rPr>
  </w:style>
  <w:style w:type="paragraph" w:customStyle="1" w:styleId="xl92">
    <w:name w:val="xl92"/>
    <w:basedOn w:val="a"/>
    <w:rsid w:val="00350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24"/>
      <w:szCs w:val="24"/>
      <w:lang w:bidi="sa-IN"/>
    </w:rPr>
  </w:style>
  <w:style w:type="paragraph" w:customStyle="1" w:styleId="xl93">
    <w:name w:val="xl93"/>
    <w:basedOn w:val="a"/>
    <w:rsid w:val="00350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24"/>
      <w:szCs w:val="24"/>
      <w:lang w:bidi="sa-IN"/>
    </w:rPr>
  </w:style>
  <w:style w:type="paragraph" w:customStyle="1" w:styleId="xl94">
    <w:name w:val="xl94"/>
    <w:basedOn w:val="a"/>
    <w:rsid w:val="00350F49"/>
    <w:pPr>
      <w:spacing w:before="100" w:beforeAutospacing="1" w:after="100" w:afterAutospacing="1" w:line="240" w:lineRule="auto"/>
    </w:pPr>
    <w:rPr>
      <w:rFonts w:ascii="Arial CYR" w:eastAsia="Times New Roman" w:hAnsi="Arial CYR" w:cs="Times New Roman"/>
      <w:b/>
      <w:bCs/>
      <w:sz w:val="24"/>
      <w:szCs w:val="24"/>
      <w:lang w:bidi="sa-IN"/>
    </w:rPr>
  </w:style>
  <w:style w:type="paragraph" w:customStyle="1" w:styleId="xl95">
    <w:name w:val="xl95"/>
    <w:basedOn w:val="a"/>
    <w:rsid w:val="00350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bidi="sa-IN"/>
    </w:rPr>
  </w:style>
  <w:style w:type="paragraph" w:customStyle="1" w:styleId="xl96">
    <w:name w:val="xl96"/>
    <w:basedOn w:val="a"/>
    <w:rsid w:val="00350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97">
    <w:name w:val="xl97"/>
    <w:basedOn w:val="a"/>
    <w:rsid w:val="00350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sa-IN"/>
    </w:rPr>
  </w:style>
  <w:style w:type="paragraph" w:customStyle="1" w:styleId="xl98">
    <w:name w:val="xl98"/>
    <w:basedOn w:val="a"/>
    <w:rsid w:val="00350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99">
    <w:name w:val="xl99"/>
    <w:basedOn w:val="a"/>
    <w:rsid w:val="00350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100">
    <w:name w:val="xl100"/>
    <w:basedOn w:val="a"/>
    <w:rsid w:val="00350F49"/>
    <w:pPr>
      <w:spacing w:before="100" w:beforeAutospacing="1" w:after="100" w:afterAutospacing="1" w:line="240" w:lineRule="auto"/>
      <w:jc w:val="center"/>
    </w:pPr>
    <w:rPr>
      <w:rFonts w:ascii="Times New Roman" w:eastAsia="Times New Roman" w:hAnsi="Times New Roman" w:cs="Times New Roman"/>
      <w:b/>
      <w:bCs/>
      <w:sz w:val="24"/>
      <w:szCs w:val="24"/>
      <w:lang w:bidi="sa-IN"/>
    </w:rPr>
  </w:style>
  <w:style w:type="paragraph" w:customStyle="1" w:styleId="xl101">
    <w:name w:val="xl101"/>
    <w:basedOn w:val="a"/>
    <w:rsid w:val="00350F49"/>
    <w:pPr>
      <w:spacing w:before="100" w:beforeAutospacing="1" w:after="100" w:afterAutospacing="1" w:line="240" w:lineRule="auto"/>
      <w:jc w:val="center"/>
    </w:pPr>
    <w:rPr>
      <w:rFonts w:ascii="Times New Roman" w:eastAsia="Times New Roman" w:hAnsi="Times New Roman" w:cs="Times New Roman"/>
      <w:sz w:val="24"/>
      <w:szCs w:val="24"/>
      <w:lang w:bidi="sa-IN"/>
    </w:rPr>
  </w:style>
  <w:style w:type="paragraph" w:customStyle="1" w:styleId="xl102">
    <w:name w:val="xl102"/>
    <w:basedOn w:val="a"/>
    <w:rsid w:val="00350F49"/>
    <w:pPr>
      <w:spacing w:before="100" w:beforeAutospacing="1" w:after="100" w:afterAutospacing="1" w:line="240" w:lineRule="auto"/>
    </w:pPr>
    <w:rPr>
      <w:rFonts w:ascii="Arial CYR" w:eastAsia="Times New Roman" w:hAnsi="Arial CYR" w:cs="Times New Roman"/>
      <w:b/>
      <w:bCs/>
      <w:sz w:val="24"/>
      <w:szCs w:val="24"/>
      <w:lang w:bidi="sa-IN"/>
    </w:rPr>
  </w:style>
  <w:style w:type="paragraph" w:customStyle="1" w:styleId="xl103">
    <w:name w:val="xl103"/>
    <w:basedOn w:val="a"/>
    <w:rsid w:val="00350F49"/>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bidi="sa-IN"/>
    </w:rPr>
  </w:style>
  <w:style w:type="paragraph" w:customStyle="1" w:styleId="xl104">
    <w:name w:val="xl104"/>
    <w:basedOn w:val="a"/>
    <w:rsid w:val="00350F4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bidi="sa-IN"/>
    </w:rPr>
  </w:style>
  <w:style w:type="paragraph" w:customStyle="1" w:styleId="xl105">
    <w:name w:val="xl105"/>
    <w:basedOn w:val="a"/>
    <w:rsid w:val="00350F4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sa-IN"/>
    </w:rPr>
  </w:style>
  <w:style w:type="paragraph" w:customStyle="1" w:styleId="xl106">
    <w:name w:val="xl106"/>
    <w:basedOn w:val="a"/>
    <w:rsid w:val="00350F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sa-IN"/>
    </w:rPr>
  </w:style>
  <w:style w:type="paragraph" w:customStyle="1" w:styleId="xl107">
    <w:name w:val="xl107"/>
    <w:basedOn w:val="a"/>
    <w:rsid w:val="00350F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sa-IN"/>
    </w:rPr>
  </w:style>
  <w:style w:type="paragraph" w:customStyle="1" w:styleId="xl108">
    <w:name w:val="xl108"/>
    <w:basedOn w:val="a"/>
    <w:rsid w:val="00350F4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sa-IN"/>
    </w:rPr>
  </w:style>
  <w:style w:type="paragraph" w:customStyle="1" w:styleId="xl109">
    <w:name w:val="xl109"/>
    <w:basedOn w:val="a"/>
    <w:rsid w:val="00350F49"/>
    <w:pPr>
      <w:spacing w:before="100" w:beforeAutospacing="1" w:after="100" w:afterAutospacing="1" w:line="240" w:lineRule="auto"/>
      <w:jc w:val="center"/>
    </w:pPr>
    <w:rPr>
      <w:rFonts w:ascii="Arial CYR" w:eastAsia="Times New Roman" w:hAnsi="Arial CYR" w:cs="Times New Roman"/>
      <w:sz w:val="24"/>
      <w:szCs w:val="24"/>
      <w:lang w:bidi="sa-IN"/>
    </w:rPr>
  </w:style>
  <w:style w:type="table" w:styleId="afffa">
    <w:name w:val="Table Contemporary"/>
    <w:basedOn w:val="a1"/>
    <w:rsid w:val="00350F49"/>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ffb">
    <w:name w:val="Пункт"/>
    <w:basedOn w:val="a"/>
    <w:rsid w:val="00350F49"/>
    <w:pPr>
      <w:tabs>
        <w:tab w:val="num" w:pos="-2808"/>
      </w:tabs>
      <w:spacing w:before="120" w:after="0" w:line="240" w:lineRule="auto"/>
      <w:ind w:left="-2808" w:hanging="360"/>
      <w:jc w:val="both"/>
    </w:pPr>
    <w:rPr>
      <w:rFonts w:ascii="Times New Roman" w:eastAsia="Times New Roman" w:hAnsi="Times New Roman" w:cs="Times New Roman"/>
      <w:sz w:val="24"/>
      <w:szCs w:val="24"/>
    </w:rPr>
  </w:style>
  <w:style w:type="paragraph" w:customStyle="1" w:styleId="220">
    <w:name w:val="Основной текст с отступом 22"/>
    <w:basedOn w:val="a"/>
    <w:rsid w:val="00350F49"/>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4"/>
      <w:szCs w:val="20"/>
    </w:rPr>
  </w:style>
  <w:style w:type="paragraph" w:styleId="afffc">
    <w:name w:val="Plain Text"/>
    <w:basedOn w:val="a"/>
    <w:link w:val="afffd"/>
    <w:rsid w:val="00350F49"/>
    <w:pPr>
      <w:spacing w:after="0" w:line="240" w:lineRule="auto"/>
    </w:pPr>
    <w:rPr>
      <w:rFonts w:ascii="Courier New" w:eastAsia="Times New Roman" w:hAnsi="Courier New" w:cs="Courier New"/>
      <w:sz w:val="20"/>
      <w:szCs w:val="20"/>
    </w:rPr>
  </w:style>
  <w:style w:type="character" w:customStyle="1" w:styleId="afffd">
    <w:name w:val="Текст Знак"/>
    <w:basedOn w:val="a0"/>
    <w:link w:val="afffc"/>
    <w:rsid w:val="00350F49"/>
    <w:rPr>
      <w:rFonts w:ascii="Courier New" w:eastAsia="Times New Roman" w:hAnsi="Courier New" w:cs="Courier New"/>
      <w:sz w:val="20"/>
      <w:szCs w:val="20"/>
    </w:rPr>
  </w:style>
  <w:style w:type="paragraph" w:customStyle="1" w:styleId="1f2">
    <w:name w:val="Стиль1"/>
    <w:basedOn w:val="a"/>
    <w:rsid w:val="00350F49"/>
    <w:pPr>
      <w:spacing w:after="0" w:line="240" w:lineRule="auto"/>
    </w:pPr>
    <w:rPr>
      <w:rFonts w:ascii="Symbol" w:eastAsia="Times New Roman" w:hAnsi="Symbol" w:cs="Times New Roman"/>
      <w:position w:val="8"/>
      <w:sz w:val="24"/>
      <w:szCs w:val="24"/>
      <w:lang w:val="en-US"/>
    </w:rPr>
  </w:style>
  <w:style w:type="paragraph" w:customStyle="1" w:styleId="FR4">
    <w:name w:val="FR4"/>
    <w:rsid w:val="00350F49"/>
    <w:pPr>
      <w:widowControl w:val="0"/>
      <w:autoSpaceDE w:val="0"/>
      <w:autoSpaceDN w:val="0"/>
      <w:adjustRightInd w:val="0"/>
      <w:spacing w:before="240" w:after="0" w:line="540" w:lineRule="auto"/>
      <w:ind w:firstLine="460"/>
    </w:pPr>
    <w:rPr>
      <w:rFonts w:ascii="Arial" w:eastAsia="Times New Roman" w:hAnsi="Arial" w:cs="Arial"/>
      <w:sz w:val="24"/>
      <w:szCs w:val="24"/>
    </w:rPr>
  </w:style>
  <w:style w:type="paragraph" w:customStyle="1" w:styleId="text">
    <w:name w:val="text"/>
    <w:basedOn w:val="a"/>
    <w:rsid w:val="00350F49"/>
    <w:pPr>
      <w:spacing w:before="100" w:after="100" w:line="240" w:lineRule="auto"/>
      <w:ind w:left="100" w:right="100"/>
      <w:jc w:val="both"/>
    </w:pPr>
    <w:rPr>
      <w:rFonts w:ascii="Verdana" w:eastAsia="Times New Roman" w:hAnsi="Verdana" w:cs="Times New Roman"/>
      <w:color w:val="000000"/>
    </w:rPr>
  </w:style>
  <w:style w:type="paragraph" w:customStyle="1" w:styleId="titl2">
    <w:name w:val="titl2"/>
    <w:basedOn w:val="a"/>
    <w:rsid w:val="00350F49"/>
    <w:pPr>
      <w:spacing w:before="100" w:beforeAutospacing="1" w:after="100" w:afterAutospacing="1" w:line="240" w:lineRule="auto"/>
    </w:pPr>
    <w:rPr>
      <w:rFonts w:ascii="Arial" w:eastAsia="Times New Roman" w:hAnsi="Arial" w:cs="Arial"/>
      <w:b/>
      <w:bCs/>
      <w:color w:val="009900"/>
      <w:sz w:val="18"/>
      <w:szCs w:val="18"/>
    </w:rPr>
  </w:style>
  <w:style w:type="character" w:customStyle="1" w:styleId="text21">
    <w:name w:val="text21"/>
    <w:basedOn w:val="a0"/>
    <w:rsid w:val="00350F49"/>
    <w:rPr>
      <w:rFonts w:ascii="Arial" w:hAnsi="Arial" w:cs="Arial" w:hint="default"/>
      <w:b w:val="0"/>
      <w:bCs w:val="0"/>
      <w:i/>
      <w:iCs/>
      <w:color w:val="009900"/>
      <w:sz w:val="18"/>
      <w:szCs w:val="18"/>
    </w:rPr>
  </w:style>
  <w:style w:type="character" w:customStyle="1" w:styleId="text1">
    <w:name w:val="text1"/>
    <w:basedOn w:val="a0"/>
    <w:rsid w:val="00350F49"/>
    <w:rPr>
      <w:rFonts w:ascii="Arial" w:hAnsi="Arial" w:cs="Arial" w:hint="default"/>
      <w:i w:val="0"/>
      <w:iCs w:val="0"/>
      <w:color w:val="000000"/>
      <w:sz w:val="18"/>
      <w:szCs w:val="18"/>
    </w:rPr>
  </w:style>
  <w:style w:type="character" w:customStyle="1" w:styleId="titl21">
    <w:name w:val="titl21"/>
    <w:basedOn w:val="a0"/>
    <w:rsid w:val="00350F49"/>
    <w:rPr>
      <w:rFonts w:ascii="Arial" w:hAnsi="Arial" w:cs="Arial" w:hint="default"/>
      <w:b/>
      <w:bCs/>
      <w:i w:val="0"/>
      <w:iCs w:val="0"/>
      <w:color w:val="009900"/>
      <w:sz w:val="18"/>
      <w:szCs w:val="18"/>
    </w:rPr>
  </w:style>
  <w:style w:type="paragraph" w:customStyle="1" w:styleId="afffe">
    <w:name w:val="текст сноски"/>
    <w:basedOn w:val="a"/>
    <w:rsid w:val="00350F49"/>
    <w:pPr>
      <w:autoSpaceDE w:val="0"/>
      <w:autoSpaceDN w:val="0"/>
      <w:spacing w:after="0" w:line="240" w:lineRule="auto"/>
    </w:pPr>
    <w:rPr>
      <w:rFonts w:ascii="Times New Roman" w:eastAsia="Times New Roman" w:hAnsi="Times New Roman" w:cs="Times New Roman"/>
      <w:sz w:val="24"/>
      <w:szCs w:val="24"/>
    </w:rPr>
  </w:style>
  <w:style w:type="paragraph" w:customStyle="1" w:styleId="ConsNonformat">
    <w:name w:val="ConsNonformat"/>
    <w:rsid w:val="00350F4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30">
    <w:name w:val="Основной текст 33"/>
    <w:basedOn w:val="1d"/>
    <w:rsid w:val="00350F49"/>
    <w:pPr>
      <w:widowControl/>
      <w:spacing w:line="240" w:lineRule="auto"/>
      <w:ind w:firstLine="0"/>
    </w:pPr>
    <w:rPr>
      <w:snapToGrid/>
      <w:sz w:val="24"/>
    </w:rPr>
  </w:style>
  <w:style w:type="paragraph" w:customStyle="1" w:styleId="affff">
    <w:name w:val="Произведения"/>
    <w:basedOn w:val="a"/>
    <w:rsid w:val="00350F49"/>
    <w:pPr>
      <w:tabs>
        <w:tab w:val="left" w:pos="7513"/>
      </w:tabs>
      <w:spacing w:after="0" w:line="240" w:lineRule="auto"/>
      <w:ind w:left="1134" w:right="567"/>
      <w:jc w:val="center"/>
    </w:pPr>
    <w:rPr>
      <w:rFonts w:ascii="Times New Roman" w:eastAsia="Times New Roman" w:hAnsi="Times New Roman" w:cs="Times New Roman"/>
      <w:sz w:val="24"/>
      <w:szCs w:val="20"/>
    </w:rPr>
  </w:style>
  <w:style w:type="paragraph" w:customStyle="1" w:styleId="affff0">
    <w:name w:val="Аннотации"/>
    <w:basedOn w:val="a"/>
    <w:rsid w:val="00350F49"/>
    <w:pPr>
      <w:spacing w:after="0" w:line="240" w:lineRule="auto"/>
      <w:ind w:firstLine="284"/>
      <w:jc w:val="both"/>
    </w:pPr>
    <w:rPr>
      <w:rFonts w:ascii="Times New Roman" w:eastAsia="Times New Roman" w:hAnsi="Times New Roman" w:cs="Times New Roman"/>
      <w:szCs w:val="20"/>
    </w:rPr>
  </w:style>
  <w:style w:type="paragraph" w:customStyle="1" w:styleId="2b">
    <w:name w:val="2"/>
    <w:basedOn w:val="a"/>
    <w:next w:val="af5"/>
    <w:rsid w:val="00350F49"/>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customStyle="1" w:styleId="h1215">
    <w:name w:val="h1215"/>
    <w:basedOn w:val="a"/>
    <w:rsid w:val="00350F4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NR">
    <w:name w:val="NR"/>
    <w:basedOn w:val="a"/>
    <w:rsid w:val="00350F49"/>
    <w:pPr>
      <w:spacing w:after="0" w:line="240" w:lineRule="auto"/>
    </w:pPr>
    <w:rPr>
      <w:rFonts w:ascii="Times New Roman" w:eastAsia="Times New Roman" w:hAnsi="Times New Roman" w:cs="Times New Roman"/>
      <w:sz w:val="24"/>
      <w:szCs w:val="20"/>
    </w:rPr>
  </w:style>
  <w:style w:type="paragraph" w:customStyle="1" w:styleId="1f3">
    <w:name w:val="1"/>
    <w:basedOn w:val="a"/>
    <w:next w:val="af5"/>
    <w:rsid w:val="00350F49"/>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customStyle="1" w:styleId="Noeeu1">
    <w:name w:val="Noeeu1"/>
    <w:basedOn w:val="a"/>
    <w:rsid w:val="00350F49"/>
    <w:pPr>
      <w:spacing w:after="0" w:line="360" w:lineRule="auto"/>
      <w:ind w:firstLine="720"/>
      <w:jc w:val="both"/>
    </w:pPr>
    <w:rPr>
      <w:rFonts w:ascii="TimesDL" w:eastAsia="Times New Roman" w:hAnsi="TimesDL" w:cs="Times New Roman"/>
      <w:spacing w:val="8"/>
      <w:sz w:val="28"/>
      <w:szCs w:val="20"/>
    </w:rPr>
  </w:style>
  <w:style w:type="paragraph" w:customStyle="1" w:styleId="321">
    <w:name w:val="Основной текст с отступом 32"/>
    <w:basedOn w:val="a"/>
    <w:rsid w:val="00350F49"/>
    <w:pPr>
      <w:spacing w:before="60" w:after="0" w:line="252" w:lineRule="auto"/>
      <w:ind w:firstLine="567"/>
      <w:jc w:val="both"/>
    </w:pPr>
    <w:rPr>
      <w:rFonts w:ascii="Times New Roman" w:eastAsia="Times New Roman" w:hAnsi="Times New Roman" w:cs="Times New Roman"/>
      <w:sz w:val="28"/>
      <w:szCs w:val="20"/>
    </w:rPr>
  </w:style>
  <w:style w:type="paragraph" w:customStyle="1" w:styleId="FR3">
    <w:name w:val="FR3"/>
    <w:rsid w:val="00350F49"/>
    <w:pPr>
      <w:widowControl w:val="0"/>
      <w:spacing w:before="160" w:after="0" w:line="240" w:lineRule="auto"/>
    </w:pPr>
    <w:rPr>
      <w:rFonts w:ascii="Arial" w:eastAsia="Times New Roman" w:hAnsi="Arial" w:cs="Times New Roman"/>
      <w:sz w:val="24"/>
      <w:szCs w:val="20"/>
    </w:rPr>
  </w:style>
  <w:style w:type="paragraph" w:customStyle="1" w:styleId="affff1">
    <w:name w:val="Загол"/>
    <w:basedOn w:val="a"/>
    <w:rsid w:val="00350F49"/>
    <w:pPr>
      <w:widowControl w:val="0"/>
      <w:autoSpaceDE w:val="0"/>
      <w:autoSpaceDN w:val="0"/>
      <w:spacing w:before="360" w:line="264" w:lineRule="auto"/>
      <w:jc w:val="center"/>
    </w:pPr>
    <w:rPr>
      <w:rFonts w:ascii="Times New Roman" w:eastAsia="Times New Roman" w:hAnsi="Times New Roman" w:cs="Times New Roman"/>
      <w:b/>
      <w:bCs/>
      <w:caps/>
      <w:sz w:val="28"/>
      <w:szCs w:val="28"/>
    </w:rPr>
  </w:style>
  <w:style w:type="paragraph" w:customStyle="1" w:styleId="affff2">
    <w:name w:val="абзац"/>
    <w:basedOn w:val="a"/>
    <w:rsid w:val="00350F49"/>
    <w:pPr>
      <w:spacing w:after="0" w:line="240" w:lineRule="auto"/>
      <w:ind w:firstLine="851"/>
      <w:jc w:val="both"/>
    </w:pPr>
    <w:rPr>
      <w:rFonts w:ascii="Times New Roman" w:eastAsia="Times New Roman" w:hAnsi="Times New Roman" w:cs="Times New Roman"/>
      <w:sz w:val="26"/>
      <w:szCs w:val="20"/>
    </w:rPr>
  </w:style>
  <w:style w:type="paragraph" w:customStyle="1" w:styleId="affff3">
    <w:name w:val="Центр"/>
    <w:basedOn w:val="a"/>
    <w:rsid w:val="00350F49"/>
    <w:pPr>
      <w:spacing w:after="0" w:line="240" w:lineRule="auto"/>
      <w:ind w:firstLine="720"/>
      <w:jc w:val="center"/>
    </w:pPr>
    <w:rPr>
      <w:rFonts w:ascii="Times New Roman" w:eastAsia="Times New Roman" w:hAnsi="Times New Roman" w:cs="Times New Roman"/>
      <w:b/>
      <w:sz w:val="32"/>
      <w:szCs w:val="20"/>
    </w:rPr>
  </w:style>
  <w:style w:type="paragraph" w:customStyle="1" w:styleId="2c">
    <w:name w:val="Основной текст2"/>
    <w:basedOn w:val="1d"/>
    <w:rsid w:val="00350F49"/>
    <w:pPr>
      <w:widowControl/>
      <w:spacing w:line="240" w:lineRule="auto"/>
      <w:ind w:firstLine="0"/>
      <w:jc w:val="center"/>
    </w:pPr>
    <w:rPr>
      <w:b/>
      <w:snapToGrid/>
      <w:sz w:val="28"/>
    </w:rPr>
  </w:style>
  <w:style w:type="paragraph" w:customStyle="1" w:styleId="Default">
    <w:name w:val="Default"/>
    <w:rsid w:val="00350F49"/>
    <w:pPr>
      <w:autoSpaceDE w:val="0"/>
      <w:autoSpaceDN w:val="0"/>
      <w:adjustRightInd w:val="0"/>
      <w:spacing w:after="0" w:line="240" w:lineRule="auto"/>
    </w:pPr>
    <w:rPr>
      <w:rFonts w:ascii="Times New Roman" w:eastAsia="Times New Roman" w:hAnsi="Times New Roman" w:cs="Times New Roman"/>
      <w:color w:val="000000"/>
      <w:sz w:val="24"/>
      <w:szCs w:val="24"/>
      <w:lang w:bidi="sa-IN"/>
    </w:rPr>
  </w:style>
  <w:style w:type="paragraph" w:customStyle="1" w:styleId="affff4">
    <w:name w:val="Знак Знак Знак Знак"/>
    <w:basedOn w:val="a"/>
    <w:rsid w:val="00350F49"/>
    <w:pPr>
      <w:spacing w:after="160" w:line="240" w:lineRule="exact"/>
    </w:pPr>
    <w:rPr>
      <w:rFonts w:ascii="Verdana" w:eastAsia="Times New Roman" w:hAnsi="Verdana" w:cs="Times New Roman"/>
      <w:sz w:val="20"/>
      <w:szCs w:val="20"/>
      <w:lang w:val="en-US" w:eastAsia="en-US"/>
    </w:rPr>
  </w:style>
  <w:style w:type="paragraph" w:customStyle="1" w:styleId="affff5">
    <w:name w:val="Знак"/>
    <w:basedOn w:val="a"/>
    <w:rsid w:val="00350F49"/>
    <w:pPr>
      <w:spacing w:after="160" w:line="240" w:lineRule="exact"/>
    </w:pPr>
    <w:rPr>
      <w:rFonts w:ascii="Verdana" w:eastAsia="Times New Roman" w:hAnsi="Verdana" w:cs="Times New Roman"/>
      <w:sz w:val="20"/>
      <w:szCs w:val="20"/>
      <w:lang w:val="en-US" w:eastAsia="en-US"/>
    </w:rPr>
  </w:style>
  <w:style w:type="paragraph" w:customStyle="1" w:styleId="affff6">
    <w:name w:val="оснТекст"/>
    <w:basedOn w:val="a"/>
    <w:link w:val="affff7"/>
    <w:qFormat/>
    <w:rsid w:val="00350F49"/>
    <w:pPr>
      <w:spacing w:after="0"/>
      <w:ind w:firstLine="567"/>
      <w:jc w:val="both"/>
    </w:pPr>
    <w:rPr>
      <w:rFonts w:ascii="Times New Roman" w:eastAsia="Times New Roman" w:hAnsi="Times New Roman" w:cs="Times New Roman"/>
      <w:sz w:val="32"/>
      <w:szCs w:val="32"/>
    </w:rPr>
  </w:style>
  <w:style w:type="character" w:customStyle="1" w:styleId="affff7">
    <w:name w:val="оснТекст Знак"/>
    <w:basedOn w:val="a0"/>
    <w:link w:val="affff6"/>
    <w:rsid w:val="00350F49"/>
    <w:rPr>
      <w:rFonts w:ascii="Times New Roman" w:eastAsia="Times New Roman" w:hAnsi="Times New Roman" w:cs="Times New Roman"/>
      <w:sz w:val="32"/>
      <w:szCs w:val="32"/>
    </w:rPr>
  </w:style>
  <w:style w:type="paragraph" w:customStyle="1" w:styleId="c4">
    <w:name w:val="c4"/>
    <w:basedOn w:val="a"/>
    <w:rsid w:val="00350F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50F49"/>
  </w:style>
  <w:style w:type="table" w:customStyle="1" w:styleId="1f4">
    <w:name w:val="Светлый список1"/>
    <w:basedOn w:val="a1"/>
    <w:uiPriority w:val="61"/>
    <w:rsid w:val="00350F49"/>
    <w:pPr>
      <w:spacing w:after="0" w:line="240" w:lineRule="auto"/>
    </w:pPr>
    <w:rPr>
      <w:rFonts w:ascii="Calibri" w:eastAsia="Times New Roman" w:hAnsi="Calibri" w:cs="Times New Roman"/>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ntStyle194">
    <w:name w:val="Font Style194"/>
    <w:basedOn w:val="a0"/>
    <w:uiPriority w:val="99"/>
    <w:rsid w:val="00350F49"/>
    <w:rPr>
      <w:rFonts w:ascii="Times New Roman" w:hAnsi="Times New Roman" w:cs="Times New Roman"/>
      <w:sz w:val="22"/>
      <w:szCs w:val="22"/>
    </w:rPr>
  </w:style>
  <w:style w:type="table" w:styleId="1-3">
    <w:name w:val="Medium Grid 1 Accent 3"/>
    <w:basedOn w:val="a1"/>
    <w:uiPriority w:val="67"/>
    <w:rsid w:val="00350F49"/>
    <w:pPr>
      <w:spacing w:after="0" w:line="240" w:lineRule="auto"/>
    </w:pPr>
    <w:rPr>
      <w:rFonts w:ascii="Calibri" w:eastAsia="Calibri" w:hAnsi="Calibri" w:cs="Times New Roman"/>
      <w:lang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Style42">
    <w:name w:val="Style42"/>
    <w:basedOn w:val="a"/>
    <w:uiPriority w:val="99"/>
    <w:rsid w:val="00350F49"/>
    <w:pPr>
      <w:widowControl w:val="0"/>
      <w:autoSpaceDE w:val="0"/>
      <w:autoSpaceDN w:val="0"/>
      <w:adjustRightInd w:val="0"/>
      <w:spacing w:after="0" w:line="302" w:lineRule="exact"/>
      <w:jc w:val="both"/>
    </w:pPr>
    <w:rPr>
      <w:rFonts w:ascii="Times New Roman" w:eastAsia="Times New Roman" w:hAnsi="Times New Roman" w:cs="Times New Roman"/>
      <w:sz w:val="24"/>
      <w:szCs w:val="24"/>
    </w:rPr>
  </w:style>
  <w:style w:type="paragraph" w:customStyle="1" w:styleId="Style58">
    <w:name w:val="Style58"/>
    <w:basedOn w:val="a"/>
    <w:uiPriority w:val="99"/>
    <w:rsid w:val="00350F49"/>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apple-converted-space">
    <w:name w:val="apple-converted-space"/>
    <w:basedOn w:val="a0"/>
    <w:rsid w:val="00350F49"/>
  </w:style>
  <w:style w:type="paragraph" w:customStyle="1" w:styleId="221">
    <w:name w:val="Основной текст 22"/>
    <w:basedOn w:val="a"/>
    <w:rsid w:val="00350F49"/>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zh-CN"/>
    </w:rPr>
  </w:style>
  <w:style w:type="paragraph" w:customStyle="1" w:styleId="2d">
    <w:name w:val="Без интервала2"/>
    <w:rsid w:val="00350F49"/>
    <w:pPr>
      <w:suppressAutoHyphens/>
      <w:spacing w:after="0" w:line="240" w:lineRule="auto"/>
    </w:pPr>
    <w:rPr>
      <w:rFonts w:ascii="Calibri" w:eastAsia="Calibri" w:hAnsi="Calibri" w:cs="Calibri"/>
      <w:lang w:eastAsia="zh-CN"/>
    </w:rPr>
  </w:style>
  <w:style w:type="paragraph" w:customStyle="1" w:styleId="2e">
    <w:name w:val="Абзац списка2"/>
    <w:basedOn w:val="a"/>
    <w:rsid w:val="00350F49"/>
    <w:pPr>
      <w:suppressAutoHyphens/>
      <w:ind w:left="720"/>
    </w:pPr>
    <w:rPr>
      <w:rFonts w:ascii="Calibri" w:eastAsia="Times New Roman" w:hAnsi="Calibri" w:cs="Calibri"/>
      <w:lang w:eastAsia="zh-CN"/>
    </w:rPr>
  </w:style>
  <w:style w:type="paragraph" w:customStyle="1" w:styleId="2f">
    <w:name w:val="Обычный2"/>
    <w:rsid w:val="00350F49"/>
    <w:pPr>
      <w:widowControl w:val="0"/>
      <w:spacing w:after="0" w:line="260" w:lineRule="auto"/>
      <w:ind w:firstLine="520"/>
      <w:jc w:val="both"/>
    </w:pPr>
    <w:rPr>
      <w:rFonts w:ascii="Times New Roman" w:eastAsia="Times New Roman" w:hAnsi="Times New Roman" w:cs="Times New Roman"/>
      <w:snapToGrid w:val="0"/>
      <w:sz w:val="18"/>
      <w:szCs w:val="20"/>
    </w:rPr>
  </w:style>
  <w:style w:type="paragraph" w:customStyle="1" w:styleId="230">
    <w:name w:val="Основной текст с отступом 23"/>
    <w:basedOn w:val="a"/>
    <w:rsid w:val="00350F49"/>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4"/>
      <w:szCs w:val="20"/>
    </w:rPr>
  </w:style>
  <w:style w:type="paragraph" w:customStyle="1" w:styleId="340">
    <w:name w:val="Основной текст 34"/>
    <w:basedOn w:val="2f"/>
    <w:rsid w:val="00350F49"/>
    <w:pPr>
      <w:widowControl/>
      <w:spacing w:line="240" w:lineRule="auto"/>
      <w:ind w:firstLine="0"/>
    </w:pPr>
    <w:rPr>
      <w:snapToGrid/>
      <w:sz w:val="24"/>
    </w:rPr>
  </w:style>
  <w:style w:type="paragraph" w:customStyle="1" w:styleId="331">
    <w:name w:val="Основной текст с отступом 33"/>
    <w:basedOn w:val="a"/>
    <w:rsid w:val="00350F49"/>
    <w:pPr>
      <w:spacing w:before="60" w:after="0" w:line="252" w:lineRule="auto"/>
      <w:ind w:firstLine="567"/>
      <w:jc w:val="both"/>
    </w:pPr>
    <w:rPr>
      <w:rFonts w:ascii="Times New Roman" w:eastAsia="Times New Roman" w:hAnsi="Times New Roman" w:cs="Times New Roman"/>
      <w:sz w:val="28"/>
      <w:szCs w:val="20"/>
    </w:rPr>
  </w:style>
  <w:style w:type="paragraph" w:customStyle="1" w:styleId="37">
    <w:name w:val="Основной текст3"/>
    <w:basedOn w:val="2f"/>
    <w:rsid w:val="00350F49"/>
    <w:pPr>
      <w:widowControl/>
      <w:spacing w:line="240" w:lineRule="auto"/>
      <w:ind w:firstLine="0"/>
      <w:jc w:val="center"/>
    </w:pPr>
    <w:rPr>
      <w:b/>
      <w:snapToGrid/>
      <w:sz w:val="28"/>
    </w:rPr>
  </w:style>
  <w:style w:type="table" w:customStyle="1" w:styleId="2f0">
    <w:name w:val="Светлый список2"/>
    <w:basedOn w:val="a1"/>
    <w:uiPriority w:val="61"/>
    <w:rsid w:val="00350F49"/>
    <w:pPr>
      <w:spacing w:after="0" w:line="240" w:lineRule="auto"/>
    </w:pPr>
    <w:rPr>
      <w:rFonts w:ascii="Calibri" w:eastAsia="Times New Roman" w:hAnsi="Calibri" w:cs="Times New Roman"/>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етка таблицы11"/>
    <w:basedOn w:val="a1"/>
    <w:uiPriority w:val="59"/>
    <w:rsid w:val="00350F4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ый список - Акцент 11"/>
    <w:basedOn w:val="a1"/>
    <w:uiPriority w:val="61"/>
    <w:rsid w:val="00350F4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0">
    <w:name w:val="Светлая сетка - Акцент 11"/>
    <w:basedOn w:val="a1"/>
    <w:uiPriority w:val="62"/>
    <w:rsid w:val="00350F4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1">
    <w:name w:val="Светлая заливка - Акцент 11"/>
    <w:basedOn w:val="a1"/>
    <w:uiPriority w:val="60"/>
    <w:rsid w:val="00350F4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10">
    <w:name w:val="c10"/>
    <w:basedOn w:val="a0"/>
    <w:rsid w:val="00350F49"/>
  </w:style>
  <w:style w:type="character" w:customStyle="1" w:styleId="c14">
    <w:name w:val="c14"/>
    <w:basedOn w:val="a0"/>
    <w:rsid w:val="00010DA5"/>
  </w:style>
  <w:style w:type="paragraph" w:customStyle="1" w:styleId="42">
    <w:name w:val="Название4"/>
    <w:basedOn w:val="a"/>
    <w:rsid w:val="00480365"/>
    <w:pPr>
      <w:suppressLineNumbers/>
      <w:suppressAutoHyphens/>
      <w:spacing w:before="120" w:after="120"/>
    </w:pPr>
    <w:rPr>
      <w:rFonts w:ascii="Calibri" w:eastAsia="Times New Roman" w:hAnsi="Calibri" w:cs="Tahoma"/>
      <w:i/>
      <w:iCs/>
      <w:sz w:val="24"/>
      <w:szCs w:val="24"/>
      <w:lang w:eastAsia="ar-SA"/>
    </w:rPr>
  </w:style>
  <w:style w:type="paragraph" w:customStyle="1" w:styleId="43">
    <w:name w:val="Указатель4"/>
    <w:basedOn w:val="a"/>
    <w:rsid w:val="00480365"/>
    <w:pPr>
      <w:suppressLineNumbers/>
      <w:suppressAutoHyphens/>
    </w:pPr>
    <w:rPr>
      <w:rFonts w:ascii="Calibri" w:eastAsia="Times New Roman" w:hAnsi="Calibri" w:cs="Tahoma"/>
      <w:lang w:eastAsia="ar-SA"/>
    </w:rPr>
  </w:style>
  <w:style w:type="paragraph" w:customStyle="1" w:styleId="38">
    <w:name w:val="Название3"/>
    <w:basedOn w:val="a"/>
    <w:rsid w:val="00480365"/>
    <w:pPr>
      <w:suppressLineNumbers/>
      <w:suppressAutoHyphens/>
      <w:spacing w:before="120" w:after="120"/>
    </w:pPr>
    <w:rPr>
      <w:rFonts w:ascii="Calibri" w:eastAsia="Times New Roman" w:hAnsi="Calibri" w:cs="Tahoma"/>
      <w:i/>
      <w:iCs/>
      <w:sz w:val="24"/>
      <w:szCs w:val="24"/>
      <w:lang w:eastAsia="ar-SA"/>
    </w:rPr>
  </w:style>
  <w:style w:type="paragraph" w:customStyle="1" w:styleId="39">
    <w:name w:val="Указатель3"/>
    <w:basedOn w:val="a"/>
    <w:rsid w:val="00480365"/>
    <w:pPr>
      <w:suppressLineNumbers/>
      <w:suppressAutoHyphens/>
    </w:pPr>
    <w:rPr>
      <w:rFonts w:ascii="Calibri" w:eastAsia="Times New Roman" w:hAnsi="Calibri" w:cs="Tahoma"/>
      <w:lang w:eastAsia="ar-SA"/>
    </w:rPr>
  </w:style>
  <w:style w:type="paragraph" w:customStyle="1" w:styleId="2f1">
    <w:name w:val="Название2"/>
    <w:basedOn w:val="a"/>
    <w:rsid w:val="00480365"/>
    <w:pPr>
      <w:suppressLineNumbers/>
      <w:suppressAutoHyphens/>
      <w:spacing w:before="120" w:after="120"/>
    </w:pPr>
    <w:rPr>
      <w:rFonts w:ascii="Calibri" w:eastAsia="Times New Roman" w:hAnsi="Calibri" w:cs="Tahoma"/>
      <w:i/>
      <w:iCs/>
      <w:sz w:val="24"/>
      <w:szCs w:val="24"/>
      <w:lang w:eastAsia="ar-SA"/>
    </w:rPr>
  </w:style>
  <w:style w:type="paragraph" w:customStyle="1" w:styleId="2f2">
    <w:name w:val="Указатель2"/>
    <w:basedOn w:val="a"/>
    <w:rsid w:val="00480365"/>
    <w:pPr>
      <w:suppressLineNumbers/>
      <w:suppressAutoHyphens/>
    </w:pPr>
    <w:rPr>
      <w:rFonts w:ascii="Calibri" w:eastAsia="Times New Roman" w:hAnsi="Calibri" w:cs="Tahoma"/>
      <w:lang w:eastAsia="ar-SA"/>
    </w:rPr>
  </w:style>
  <w:style w:type="paragraph" w:customStyle="1" w:styleId="1f5">
    <w:name w:val="Название1"/>
    <w:basedOn w:val="a"/>
    <w:rsid w:val="00480365"/>
    <w:pPr>
      <w:suppressLineNumbers/>
      <w:suppressAutoHyphens/>
      <w:spacing w:before="120" w:after="120" w:line="240" w:lineRule="auto"/>
    </w:pPr>
    <w:rPr>
      <w:rFonts w:ascii="Times New Roman" w:eastAsia="Times New Roman" w:hAnsi="Times New Roman" w:cs="Tahoma"/>
      <w:i/>
      <w:iCs/>
      <w:sz w:val="24"/>
      <w:szCs w:val="24"/>
      <w:lang w:val="en-US" w:eastAsia="ar-SA"/>
    </w:rPr>
  </w:style>
  <w:style w:type="paragraph" w:customStyle="1" w:styleId="msolistparagraphbullet2gif">
    <w:name w:val="msolistparagraphbullet2.gif"/>
    <w:basedOn w:val="a"/>
    <w:rsid w:val="004803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3gif">
    <w:name w:val="msolistparagraphbullet3.gif"/>
    <w:basedOn w:val="a"/>
    <w:rsid w:val="004803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1gif">
    <w:name w:val="msolistparagraphbullet1.gif"/>
    <w:basedOn w:val="a"/>
    <w:rsid w:val="00480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Absatz-Standardschriftart">
    <w:name w:val="WW-Absatz-Standardschriftart"/>
    <w:rsid w:val="00480365"/>
  </w:style>
  <w:style w:type="character" w:customStyle="1" w:styleId="WW-Absatz-Standardschriftart1">
    <w:name w:val="WW-Absatz-Standardschriftart1"/>
    <w:rsid w:val="00480365"/>
  </w:style>
  <w:style w:type="character" w:customStyle="1" w:styleId="WW-Absatz-Standardschriftart11">
    <w:name w:val="WW-Absatz-Standardschriftart11"/>
    <w:rsid w:val="00480365"/>
  </w:style>
  <w:style w:type="character" w:customStyle="1" w:styleId="44">
    <w:name w:val="Основной шрифт абзаца4"/>
    <w:rsid w:val="00480365"/>
  </w:style>
  <w:style w:type="character" w:customStyle="1" w:styleId="3a">
    <w:name w:val="Основной шрифт абзаца3"/>
    <w:rsid w:val="00480365"/>
  </w:style>
  <w:style w:type="character" w:customStyle="1" w:styleId="WW-Absatz-Standardschriftart111">
    <w:name w:val="WW-Absatz-Standardschriftart111"/>
    <w:rsid w:val="00480365"/>
  </w:style>
  <w:style w:type="character" w:customStyle="1" w:styleId="WW-Absatz-Standardschriftart1111">
    <w:name w:val="WW-Absatz-Standardschriftart1111"/>
    <w:rsid w:val="00480365"/>
  </w:style>
  <w:style w:type="character" w:customStyle="1" w:styleId="WW-Absatz-Standardschriftart11111">
    <w:name w:val="WW-Absatz-Standardschriftart11111"/>
    <w:rsid w:val="00480365"/>
  </w:style>
  <w:style w:type="character" w:customStyle="1" w:styleId="WW-Absatz-Standardschriftart111111">
    <w:name w:val="WW-Absatz-Standardschriftart111111"/>
    <w:rsid w:val="00480365"/>
  </w:style>
  <w:style w:type="character" w:customStyle="1" w:styleId="WW-Absatz-Standardschriftart1111111">
    <w:name w:val="WW-Absatz-Standardschriftart1111111"/>
    <w:rsid w:val="00480365"/>
  </w:style>
  <w:style w:type="character" w:customStyle="1" w:styleId="WW-Absatz-Standardschriftart11111111">
    <w:name w:val="WW-Absatz-Standardschriftart11111111"/>
    <w:rsid w:val="00480365"/>
  </w:style>
  <w:style w:type="character" w:customStyle="1" w:styleId="2f3">
    <w:name w:val="Основной шрифт абзаца2"/>
    <w:rsid w:val="00480365"/>
  </w:style>
  <w:style w:type="character" w:customStyle="1" w:styleId="WW-Absatz-Standardschriftart111111111">
    <w:name w:val="WW-Absatz-Standardschriftart111111111"/>
    <w:rsid w:val="00480365"/>
  </w:style>
  <w:style w:type="character" w:customStyle="1" w:styleId="WW-Absatz-Standardschriftart1111111111">
    <w:name w:val="WW-Absatz-Standardschriftart1111111111"/>
    <w:rsid w:val="00480365"/>
  </w:style>
  <w:style w:type="character" w:customStyle="1" w:styleId="WW-Absatz-Standardschriftart11111111111">
    <w:name w:val="WW-Absatz-Standardschriftart11111111111"/>
    <w:rsid w:val="00480365"/>
  </w:style>
  <w:style w:type="character" w:customStyle="1" w:styleId="WW-Absatz-Standardschriftart111111111111">
    <w:name w:val="WW-Absatz-Standardschriftart111111111111"/>
    <w:rsid w:val="00480365"/>
  </w:style>
  <w:style w:type="character" w:customStyle="1" w:styleId="WW8Num4z0">
    <w:name w:val="WW8Num4z0"/>
    <w:rsid w:val="00480365"/>
    <w:rPr>
      <w:rFonts w:ascii="Symbol" w:hAnsi="Symbol" w:cs="StarSymbol" w:hint="default"/>
      <w:sz w:val="18"/>
      <w:szCs w:val="18"/>
    </w:rPr>
  </w:style>
  <w:style w:type="character" w:customStyle="1" w:styleId="WW-Absatz-Standardschriftart1111111111111">
    <w:name w:val="WW-Absatz-Standardschriftart1111111111111"/>
    <w:rsid w:val="00480365"/>
  </w:style>
  <w:style w:type="character" w:customStyle="1" w:styleId="WW-Absatz-Standardschriftart11111111111111">
    <w:name w:val="WW-Absatz-Standardschriftart11111111111111"/>
    <w:rsid w:val="00480365"/>
  </w:style>
  <w:style w:type="character" w:customStyle="1" w:styleId="WW-Absatz-Standardschriftart111111111111111">
    <w:name w:val="WW-Absatz-Standardschriftart111111111111111"/>
    <w:rsid w:val="00480365"/>
  </w:style>
  <w:style w:type="character" w:customStyle="1" w:styleId="WW-Absatz-Standardschriftart1111111111111111">
    <w:name w:val="WW-Absatz-Standardschriftart1111111111111111"/>
    <w:rsid w:val="00480365"/>
  </w:style>
  <w:style w:type="character" w:customStyle="1" w:styleId="WW-Absatz-Standardschriftart11111111111111111">
    <w:name w:val="WW-Absatz-Standardschriftart11111111111111111"/>
    <w:rsid w:val="00480365"/>
  </w:style>
  <w:style w:type="character" w:customStyle="1" w:styleId="WW-Absatz-Standardschriftart111111111111111111">
    <w:name w:val="WW-Absatz-Standardschriftart111111111111111111"/>
    <w:rsid w:val="00480365"/>
  </w:style>
  <w:style w:type="character" w:customStyle="1" w:styleId="WW-Absatz-Standardschriftart1111111111111111111">
    <w:name w:val="WW-Absatz-Standardschriftart1111111111111111111"/>
    <w:rsid w:val="00480365"/>
  </w:style>
  <w:style w:type="character" w:customStyle="1" w:styleId="WW-Absatz-Standardschriftart11111111111111111111">
    <w:name w:val="WW-Absatz-Standardschriftart11111111111111111111"/>
    <w:rsid w:val="00480365"/>
  </w:style>
  <w:style w:type="character" w:customStyle="1" w:styleId="WW-Absatz-Standardschriftart111111111111111111111">
    <w:name w:val="WW-Absatz-Standardschriftart111111111111111111111"/>
    <w:rsid w:val="00480365"/>
  </w:style>
  <w:style w:type="character" w:customStyle="1" w:styleId="WW-Absatz-Standardschriftart1111111111111111111111">
    <w:name w:val="WW-Absatz-Standardschriftart1111111111111111111111"/>
    <w:rsid w:val="00480365"/>
  </w:style>
  <w:style w:type="character" w:customStyle="1" w:styleId="WW-Absatz-Standardschriftart11111111111111111111111">
    <w:name w:val="WW-Absatz-Standardschriftart11111111111111111111111"/>
    <w:rsid w:val="00480365"/>
  </w:style>
  <w:style w:type="character" w:customStyle="1" w:styleId="WW-Absatz-Standardschriftart111111111111111111111111">
    <w:name w:val="WW-Absatz-Standardschriftart111111111111111111111111"/>
    <w:rsid w:val="00480365"/>
  </w:style>
  <w:style w:type="character" w:customStyle="1" w:styleId="WW-Absatz-Standardschriftart1111111111111111111111111">
    <w:name w:val="WW-Absatz-Standardschriftart1111111111111111111111111"/>
    <w:rsid w:val="00480365"/>
  </w:style>
  <w:style w:type="character" w:customStyle="1" w:styleId="affff8">
    <w:name w:val="Символ нумерации"/>
    <w:rsid w:val="00480365"/>
  </w:style>
  <w:style w:type="character" w:customStyle="1" w:styleId="affff9">
    <w:name w:val="Маркеры списка"/>
    <w:rsid w:val="00480365"/>
    <w:rPr>
      <w:rFonts w:ascii="StarSymbol" w:eastAsia="StarSymbol" w:hAnsi="StarSymbol" w:cs="StarSymbol" w:hint="eastAsia"/>
      <w:sz w:val="18"/>
      <w:szCs w:val="18"/>
    </w:rPr>
  </w:style>
  <w:style w:type="character" w:customStyle="1" w:styleId="WW8Num9z0">
    <w:name w:val="WW8Num9z0"/>
    <w:rsid w:val="00480365"/>
    <w:rPr>
      <w:rFonts w:ascii="Symbol" w:hAnsi="Symbol" w:cs="StarSymbol" w:hint="default"/>
      <w:sz w:val="18"/>
      <w:szCs w:val="18"/>
    </w:rPr>
  </w:style>
  <w:style w:type="paragraph" w:customStyle="1" w:styleId="msolistparagraphbullet2gifbullet1gif">
    <w:name w:val="msolistparagraphbullet2gifbullet1.gif"/>
    <w:basedOn w:val="a"/>
    <w:rsid w:val="004803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bullet2gif">
    <w:name w:val="msolistparagraphbullet2gifbullet2.gif"/>
    <w:basedOn w:val="a"/>
    <w:rsid w:val="004803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bullet3gif">
    <w:name w:val="msolistparagraphbullet2gifbullet3.gif"/>
    <w:basedOn w:val="a"/>
    <w:rsid w:val="0048036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f6">
    <w:name w:val="Сетка таблицы1"/>
    <w:basedOn w:val="a1"/>
    <w:next w:val="a3"/>
    <w:uiPriority w:val="59"/>
    <w:rsid w:val="0048036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4">
    <w:name w:val="Нет списка2"/>
    <w:next w:val="a2"/>
    <w:uiPriority w:val="99"/>
    <w:semiHidden/>
    <w:unhideWhenUsed/>
    <w:rsid w:val="00480365"/>
  </w:style>
  <w:style w:type="table" w:customStyle="1" w:styleId="2f5">
    <w:name w:val="Сетка таблицы2"/>
    <w:basedOn w:val="a1"/>
    <w:next w:val="a3"/>
    <w:uiPriority w:val="59"/>
    <w:rsid w:val="0048036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480365"/>
  </w:style>
</w:styles>
</file>

<file path=word/webSettings.xml><?xml version="1.0" encoding="utf-8"?>
<w:webSettings xmlns:r="http://schemas.openxmlformats.org/officeDocument/2006/relationships" xmlns:w="http://schemas.openxmlformats.org/wordprocessingml/2006/main">
  <w:divs>
    <w:div w:id="184793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C:\Users\Direktor\Desktop\media\image1.jpeg" TargetMode="External"/><Relationship Id="rId12" Type="http://schemas.openxmlformats.org/officeDocument/2006/relationships/chart" Target="charts/chart5.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Количество классов</a:t>
            </a:r>
          </a:p>
        </c:rich>
      </c:tx>
    </c:title>
    <c:plotArea>
      <c:layout/>
      <c:barChart>
        <c:barDir val="col"/>
        <c:grouping val="stacked"/>
        <c:ser>
          <c:idx val="0"/>
          <c:order val="0"/>
          <c:tx>
            <c:strRef>
              <c:f>Лист1!$B$1</c:f>
              <c:strCache>
                <c:ptCount val="1"/>
                <c:pt idx="0">
                  <c:v>Количество классов</c:v>
                </c:pt>
              </c:strCache>
            </c:strRef>
          </c:tx>
          <c:cat>
            <c:strRef>
              <c:f>Лист1!$A$2:$A$4</c:f>
              <c:strCache>
                <c:ptCount val="3"/>
                <c:pt idx="0">
                  <c:v>2017-2018</c:v>
                </c:pt>
                <c:pt idx="1">
                  <c:v>2018-2019</c:v>
                </c:pt>
                <c:pt idx="2">
                  <c:v>2019-2020</c:v>
                </c:pt>
              </c:strCache>
            </c:strRef>
          </c:cat>
          <c:val>
            <c:numRef>
              <c:f>Лист1!$B$2:$B$4</c:f>
              <c:numCache>
                <c:formatCode>General</c:formatCode>
                <c:ptCount val="3"/>
                <c:pt idx="0">
                  <c:v>28</c:v>
                </c:pt>
                <c:pt idx="1">
                  <c:v>27</c:v>
                </c:pt>
                <c:pt idx="2">
                  <c:v>27</c:v>
                </c:pt>
              </c:numCache>
            </c:numRef>
          </c:val>
        </c:ser>
        <c:overlap val="100"/>
        <c:axId val="83015552"/>
        <c:axId val="83083648"/>
      </c:barChart>
      <c:catAx>
        <c:axId val="83015552"/>
        <c:scaling>
          <c:orientation val="minMax"/>
        </c:scaling>
        <c:axPos val="b"/>
        <c:tickLblPos val="nextTo"/>
        <c:crossAx val="83083648"/>
        <c:crosses val="autoZero"/>
        <c:auto val="1"/>
        <c:lblAlgn val="ctr"/>
        <c:lblOffset val="100"/>
      </c:catAx>
      <c:valAx>
        <c:axId val="83083648"/>
        <c:scaling>
          <c:orientation val="minMax"/>
        </c:scaling>
        <c:axPos val="l"/>
        <c:majorGridlines/>
        <c:numFmt formatCode="General" sourceLinked="1"/>
        <c:tickLblPos val="nextTo"/>
        <c:crossAx val="83015552"/>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bar3DChart>
        <c:barDir val="col"/>
        <c:grouping val="clustered"/>
        <c:ser>
          <c:idx val="0"/>
          <c:order val="0"/>
          <c:dLbls>
            <c:showVal val="1"/>
          </c:dLbls>
          <c:cat>
            <c:strRef>
              <c:f>Лист1!$A$1:$A$3</c:f>
              <c:strCache>
                <c:ptCount val="3"/>
                <c:pt idx="0">
                  <c:v>2017-2018</c:v>
                </c:pt>
                <c:pt idx="1">
                  <c:v>2018-2019</c:v>
                </c:pt>
                <c:pt idx="2">
                  <c:v>2019-2020</c:v>
                </c:pt>
              </c:strCache>
            </c:strRef>
          </c:cat>
          <c:val>
            <c:numRef>
              <c:f>Лист1!$B$1:$B$3</c:f>
              <c:numCache>
                <c:formatCode>General</c:formatCode>
                <c:ptCount val="3"/>
                <c:pt idx="0">
                  <c:v>44.760000000000012</c:v>
                </c:pt>
                <c:pt idx="1">
                  <c:v>40.58</c:v>
                </c:pt>
                <c:pt idx="2">
                  <c:v>56</c:v>
                </c:pt>
              </c:numCache>
            </c:numRef>
          </c:val>
        </c:ser>
        <c:shape val="box"/>
        <c:axId val="91493504"/>
        <c:axId val="91495040"/>
        <c:axId val="0"/>
      </c:bar3DChart>
      <c:catAx>
        <c:axId val="91493504"/>
        <c:scaling>
          <c:orientation val="minMax"/>
        </c:scaling>
        <c:axPos val="b"/>
        <c:majorTickMark val="none"/>
        <c:tickLblPos val="nextTo"/>
        <c:crossAx val="91495040"/>
        <c:crosses val="autoZero"/>
        <c:auto val="1"/>
        <c:lblAlgn val="ctr"/>
        <c:lblOffset val="100"/>
      </c:catAx>
      <c:valAx>
        <c:axId val="91495040"/>
        <c:scaling>
          <c:orientation val="minMax"/>
        </c:scaling>
        <c:axPos val="l"/>
        <c:majorGridlines/>
        <c:numFmt formatCode="General" sourceLinked="1"/>
        <c:majorTickMark val="none"/>
        <c:tickLblPos val="nextTo"/>
        <c:crossAx val="91493504"/>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a:t>Математика профильная</a:t>
            </a:r>
          </a:p>
        </c:rich>
      </c:tx>
      <c:layout>
        <c:manualLayout>
          <c:xMode val="edge"/>
          <c:yMode val="edge"/>
          <c:x val="0.28893044619422581"/>
          <c:y val="3.2407407407407531E-2"/>
        </c:manualLayout>
      </c:layout>
      <c:spPr>
        <a:noFill/>
        <a:ln>
          <a:noFill/>
        </a:ln>
        <a:effectLst/>
      </c:spPr>
    </c:title>
    <c:plotArea>
      <c:layout/>
      <c:lineChart>
        <c:grouping val="standard"/>
        <c:ser>
          <c:idx val="0"/>
          <c:order val="0"/>
          <c:tx>
            <c:strRef>
              <c:f>Лист1!$A$2</c:f>
              <c:strCache>
                <c:ptCount val="1"/>
                <c:pt idx="0">
                  <c:v>школа</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Лист1!$B$1:$D$1</c:f>
              <c:numCache>
                <c:formatCode>General</c:formatCode>
                <c:ptCount val="3"/>
                <c:pt idx="0">
                  <c:v>2018</c:v>
                </c:pt>
                <c:pt idx="1">
                  <c:v>2019</c:v>
                </c:pt>
                <c:pt idx="2">
                  <c:v>2020</c:v>
                </c:pt>
              </c:numCache>
            </c:numRef>
          </c:cat>
          <c:val>
            <c:numRef>
              <c:f>Лист1!$B$2:$D$2</c:f>
              <c:numCache>
                <c:formatCode>General</c:formatCode>
                <c:ptCount val="3"/>
                <c:pt idx="0">
                  <c:v>48.4</c:v>
                </c:pt>
                <c:pt idx="1">
                  <c:v>47.2</c:v>
                </c:pt>
                <c:pt idx="2">
                  <c:v>47</c:v>
                </c:pt>
              </c:numCache>
            </c:numRef>
          </c:val>
          <c:extLst xmlns:c16r2="http://schemas.microsoft.com/office/drawing/2015/06/chart">
            <c:ext xmlns:c16="http://schemas.microsoft.com/office/drawing/2014/chart" uri="{C3380CC4-5D6E-409C-BE32-E72D297353CC}">
              <c16:uniqueId val="{00000000-D848-487C-9923-FC51AD33A255}"/>
            </c:ext>
          </c:extLst>
        </c:ser>
        <c:ser>
          <c:idx val="1"/>
          <c:order val="1"/>
          <c:tx>
            <c:strRef>
              <c:f>Лист1!$A$3</c:f>
              <c:strCache>
                <c:ptCount val="1"/>
                <c:pt idx="0">
                  <c:v>город</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Лист1!$B$1:$D$1</c:f>
              <c:numCache>
                <c:formatCode>General</c:formatCode>
                <c:ptCount val="3"/>
                <c:pt idx="0">
                  <c:v>2018</c:v>
                </c:pt>
                <c:pt idx="1">
                  <c:v>2019</c:v>
                </c:pt>
                <c:pt idx="2">
                  <c:v>2020</c:v>
                </c:pt>
              </c:numCache>
            </c:numRef>
          </c:cat>
          <c:val>
            <c:numRef>
              <c:f>Лист1!$B$3:$D$3</c:f>
              <c:numCache>
                <c:formatCode>General</c:formatCode>
                <c:ptCount val="3"/>
                <c:pt idx="0">
                  <c:v>47</c:v>
                </c:pt>
                <c:pt idx="1">
                  <c:v>54</c:v>
                </c:pt>
                <c:pt idx="2">
                  <c:v>49</c:v>
                </c:pt>
              </c:numCache>
            </c:numRef>
          </c:val>
          <c:extLst xmlns:c16r2="http://schemas.microsoft.com/office/drawing/2015/06/chart">
            <c:ext xmlns:c16="http://schemas.microsoft.com/office/drawing/2014/chart" uri="{C3380CC4-5D6E-409C-BE32-E72D297353CC}">
              <c16:uniqueId val="{00000001-D848-487C-9923-FC51AD33A255}"/>
            </c:ext>
          </c:extLst>
        </c:ser>
        <c:marker val="1"/>
        <c:axId val="89409024"/>
        <c:axId val="89410560"/>
      </c:lineChart>
      <c:catAx>
        <c:axId val="894090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410560"/>
        <c:crosses val="autoZero"/>
        <c:auto val="1"/>
        <c:lblAlgn val="ctr"/>
        <c:lblOffset val="100"/>
      </c:catAx>
      <c:valAx>
        <c:axId val="894105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4090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a:t>Русский язык</a:t>
            </a:r>
          </a:p>
        </c:rich>
      </c:tx>
      <c:layout>
        <c:manualLayout>
          <c:xMode val="edge"/>
          <c:yMode val="edge"/>
          <c:x val="0.28893044619422581"/>
          <c:y val="3.2407407407407531E-2"/>
        </c:manualLayout>
      </c:layout>
      <c:spPr>
        <a:noFill/>
        <a:ln>
          <a:noFill/>
        </a:ln>
        <a:effectLst/>
      </c:spPr>
    </c:title>
    <c:plotArea>
      <c:layout/>
      <c:lineChart>
        <c:grouping val="standard"/>
        <c:ser>
          <c:idx val="0"/>
          <c:order val="0"/>
          <c:tx>
            <c:strRef>
              <c:f>Лист1!$A$2</c:f>
              <c:strCache>
                <c:ptCount val="1"/>
                <c:pt idx="0">
                  <c:v>школа</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Лист1!$B$1:$D$1</c:f>
              <c:numCache>
                <c:formatCode>General</c:formatCode>
                <c:ptCount val="3"/>
                <c:pt idx="0">
                  <c:v>2018</c:v>
                </c:pt>
                <c:pt idx="1">
                  <c:v>2019</c:v>
                </c:pt>
                <c:pt idx="2">
                  <c:v>2020</c:v>
                </c:pt>
              </c:numCache>
            </c:numRef>
          </c:cat>
          <c:val>
            <c:numRef>
              <c:f>Лист1!$B$2:$D$2</c:f>
              <c:numCache>
                <c:formatCode>General</c:formatCode>
                <c:ptCount val="3"/>
                <c:pt idx="0">
                  <c:v>66.88</c:v>
                </c:pt>
                <c:pt idx="1">
                  <c:v>69</c:v>
                </c:pt>
                <c:pt idx="2">
                  <c:v>71</c:v>
                </c:pt>
              </c:numCache>
            </c:numRef>
          </c:val>
          <c:extLst xmlns:c16r2="http://schemas.microsoft.com/office/drawing/2015/06/chart">
            <c:ext xmlns:c16="http://schemas.microsoft.com/office/drawing/2014/chart" uri="{C3380CC4-5D6E-409C-BE32-E72D297353CC}">
              <c16:uniqueId val="{00000000-DEAF-472A-8BD7-7030F78AD4DF}"/>
            </c:ext>
          </c:extLst>
        </c:ser>
        <c:ser>
          <c:idx val="1"/>
          <c:order val="1"/>
          <c:tx>
            <c:strRef>
              <c:f>Лист1!$A$3</c:f>
              <c:strCache>
                <c:ptCount val="1"/>
                <c:pt idx="0">
                  <c:v>город</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Лист1!$B$1:$D$1</c:f>
              <c:numCache>
                <c:formatCode>General</c:formatCode>
                <c:ptCount val="3"/>
                <c:pt idx="0">
                  <c:v>2018</c:v>
                </c:pt>
                <c:pt idx="1">
                  <c:v>2019</c:v>
                </c:pt>
                <c:pt idx="2">
                  <c:v>2020</c:v>
                </c:pt>
              </c:numCache>
            </c:numRef>
          </c:cat>
          <c:val>
            <c:numRef>
              <c:f>Лист1!$B$3:$D$3</c:f>
              <c:numCache>
                <c:formatCode>General</c:formatCode>
                <c:ptCount val="3"/>
                <c:pt idx="0">
                  <c:v>70</c:v>
                </c:pt>
                <c:pt idx="1">
                  <c:v>70</c:v>
                </c:pt>
                <c:pt idx="2">
                  <c:v>69</c:v>
                </c:pt>
              </c:numCache>
            </c:numRef>
          </c:val>
          <c:extLst xmlns:c16r2="http://schemas.microsoft.com/office/drawing/2015/06/chart">
            <c:ext xmlns:c16="http://schemas.microsoft.com/office/drawing/2014/chart" uri="{C3380CC4-5D6E-409C-BE32-E72D297353CC}">
              <c16:uniqueId val="{00000001-DEAF-472A-8BD7-7030F78AD4DF}"/>
            </c:ext>
          </c:extLst>
        </c:ser>
        <c:marker val="1"/>
        <c:axId val="91584000"/>
        <c:axId val="91585536"/>
      </c:lineChart>
      <c:catAx>
        <c:axId val="915840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1585536"/>
        <c:crosses val="autoZero"/>
        <c:auto val="1"/>
        <c:lblAlgn val="ctr"/>
        <c:lblOffset val="100"/>
      </c:catAx>
      <c:valAx>
        <c:axId val="915855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15840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a:t>История</a:t>
            </a:r>
          </a:p>
        </c:rich>
      </c:tx>
      <c:layout>
        <c:manualLayout>
          <c:xMode val="edge"/>
          <c:yMode val="edge"/>
          <c:x val="0.28893044619422581"/>
          <c:y val="3.2407407407407531E-2"/>
        </c:manualLayout>
      </c:layout>
      <c:spPr>
        <a:noFill/>
        <a:ln>
          <a:noFill/>
        </a:ln>
        <a:effectLst/>
      </c:spPr>
    </c:title>
    <c:plotArea>
      <c:layout/>
      <c:lineChart>
        <c:grouping val="standard"/>
        <c:ser>
          <c:idx val="0"/>
          <c:order val="0"/>
          <c:tx>
            <c:strRef>
              <c:f>Лист1!$A$2</c:f>
              <c:strCache>
                <c:ptCount val="1"/>
                <c:pt idx="0">
                  <c:v>школа</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Лист1!$B$1:$D$1</c:f>
              <c:numCache>
                <c:formatCode>General</c:formatCode>
                <c:ptCount val="3"/>
                <c:pt idx="0">
                  <c:v>2018</c:v>
                </c:pt>
                <c:pt idx="1">
                  <c:v>2019</c:v>
                </c:pt>
                <c:pt idx="2">
                  <c:v>2020</c:v>
                </c:pt>
              </c:numCache>
            </c:numRef>
          </c:cat>
          <c:val>
            <c:numRef>
              <c:f>Лист1!$B$2:$D$2</c:f>
              <c:numCache>
                <c:formatCode>General</c:formatCode>
                <c:ptCount val="3"/>
                <c:pt idx="0">
                  <c:v>55</c:v>
                </c:pt>
                <c:pt idx="1">
                  <c:v>62</c:v>
                </c:pt>
                <c:pt idx="2">
                  <c:v>58</c:v>
                </c:pt>
              </c:numCache>
            </c:numRef>
          </c:val>
          <c:extLst xmlns:c16r2="http://schemas.microsoft.com/office/drawing/2015/06/chart">
            <c:ext xmlns:c16="http://schemas.microsoft.com/office/drawing/2014/chart" uri="{C3380CC4-5D6E-409C-BE32-E72D297353CC}">
              <c16:uniqueId val="{00000000-D529-48B1-B69B-37CD062E9BDA}"/>
            </c:ext>
          </c:extLst>
        </c:ser>
        <c:ser>
          <c:idx val="1"/>
          <c:order val="1"/>
          <c:tx>
            <c:strRef>
              <c:f>Лист1!$A$3</c:f>
              <c:strCache>
                <c:ptCount val="1"/>
                <c:pt idx="0">
                  <c:v>город</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Лист1!$B$1:$D$1</c:f>
              <c:numCache>
                <c:formatCode>General</c:formatCode>
                <c:ptCount val="3"/>
                <c:pt idx="0">
                  <c:v>2018</c:v>
                </c:pt>
                <c:pt idx="1">
                  <c:v>2019</c:v>
                </c:pt>
                <c:pt idx="2">
                  <c:v>2020</c:v>
                </c:pt>
              </c:numCache>
            </c:numRef>
          </c:cat>
          <c:val>
            <c:numRef>
              <c:f>Лист1!$B$3:$D$3</c:f>
              <c:numCache>
                <c:formatCode>General</c:formatCode>
                <c:ptCount val="3"/>
                <c:pt idx="0">
                  <c:v>55</c:v>
                </c:pt>
                <c:pt idx="1">
                  <c:v>51</c:v>
                </c:pt>
                <c:pt idx="2">
                  <c:v>53</c:v>
                </c:pt>
              </c:numCache>
            </c:numRef>
          </c:val>
          <c:extLst xmlns:c16r2="http://schemas.microsoft.com/office/drawing/2015/06/chart">
            <c:ext xmlns:c16="http://schemas.microsoft.com/office/drawing/2014/chart" uri="{C3380CC4-5D6E-409C-BE32-E72D297353CC}">
              <c16:uniqueId val="{00000001-D529-48B1-B69B-37CD062E9BDA}"/>
            </c:ext>
          </c:extLst>
        </c:ser>
        <c:marker val="1"/>
        <c:axId val="89932544"/>
        <c:axId val="89934080"/>
      </c:lineChart>
      <c:catAx>
        <c:axId val="899325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934080"/>
        <c:crosses val="autoZero"/>
        <c:auto val="1"/>
        <c:lblAlgn val="ctr"/>
        <c:lblOffset val="100"/>
      </c:catAx>
      <c:valAx>
        <c:axId val="899340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9325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a:t>Обществознание</a:t>
            </a:r>
          </a:p>
        </c:rich>
      </c:tx>
      <c:layout>
        <c:manualLayout>
          <c:xMode val="edge"/>
          <c:yMode val="edge"/>
          <c:x val="0.28893044619422581"/>
          <c:y val="3.2407407407407531E-2"/>
        </c:manualLayout>
      </c:layout>
      <c:spPr>
        <a:noFill/>
        <a:ln>
          <a:noFill/>
        </a:ln>
        <a:effectLst/>
      </c:spPr>
    </c:title>
    <c:plotArea>
      <c:layout/>
      <c:lineChart>
        <c:grouping val="standard"/>
        <c:ser>
          <c:idx val="0"/>
          <c:order val="0"/>
          <c:tx>
            <c:strRef>
              <c:f>Лист1!$A$2</c:f>
              <c:strCache>
                <c:ptCount val="1"/>
                <c:pt idx="0">
                  <c:v>школа</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Лист1!$B$1:$D$1</c:f>
              <c:numCache>
                <c:formatCode>General</c:formatCode>
                <c:ptCount val="3"/>
                <c:pt idx="0">
                  <c:v>2018</c:v>
                </c:pt>
                <c:pt idx="1">
                  <c:v>2019</c:v>
                </c:pt>
                <c:pt idx="2">
                  <c:v>2020</c:v>
                </c:pt>
              </c:numCache>
            </c:numRef>
          </c:cat>
          <c:val>
            <c:numRef>
              <c:f>Лист1!$B$2:$D$2</c:f>
              <c:numCache>
                <c:formatCode>General</c:formatCode>
                <c:ptCount val="3"/>
                <c:pt idx="0">
                  <c:v>55</c:v>
                </c:pt>
                <c:pt idx="1">
                  <c:v>62</c:v>
                </c:pt>
                <c:pt idx="2">
                  <c:v>58</c:v>
                </c:pt>
              </c:numCache>
            </c:numRef>
          </c:val>
          <c:extLst xmlns:c16r2="http://schemas.microsoft.com/office/drawing/2015/06/chart">
            <c:ext xmlns:c16="http://schemas.microsoft.com/office/drawing/2014/chart" uri="{C3380CC4-5D6E-409C-BE32-E72D297353CC}">
              <c16:uniqueId val="{00000000-9B0B-4158-B959-A72160C595F7}"/>
            </c:ext>
          </c:extLst>
        </c:ser>
        <c:ser>
          <c:idx val="1"/>
          <c:order val="1"/>
          <c:tx>
            <c:strRef>
              <c:f>Лист1!$A$3</c:f>
              <c:strCache>
                <c:ptCount val="1"/>
                <c:pt idx="0">
                  <c:v>город</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Лист1!$B$1:$D$1</c:f>
              <c:numCache>
                <c:formatCode>General</c:formatCode>
                <c:ptCount val="3"/>
                <c:pt idx="0">
                  <c:v>2018</c:v>
                </c:pt>
                <c:pt idx="1">
                  <c:v>2019</c:v>
                </c:pt>
                <c:pt idx="2">
                  <c:v>2020</c:v>
                </c:pt>
              </c:numCache>
            </c:numRef>
          </c:cat>
          <c:val>
            <c:numRef>
              <c:f>Лист1!$B$3:$D$3</c:f>
              <c:numCache>
                <c:formatCode>General</c:formatCode>
                <c:ptCount val="3"/>
                <c:pt idx="0">
                  <c:v>55</c:v>
                </c:pt>
                <c:pt idx="1">
                  <c:v>51</c:v>
                </c:pt>
                <c:pt idx="2">
                  <c:v>53</c:v>
                </c:pt>
              </c:numCache>
            </c:numRef>
          </c:val>
          <c:extLst xmlns:c16r2="http://schemas.microsoft.com/office/drawing/2015/06/chart">
            <c:ext xmlns:c16="http://schemas.microsoft.com/office/drawing/2014/chart" uri="{C3380CC4-5D6E-409C-BE32-E72D297353CC}">
              <c16:uniqueId val="{00000001-9B0B-4158-B959-A72160C595F7}"/>
            </c:ext>
          </c:extLst>
        </c:ser>
        <c:marker val="1"/>
        <c:axId val="88735744"/>
        <c:axId val="88737280"/>
      </c:lineChart>
      <c:catAx>
        <c:axId val="887357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8737280"/>
        <c:crosses val="autoZero"/>
        <c:auto val="1"/>
        <c:lblAlgn val="ctr"/>
        <c:lblOffset val="100"/>
      </c:catAx>
      <c:valAx>
        <c:axId val="887372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87357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a:t>Физика</a:t>
            </a:r>
          </a:p>
        </c:rich>
      </c:tx>
      <c:layout>
        <c:manualLayout>
          <c:xMode val="edge"/>
          <c:yMode val="edge"/>
          <c:x val="0.28893044619422581"/>
          <c:y val="3.2407407407407531E-2"/>
        </c:manualLayout>
      </c:layout>
      <c:spPr>
        <a:noFill/>
        <a:ln>
          <a:noFill/>
        </a:ln>
        <a:effectLst/>
      </c:spPr>
    </c:title>
    <c:plotArea>
      <c:layout/>
      <c:lineChart>
        <c:grouping val="standard"/>
        <c:ser>
          <c:idx val="0"/>
          <c:order val="0"/>
          <c:tx>
            <c:strRef>
              <c:f>Лист1!$A$2</c:f>
              <c:strCache>
                <c:ptCount val="1"/>
                <c:pt idx="0">
                  <c:v>школа</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Лист1!$B$1:$D$1</c:f>
              <c:numCache>
                <c:formatCode>General</c:formatCode>
                <c:ptCount val="3"/>
                <c:pt idx="0">
                  <c:v>2018</c:v>
                </c:pt>
                <c:pt idx="1">
                  <c:v>2019</c:v>
                </c:pt>
                <c:pt idx="2">
                  <c:v>2020</c:v>
                </c:pt>
              </c:numCache>
            </c:numRef>
          </c:cat>
          <c:val>
            <c:numRef>
              <c:f>Лист1!$B$2:$D$2</c:f>
              <c:numCache>
                <c:formatCode>General</c:formatCode>
                <c:ptCount val="3"/>
                <c:pt idx="0">
                  <c:v>55</c:v>
                </c:pt>
                <c:pt idx="1">
                  <c:v>62</c:v>
                </c:pt>
                <c:pt idx="2">
                  <c:v>58</c:v>
                </c:pt>
              </c:numCache>
            </c:numRef>
          </c:val>
          <c:extLst xmlns:c16r2="http://schemas.microsoft.com/office/drawing/2015/06/chart">
            <c:ext xmlns:c16="http://schemas.microsoft.com/office/drawing/2014/chart" uri="{C3380CC4-5D6E-409C-BE32-E72D297353CC}">
              <c16:uniqueId val="{00000000-3247-4FA1-BA86-687C87958E1B}"/>
            </c:ext>
          </c:extLst>
        </c:ser>
        <c:ser>
          <c:idx val="1"/>
          <c:order val="1"/>
          <c:tx>
            <c:strRef>
              <c:f>Лист1!$A$3</c:f>
              <c:strCache>
                <c:ptCount val="1"/>
                <c:pt idx="0">
                  <c:v>город</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Лист1!$B$1:$D$1</c:f>
              <c:numCache>
                <c:formatCode>General</c:formatCode>
                <c:ptCount val="3"/>
                <c:pt idx="0">
                  <c:v>2018</c:v>
                </c:pt>
                <c:pt idx="1">
                  <c:v>2019</c:v>
                </c:pt>
                <c:pt idx="2">
                  <c:v>2020</c:v>
                </c:pt>
              </c:numCache>
            </c:numRef>
          </c:cat>
          <c:val>
            <c:numRef>
              <c:f>Лист1!$B$3:$D$3</c:f>
              <c:numCache>
                <c:formatCode>General</c:formatCode>
                <c:ptCount val="3"/>
                <c:pt idx="0">
                  <c:v>55</c:v>
                </c:pt>
                <c:pt idx="1">
                  <c:v>51</c:v>
                </c:pt>
                <c:pt idx="2">
                  <c:v>53</c:v>
                </c:pt>
              </c:numCache>
            </c:numRef>
          </c:val>
          <c:extLst xmlns:c16r2="http://schemas.microsoft.com/office/drawing/2015/06/chart">
            <c:ext xmlns:c16="http://schemas.microsoft.com/office/drawing/2014/chart" uri="{C3380CC4-5D6E-409C-BE32-E72D297353CC}">
              <c16:uniqueId val="{00000001-3247-4FA1-BA86-687C87958E1B}"/>
            </c:ext>
          </c:extLst>
        </c:ser>
        <c:marker val="1"/>
        <c:axId val="88775680"/>
        <c:axId val="88777472"/>
      </c:lineChart>
      <c:catAx>
        <c:axId val="887756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8777472"/>
        <c:crosses val="autoZero"/>
        <c:auto val="1"/>
        <c:lblAlgn val="ctr"/>
        <c:lblOffset val="100"/>
      </c:catAx>
      <c:valAx>
        <c:axId val="887774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87756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a:t>Биология</a:t>
            </a:r>
          </a:p>
        </c:rich>
      </c:tx>
      <c:layout>
        <c:manualLayout>
          <c:xMode val="edge"/>
          <c:yMode val="edge"/>
          <c:x val="0.28893044619422581"/>
          <c:y val="3.2407407407407531E-2"/>
        </c:manualLayout>
      </c:layout>
      <c:spPr>
        <a:noFill/>
        <a:ln>
          <a:noFill/>
        </a:ln>
        <a:effectLst/>
      </c:spPr>
    </c:title>
    <c:plotArea>
      <c:layout/>
      <c:lineChart>
        <c:grouping val="standard"/>
        <c:ser>
          <c:idx val="0"/>
          <c:order val="0"/>
          <c:tx>
            <c:strRef>
              <c:f>Лист1!$A$2</c:f>
              <c:strCache>
                <c:ptCount val="1"/>
                <c:pt idx="0">
                  <c:v>школа</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Лист1!$B$1:$D$1</c:f>
              <c:numCache>
                <c:formatCode>General</c:formatCode>
                <c:ptCount val="3"/>
                <c:pt idx="0">
                  <c:v>2018</c:v>
                </c:pt>
                <c:pt idx="1">
                  <c:v>2019</c:v>
                </c:pt>
                <c:pt idx="2">
                  <c:v>2020</c:v>
                </c:pt>
              </c:numCache>
            </c:numRef>
          </c:cat>
          <c:val>
            <c:numRef>
              <c:f>Лист1!$B$2:$D$2</c:f>
              <c:numCache>
                <c:formatCode>General</c:formatCode>
                <c:ptCount val="3"/>
                <c:pt idx="0">
                  <c:v>55</c:v>
                </c:pt>
                <c:pt idx="1">
                  <c:v>62</c:v>
                </c:pt>
                <c:pt idx="2">
                  <c:v>58</c:v>
                </c:pt>
              </c:numCache>
            </c:numRef>
          </c:val>
          <c:extLst xmlns:c16r2="http://schemas.microsoft.com/office/drawing/2015/06/chart">
            <c:ext xmlns:c16="http://schemas.microsoft.com/office/drawing/2014/chart" uri="{C3380CC4-5D6E-409C-BE32-E72D297353CC}">
              <c16:uniqueId val="{00000000-AE7B-42B3-823C-7C1F3D23D29E}"/>
            </c:ext>
          </c:extLst>
        </c:ser>
        <c:ser>
          <c:idx val="1"/>
          <c:order val="1"/>
          <c:tx>
            <c:strRef>
              <c:f>Лист1!$A$3</c:f>
              <c:strCache>
                <c:ptCount val="1"/>
                <c:pt idx="0">
                  <c:v>город</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Лист1!$B$1:$D$1</c:f>
              <c:numCache>
                <c:formatCode>General</c:formatCode>
                <c:ptCount val="3"/>
                <c:pt idx="0">
                  <c:v>2018</c:v>
                </c:pt>
                <c:pt idx="1">
                  <c:v>2019</c:v>
                </c:pt>
                <c:pt idx="2">
                  <c:v>2020</c:v>
                </c:pt>
              </c:numCache>
            </c:numRef>
          </c:cat>
          <c:val>
            <c:numRef>
              <c:f>Лист1!$B$3:$D$3</c:f>
              <c:numCache>
                <c:formatCode>General</c:formatCode>
                <c:ptCount val="3"/>
                <c:pt idx="0">
                  <c:v>55</c:v>
                </c:pt>
                <c:pt idx="1">
                  <c:v>51</c:v>
                </c:pt>
                <c:pt idx="2">
                  <c:v>53</c:v>
                </c:pt>
              </c:numCache>
            </c:numRef>
          </c:val>
          <c:extLst xmlns:c16r2="http://schemas.microsoft.com/office/drawing/2015/06/chart">
            <c:ext xmlns:c16="http://schemas.microsoft.com/office/drawing/2014/chart" uri="{C3380CC4-5D6E-409C-BE32-E72D297353CC}">
              <c16:uniqueId val="{00000001-AE7B-42B3-823C-7C1F3D23D29E}"/>
            </c:ext>
          </c:extLst>
        </c:ser>
        <c:marker val="1"/>
        <c:axId val="92023040"/>
        <c:axId val="92033024"/>
      </c:lineChart>
      <c:catAx>
        <c:axId val="920230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033024"/>
        <c:crosses val="autoZero"/>
        <c:auto val="1"/>
        <c:lblAlgn val="ctr"/>
        <c:lblOffset val="100"/>
      </c:catAx>
      <c:valAx>
        <c:axId val="920330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02304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кол-во учащихся</c:v>
                </c:pt>
              </c:strCache>
            </c:strRef>
          </c:tx>
          <c:dLbls>
            <c:dLbl>
              <c:idx val="0"/>
              <c:tx>
                <c:rich>
                  <a:bodyPr/>
                  <a:lstStyle/>
                  <a:p>
                    <a:r>
                      <a:rPr lang="ru-RU"/>
                      <a:t>42уч-ся</a:t>
                    </a:r>
                    <a:endParaRPr lang="en-US"/>
                  </a:p>
                </c:rich>
              </c:tx>
              <c:showVal val="1"/>
            </c:dLbl>
            <c:dLbl>
              <c:idx val="1"/>
              <c:tx>
                <c:rich>
                  <a:bodyPr/>
                  <a:lstStyle/>
                  <a:p>
                    <a:r>
                      <a:rPr lang="ru-RU"/>
                      <a:t>72 уч-ся</a:t>
                    </a:r>
                    <a:endParaRPr lang="en-US"/>
                  </a:p>
                </c:rich>
              </c:tx>
              <c:showVal val="1"/>
            </c:dLbl>
            <c:dLbl>
              <c:idx val="2"/>
              <c:tx>
                <c:rich>
                  <a:bodyPr/>
                  <a:lstStyle/>
                  <a:p>
                    <a:r>
                      <a:rPr lang="ru-RU"/>
                      <a:t>68уч-ся</a:t>
                    </a:r>
                    <a:endParaRPr lang="en-US"/>
                  </a:p>
                </c:rich>
              </c:tx>
              <c:showVal val="1"/>
            </c:dLbl>
            <c:dLbl>
              <c:idx val="3"/>
              <c:tx>
                <c:rich>
                  <a:bodyPr/>
                  <a:lstStyle/>
                  <a:p>
                    <a:r>
                      <a:rPr lang="ru-RU"/>
                      <a:t>28уч-ся</a:t>
                    </a:r>
                    <a:endParaRPr lang="en-US"/>
                  </a:p>
                </c:rich>
              </c:tx>
              <c:showVal val="1"/>
            </c:dLbl>
            <c:dLbl>
              <c:idx val="4"/>
              <c:tx>
                <c:rich>
                  <a:bodyPr/>
                  <a:lstStyle/>
                  <a:p>
                    <a:r>
                      <a:rPr lang="ru-RU"/>
                      <a:t>34 уч-ся</a:t>
                    </a:r>
                    <a:endParaRPr lang="en-US"/>
                  </a:p>
                </c:rich>
              </c:tx>
              <c:showVal val="1"/>
            </c:dLbl>
            <c:dLbl>
              <c:idx val="5"/>
              <c:layout>
                <c:manualLayout>
                  <c:x val="0.10384583833917745"/>
                  <c:y val="5.3008306586709047E-2"/>
                </c:manualLayout>
              </c:layout>
              <c:tx>
                <c:rich>
                  <a:bodyPr/>
                  <a:lstStyle/>
                  <a:p>
                    <a:r>
                      <a:rPr lang="en-US"/>
                      <a:t>2</a:t>
                    </a:r>
                    <a:r>
                      <a:rPr lang="ru-RU"/>
                      <a:t>1уч-ся</a:t>
                    </a:r>
                    <a:endParaRPr lang="en-US"/>
                  </a:p>
                </c:rich>
              </c:tx>
              <c:showVal val="1"/>
            </c:dLbl>
            <c:dLbl>
              <c:idx val="6"/>
              <c:layout>
                <c:manualLayout>
                  <c:x val="8.547881139016926E-2"/>
                  <c:y val="8.1220503047380863E-2"/>
                </c:manualLayout>
              </c:layout>
              <c:tx>
                <c:rich>
                  <a:bodyPr/>
                  <a:lstStyle/>
                  <a:p>
                    <a:r>
                      <a:rPr lang="ru-RU"/>
                      <a:t>18уч-ся</a:t>
                    </a:r>
                    <a:endParaRPr lang="en-US"/>
                  </a:p>
                </c:rich>
              </c:tx>
              <c:showVal val="1"/>
            </c:dLbl>
            <c:dLbl>
              <c:idx val="7"/>
              <c:tx>
                <c:rich>
                  <a:bodyPr/>
                  <a:lstStyle/>
                  <a:p>
                    <a:r>
                      <a:rPr lang="ru-RU"/>
                      <a:t>43 уч-ся</a:t>
                    </a:r>
                    <a:endParaRPr lang="en-US"/>
                  </a:p>
                </c:rich>
              </c:tx>
              <c:showVal val="1"/>
            </c:dLbl>
            <c:delete val="1"/>
          </c:dLbls>
          <c:cat>
            <c:strRef>
              <c:f>Лист1!$A$2:$A$9</c:f>
              <c:strCache>
                <c:ptCount val="8"/>
                <c:pt idx="0">
                  <c:v>4 класс</c:v>
                </c:pt>
                <c:pt idx="1">
                  <c:v>5 класс</c:v>
                </c:pt>
                <c:pt idx="2">
                  <c:v>6 класс</c:v>
                </c:pt>
                <c:pt idx="3">
                  <c:v>8 класс</c:v>
                </c:pt>
                <c:pt idx="4">
                  <c:v>9 класс</c:v>
                </c:pt>
                <c:pt idx="5">
                  <c:v>10 класс</c:v>
                </c:pt>
                <c:pt idx="6">
                  <c:v>11 класс</c:v>
                </c:pt>
                <c:pt idx="7">
                  <c:v>7 класс</c:v>
                </c:pt>
              </c:strCache>
            </c:strRef>
          </c:cat>
          <c:val>
            <c:numRef>
              <c:f>Лист1!$B$2:$B$9</c:f>
              <c:numCache>
                <c:formatCode>General</c:formatCode>
                <c:ptCount val="8"/>
                <c:pt idx="0">
                  <c:v>42</c:v>
                </c:pt>
                <c:pt idx="1">
                  <c:v>72</c:v>
                </c:pt>
                <c:pt idx="2">
                  <c:v>68</c:v>
                </c:pt>
                <c:pt idx="3">
                  <c:v>28</c:v>
                </c:pt>
                <c:pt idx="4">
                  <c:v>34</c:v>
                </c:pt>
                <c:pt idx="5">
                  <c:v>21</c:v>
                </c:pt>
                <c:pt idx="6">
                  <c:v>18</c:v>
                </c:pt>
                <c:pt idx="7">
                  <c:v>43</c:v>
                </c:pt>
              </c:numCache>
            </c:numRef>
          </c:val>
        </c:ser>
        <c:firstSliceAng val="0"/>
      </c:pieChart>
    </c:plotArea>
    <c:legend>
      <c:legendPos val="r"/>
      <c:layout>
        <c:manualLayout>
          <c:xMode val="edge"/>
          <c:yMode val="edge"/>
          <c:x val="0.75107601857034789"/>
          <c:y val="0.13549265139473529"/>
          <c:w val="0.13814988146922358"/>
          <c:h val="0.74974504838879286"/>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9AA5F-2356-4ECE-9AAC-8B840A18A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69</Pages>
  <Words>22276</Words>
  <Characters>126978</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Direktor</cp:lastModifiedBy>
  <cp:revision>22</cp:revision>
  <cp:lastPrinted>2021-04-14T09:53:00Z</cp:lastPrinted>
  <dcterms:created xsi:type="dcterms:W3CDTF">2021-04-14T02:53:00Z</dcterms:created>
  <dcterms:modified xsi:type="dcterms:W3CDTF">2021-04-16T07:10:00Z</dcterms:modified>
</cp:coreProperties>
</file>