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2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3518">
        <w:rPr>
          <w:rFonts w:ascii="Times New Roman" w:hAnsi="Times New Roman" w:cs="Times New Roman"/>
          <w:b/>
          <w:bCs/>
          <w:sz w:val="72"/>
          <w:szCs w:val="72"/>
        </w:rPr>
        <w:t xml:space="preserve">Положение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C3518">
        <w:rPr>
          <w:rFonts w:ascii="Times New Roman" w:hAnsi="Times New Roman" w:cs="Times New Roman"/>
          <w:b/>
          <w:bCs/>
          <w:sz w:val="72"/>
          <w:szCs w:val="72"/>
        </w:rPr>
        <w:t>об Управляющем совете </w:t>
      </w:r>
      <w:r w:rsidRPr="008C3518">
        <w:rPr>
          <w:rFonts w:ascii="Times New Roman" w:hAnsi="Times New Roman" w:cs="Times New Roman"/>
          <w:sz w:val="72"/>
          <w:szCs w:val="72"/>
        </w:rPr>
        <w:t> 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3518">
        <w:rPr>
          <w:rFonts w:ascii="Times New Roman" w:hAnsi="Times New Roman" w:cs="Times New Roman"/>
          <w:b/>
          <w:bCs/>
          <w:sz w:val="72"/>
          <w:szCs w:val="72"/>
        </w:rPr>
        <w:t>МОУ СОШ №5</w:t>
      </w:r>
    </w:p>
    <w:p w:rsidR="001C0CF2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0CF2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0CF2" w:rsidRPr="008C3518" w:rsidRDefault="001C0CF2" w:rsidP="008C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2"/>
          <w:szCs w:val="52"/>
        </w:rPr>
      </w:pPr>
    </w:p>
    <w:p w:rsidR="001C0CF2" w:rsidRPr="008C3518" w:rsidRDefault="001C0CF2" w:rsidP="009774F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      Управляющий совет муниципального общеобразовательного учреждения средней общеобразовательной школы № 5 является коллегиальным органом управления образовательной организации, реализующим принцип демократического, государственно-общественного характера управления образованием.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      В своей деятельности Управляющий совет руководствуется: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Конституцией Российской Федерации;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Законом «Об образовании в Российской Федерации», иными федеральными кодексами и законами;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Типовым положением об общеобразовательном учреждении; 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Решениями Правительства Российской Федерации;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Законами и нормативными правовыми актами Хабаровского края, города Комсомольска-на-Амуре;  решениями органа управления образованием – отдела образования администрации города Комсомольска-на-Амуре;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-         Уставом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C3518">
        <w:rPr>
          <w:rFonts w:ascii="Times New Roman" w:hAnsi="Times New Roman" w:cs="Times New Roman"/>
          <w:sz w:val="28"/>
          <w:szCs w:val="28"/>
        </w:rPr>
        <w:t>образовательного учреждения и настоящим Положением.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Основными задачами Управляющего совета являются: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1.1Определение основных направлений (программы) развития образовательной 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1.2 Защита и содействие в реализации прав и законных интересов участников образовательного процесса;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1.3 Участие в определении компонента образовательной организации в составе реализуемого государственного образовательного стандарта общего образования, профилей обучения, системы оценки качества знаний обучающихся при промежуточной аттестации и других составляющих образовательного процесса;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1.4 Содействие в создании оптимальных условий для осуществления образовательного процесса и форм его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в </w:t>
      </w:r>
      <w:r w:rsidRPr="008C3518">
        <w:rPr>
          <w:rFonts w:ascii="Times New Roman" w:hAnsi="Times New Roman" w:cs="Times New Roman"/>
          <w:sz w:val="28"/>
          <w:szCs w:val="28"/>
        </w:rPr>
        <w:t>образовательной организации, в повышении качества образования, в наиболее полном удовлетворении образовательных потребностей населения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          1.5 Общественный контроль рационального использования выделяемых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бюджетных средств, доходов от собственной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 привлеченных средств из внебюджетных источников, обеспечение прозрачности финансово-хозяйственной деятельности;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          1.6 Взаимодействие с учредителем в формировании органов управления образовательной организацией, в подборе кандидатур и в замещении должности директора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осуществление общественного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его деятельностью;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          1.7 Контроль за здоровыми и безопасными условиями обучения, воспитания и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3518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1.8 Содействие реализации 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2.     Компетенция Управляющего 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 Для выполнения своих задач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2.1. Управляющий совет устанавливает: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2.1.1.   направления и приоритеты развития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2.1.2.   показатели результатов общего образования, укрепления здоровья и обеспечения прав обучающихся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2.1.3.   порядок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2.1.4.   порядок привлечения дополнительных финансовых и материальных средств;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2.1.5.   порядок участия в управлении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 компетенцию органов самоуправления родителей (законных представителей) обучающихся, педагогических и иных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C3518">
        <w:rPr>
          <w:rFonts w:ascii="Times New Roman" w:hAnsi="Times New Roman" w:cs="Times New Roman"/>
          <w:sz w:val="28"/>
          <w:szCs w:val="28"/>
        </w:rPr>
        <w:t>уставом;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2.1.6.   порядок введения единой формы одежды для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в период  учебных занятий.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    Управляющий совет утверждает: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2.2.1.  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2.2.2.   календарный учебный график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2.2.3.   правила поведения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2.2.4.   режим работы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2.2.5.   положение о договорных отношениях между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2.2.6.   перечень выбранных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учебников из утверждённых федерального и краевого перечней учебников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2.2.7.   годовой План работы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и оснащению образовательного процесса, оборудованию помещений в соответствии с государственными нормами и требованиями;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2.2.8.   смету расходования дополнительных финансовых и материальных средств и отчёт об её исполнении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2.2.9.    ежегодный публичный отчётный доклад руководителя учреждения, отчет о </w:t>
      </w:r>
      <w:proofErr w:type="spellStart"/>
      <w:r w:rsidRPr="008C351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C351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2.2.10.  положение о порядке текущего контроля и промежуточной аттестации  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2.2.11.годовой план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>2.3.   Управляющий совет согласовывает: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2.3.1.   бюджетную заявку и смету расходования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2.3.2.   отчёт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  об исполнении сметы расходования бюджетных средств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2.3.3.сдачу в аренду  закреплённых за образовательной организацией объектов собственности;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2.3.4.штатное расписание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2.3.5.   решение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  о заключении (расторжении) трудовых договоров с педагогическими работниками;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2.3.6.   положение о порядке оказания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дополнительных, в том числе платных, образовательных услуг.</w:t>
      </w:r>
    </w:p>
    <w:p w:rsidR="001C0CF2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2.3.7.   решение об отчислении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положения, регламентирующие учебно-воспитательный процесс.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2.4.    Управляющий совет имеет право вносить предложения учредителю: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2.4.1.   по содержанию зданий и сооружений  образовательной организации и прилегающей к ней территории;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2.4.2.   по кандидатуре вновь назначенного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2.4.3.   по стимулирующим выплатам директору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3.     Состав и формирование Управляющего 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   </w:t>
      </w:r>
      <w:r>
        <w:rPr>
          <w:rFonts w:ascii="Times New Roman" w:hAnsi="Times New Roman" w:cs="Times New Roman"/>
          <w:sz w:val="28"/>
          <w:szCs w:val="28"/>
        </w:rPr>
        <w:t>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>овет создается в составе 9-11 членов с использованием процедур выборов, назначения и кооптации.</w:t>
      </w:r>
    </w:p>
    <w:p w:rsidR="001C0CF2" w:rsidRPr="008C3518" w:rsidRDefault="001C0CF2" w:rsidP="009229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Избираемыми  членами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могут быть:</w:t>
      </w:r>
    </w:p>
    <w:p w:rsidR="001C0CF2" w:rsidRPr="008C3518" w:rsidRDefault="001C0CF2" w:rsidP="004D37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 Представители от родителей (законных представителей)         обучающихся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-Представители  от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-Представители   от  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>   3-й   ступени  общего образования.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  В  состав 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  входят  руководитель  (директор)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, а также делегируемый представитель учредителя. Также  в  состав  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  могут  быть  кооптированы представители местной  общественности  по  представлению  учредителя  или избранных членов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C3518">
        <w:rPr>
          <w:rFonts w:ascii="Times New Roman" w:hAnsi="Times New Roman" w:cs="Times New Roman"/>
          <w:sz w:val="28"/>
          <w:szCs w:val="28"/>
        </w:rPr>
        <w:t xml:space="preserve">   При  определении  соотношения  (либо представительства) различных категорий граждан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 рекомендуется следующее: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Ч</w:t>
      </w:r>
      <w:r w:rsidRPr="008C3518">
        <w:rPr>
          <w:rFonts w:ascii="Times New Roman" w:hAnsi="Times New Roman" w:cs="Times New Roman"/>
          <w:sz w:val="28"/>
          <w:szCs w:val="28"/>
        </w:rPr>
        <w:t>лены 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  из  числа  родителей  (законных  представителей) обучающихся  избираются  на  общешкольном  родительском  собрании</w:t>
      </w:r>
      <w:r>
        <w:rPr>
          <w:rFonts w:ascii="Times New Roman" w:hAnsi="Times New Roman" w:cs="Times New Roman"/>
          <w:sz w:val="28"/>
          <w:szCs w:val="28"/>
        </w:rPr>
        <w:t xml:space="preserve"> путем тайного голосования из числа лиц, делегируемых в состав Управляющего совета от коллективов родителей учащихся 1-11 классов</w:t>
      </w:r>
      <w:r w:rsidRPr="008C3518">
        <w:rPr>
          <w:rFonts w:ascii="Times New Roman" w:hAnsi="Times New Roman" w:cs="Times New Roman"/>
          <w:sz w:val="28"/>
          <w:szCs w:val="28"/>
        </w:rPr>
        <w:t>. Количество членов 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  из  числа родителей не может быть меньше одной трети и больше половины общего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518">
        <w:rPr>
          <w:rFonts w:ascii="Times New Roman" w:hAnsi="Times New Roman" w:cs="Times New Roman"/>
          <w:sz w:val="28"/>
          <w:szCs w:val="28"/>
        </w:rPr>
        <w:t xml:space="preserve">редставители 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>  входят  по  одному представителю от  параллели на ступени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избираются путем тайного голосования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8C3518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3518">
        <w:rPr>
          <w:rFonts w:ascii="Times New Roman" w:hAnsi="Times New Roman" w:cs="Times New Roman"/>
          <w:sz w:val="28"/>
          <w:szCs w:val="28"/>
        </w:rPr>
        <w:t>лены 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  из  числа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избираются </w:t>
      </w:r>
      <w:r>
        <w:rPr>
          <w:rFonts w:ascii="Times New Roman" w:hAnsi="Times New Roman" w:cs="Times New Roman"/>
          <w:sz w:val="28"/>
          <w:szCs w:val="28"/>
        </w:rPr>
        <w:t xml:space="preserve"> путем тайного голосования на </w:t>
      </w:r>
      <w:r w:rsidRPr="008C351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ем  собрании</w:t>
      </w:r>
      <w:r w:rsidRPr="008C3518">
        <w:rPr>
          <w:rFonts w:ascii="Times New Roman" w:hAnsi="Times New Roman" w:cs="Times New Roman"/>
          <w:sz w:val="28"/>
          <w:szCs w:val="28"/>
        </w:rPr>
        <w:t>  трудового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Количество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из числа  работников 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  не  может  превышать  одной четверти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 На   первом   заседании  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   избираются  его  председатель, </w:t>
      </w:r>
      <w:r>
        <w:rPr>
          <w:rFonts w:ascii="Times New Roman" w:hAnsi="Times New Roman" w:cs="Times New Roman"/>
          <w:sz w:val="28"/>
          <w:szCs w:val="28"/>
        </w:rPr>
        <w:t>заместитель  председателя  и  секретарь</w:t>
      </w:r>
      <w:r w:rsidRPr="008C3518">
        <w:rPr>
          <w:rFonts w:ascii="Times New Roman" w:hAnsi="Times New Roman" w:cs="Times New Roman"/>
          <w:sz w:val="28"/>
          <w:szCs w:val="28"/>
        </w:rPr>
        <w:t xml:space="preserve">. При этом представитель учредителя 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совете, обучающ</w:t>
      </w:r>
      <w:r>
        <w:rPr>
          <w:rFonts w:ascii="Times New Roman" w:hAnsi="Times New Roman" w:cs="Times New Roman"/>
          <w:sz w:val="28"/>
          <w:szCs w:val="28"/>
        </w:rPr>
        <w:t>иеся, руководитель и работники 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не могут быть избраны на пост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 xml:space="preserve">овет,  состав  избранных и назначенных членов которого утвержден приказом  учредителя,  обязан  в период до двух месяцев со дня издания приказа  кооптировать в свой состав не менее одной четверти членов (из числа лиц, окончивших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8C3518">
        <w:rPr>
          <w:rFonts w:ascii="Times New Roman" w:hAnsi="Times New Roman" w:cs="Times New Roman"/>
          <w:sz w:val="28"/>
          <w:szCs w:val="28"/>
        </w:rPr>
        <w:t xml:space="preserve">; работодателей или их представителей, прямо  или  косвенно  заинтересованных в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или в социальном  разв</w:t>
      </w:r>
      <w:r>
        <w:rPr>
          <w:rFonts w:ascii="Times New Roman" w:hAnsi="Times New Roman" w:cs="Times New Roman"/>
          <w:sz w:val="28"/>
          <w:szCs w:val="28"/>
        </w:rPr>
        <w:t>итии  территории, на которой она расположена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граждан, известных   своей  культурной,  научной,  общественной,  в  том  числе благотворительной, деятельностью; иных представителей общественности и юридических  лиц).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Кандидатуры  для  кооптации  в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совет, предложенные учредителем,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8C3518">
        <w:rPr>
          <w:rFonts w:ascii="Times New Roman" w:hAnsi="Times New Roman" w:cs="Times New Roman"/>
          <w:sz w:val="28"/>
          <w:szCs w:val="28"/>
        </w:rPr>
        <w:t>советом в первоочередном порядке.</w:t>
      </w:r>
    </w:p>
    <w:p w:rsidR="001C0CF2" w:rsidRDefault="001C0CF2" w:rsidP="00612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   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F2" w:rsidRPr="008C3518" w:rsidRDefault="001C0CF2" w:rsidP="00612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1C0CF2" w:rsidRPr="008C3518" w:rsidRDefault="001C0CF2" w:rsidP="006121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 xml:space="preserve">овет возглавляет Председатель, избираемый тайным голосованием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большинством голосов.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Представитель учредителя, обучающиеся, директор и работники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не могут быть избраны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организует и планирует его работу, созывает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 председательствует на них, организует на заседании ведение протокола. Подписывает решения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совета, контролирует их выполнение.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его функции осуществляет его заместитель, избираемый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большинством голосов.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ля ведения текущих дел члены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избирают из своего состава секретаря, который обеспечивает протоколирование заседаний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совета, ведение документации, подготовку заседаний и имеет право голоса.</w:t>
      </w:r>
    </w:p>
    <w:p w:rsidR="001C0CF2" w:rsidRPr="008C3518" w:rsidRDefault="001C0CF2" w:rsidP="00612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5.     Организация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совета.</w:t>
      </w:r>
    </w:p>
    <w:p w:rsidR="001C0CF2" w:rsidRPr="008C3518" w:rsidRDefault="001C0CF2" w:rsidP="006121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 5.1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проводятся по мере необходимости, но не реже 1 раза в три месяца, а также по инициативе председателя или по требованию руководи</w:t>
      </w:r>
      <w:r>
        <w:rPr>
          <w:rFonts w:ascii="Times New Roman" w:hAnsi="Times New Roman" w:cs="Times New Roman"/>
          <w:sz w:val="28"/>
          <w:szCs w:val="28"/>
        </w:rPr>
        <w:t>теля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, представителя Учредителя, четверти (или более)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5.2 Дата, время, повестка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совета, а также необходимые материалы доводятся до сведения членов не позднее, чем за 3 дня до заседания.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5.3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и 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имеют один приемный день не реже 1 раза в месяц.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5.4 Решения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считаются правомочными, если на заседании присутствовало не менее половины его членов.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о приглашению члена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в заседании с правом совещательного голоса могут принимать участие лица, не являющиеся </w:t>
      </w:r>
      <w:r>
        <w:rPr>
          <w:rFonts w:ascii="Times New Roman" w:hAnsi="Times New Roman" w:cs="Times New Roman"/>
          <w:sz w:val="28"/>
          <w:szCs w:val="28"/>
        </w:rPr>
        <w:t>его членами</w:t>
      </w:r>
      <w:r w:rsidRPr="008C3518">
        <w:rPr>
          <w:rFonts w:ascii="Times New Roman" w:hAnsi="Times New Roman" w:cs="Times New Roman"/>
          <w:sz w:val="28"/>
          <w:szCs w:val="28"/>
        </w:rPr>
        <w:t xml:space="preserve">, если против этого не возражает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совета, присутствующих на заседании.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>5.6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Каждый член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 обладает одним голосом. В случае равенства голосов решающим является голос председательствующего на заседании.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Решения Управляющего совета считаются правомочными, если на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заседании присутствовало не менее половины его членов. Решения Управляющего совета принимаются квалифицированным большинством (1\3 от числа присутствующих на заседании членов) по следующим вопросам: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согласование компон</w:t>
      </w:r>
      <w:r>
        <w:rPr>
          <w:rFonts w:ascii="Times New Roman" w:hAnsi="Times New Roman" w:cs="Times New Roman"/>
          <w:sz w:val="28"/>
          <w:szCs w:val="28"/>
        </w:rPr>
        <w:t xml:space="preserve">ента образовательной организации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общего образования («школьного компонента») и профилей обучения;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утверждение программы развития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внесение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Учредителю для утверждения и регистрации;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решение о введении единой в период занятий формы одежды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5.8. По другим вопросам своей компетенции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 xml:space="preserve"> Управляющим советом принимаются простым большинством голосов от числа присутствующих на заседании членов и оформляются в виде решений.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5.9.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ведется протокол.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составляется не позднее 5 дней после его проведения.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указываются: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место и время проведения заседания,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фамилия, имя, отчество присутствующих на заседании,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повестка дня заседания,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вопросы, поставленные на голосование и итоги голосования по ним,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принятые решения.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Постановления и протоколы заседаний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 включаются в номенклатуру дел образовательной  организации и доступны для ознакомления любым лицам, имеющим право быть избранными в члены совета (родителям обучающихся, работникам школы, обучающимся на третьей ступени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информационный стенд и сайт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5.11. Члены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работают на общественных началах.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5.12. Организационно-техническое, документационное обеспечение заседаний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совета, подготовка аналитических, справочных и других материалов к заседаниям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6.    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6.1. Для подготовки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 выработки проектов постановлений, а также для более тесной связи с деятельностью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Управляющий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 xml:space="preserve">овет назначает из числа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C3518">
        <w:rPr>
          <w:rFonts w:ascii="Times New Roman" w:hAnsi="Times New Roman" w:cs="Times New Roman"/>
          <w:sz w:val="28"/>
          <w:szCs w:val="28"/>
        </w:rPr>
        <w:t>членов председателя комиссии, утверждает ее персональный список и регламент работы.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6.3.Постоянные комиссии создаются по основным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совета, могут включать в себя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 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6.4.Временные комиссии создаются для проработки отдельных вопросов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, входящих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6.5.Предложения комиссий носят рекомендательный характер.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7.     Права и ответственность члена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7.1.Член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имеет право: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7.1.1.Принимать участие в обсуждении и принятии решений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совета, выражать в письменной форме свое особое мнение, которое приобщается к протоколу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7.1.2.Требовать и получать от администрации образовательной организации предоставления всей необходимой для участия в работе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информации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3518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>7.1.3. Присутствовать на заседании педагогического совета, органов самоуправления с правом совещательного голоса;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7.1.4.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 в составе экспертных комиссий по лицензированию и аккредитации данной образовательной организации, а также конкурсной комиссии по проведению конкурса на замещение дол</w:t>
      </w:r>
      <w:r>
        <w:rPr>
          <w:rFonts w:ascii="Times New Roman" w:hAnsi="Times New Roman" w:cs="Times New Roman"/>
          <w:sz w:val="28"/>
          <w:szCs w:val="28"/>
        </w:rPr>
        <w:t>жности руководителя данной 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(кроме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из числа работников и обучающ</w:t>
      </w:r>
      <w:r>
        <w:rPr>
          <w:rFonts w:ascii="Times New Roman" w:hAnsi="Times New Roman" w:cs="Times New Roman"/>
          <w:sz w:val="28"/>
          <w:szCs w:val="28"/>
        </w:rPr>
        <w:t>ихся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);</w:t>
      </w:r>
    </w:p>
    <w:p w:rsidR="001C0CF2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7.1.5. Досрочно выйти из состава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7.2. Член Управляющего совета обязан: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7.2.1. Принимать активное участие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 Действовать при этом добросовестно и рассудительно.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 Член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может быть выведен из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состава </w:t>
      </w:r>
      <w:proofErr w:type="gramStart"/>
      <w:r w:rsidRPr="008C35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3518">
        <w:rPr>
          <w:rFonts w:ascii="Times New Roman" w:hAnsi="Times New Roman" w:cs="Times New Roman"/>
          <w:sz w:val="28"/>
          <w:szCs w:val="28"/>
        </w:rPr>
        <w:t>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7.3.1. Пропуск более двух заседаний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без уважительной причины,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7.3.2. Совершение аморального проступка, несовместимого с членством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7.3.3. Совершение противоправных действий, несовместимых с членством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7.4. Учредитель образовательной  организации вправе распустить Управляющий совет, если последний не проводит своих заседаний в течение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Решение учредителя о роспуске Управляющего совета может быть оспорено в суде.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Управляющий совет образуется в новом составе в течение трех месяцев со дня издания Учредителем акта о его роспуске. В указанный срок не включается время </w:t>
      </w:r>
      <w:r>
        <w:rPr>
          <w:rFonts w:ascii="Times New Roman" w:hAnsi="Times New Roman" w:cs="Times New Roman"/>
          <w:sz w:val="28"/>
          <w:szCs w:val="28"/>
        </w:rPr>
        <w:t xml:space="preserve">судебного производства по делу </w:t>
      </w:r>
      <w:r w:rsidRPr="008C3518">
        <w:rPr>
          <w:rFonts w:ascii="Times New Roman" w:hAnsi="Times New Roman" w:cs="Times New Roman"/>
          <w:sz w:val="28"/>
          <w:szCs w:val="28"/>
        </w:rPr>
        <w:t xml:space="preserve">  в случае обжалования решения о роспуске Управляющего совета в суде.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 </w:t>
      </w:r>
    </w:p>
    <w:sectPr w:rsidR="001C0CF2" w:rsidRPr="008C3518" w:rsidSect="00C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FF3"/>
    <w:multiLevelType w:val="multilevel"/>
    <w:tmpl w:val="FCAE635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2248A5"/>
    <w:multiLevelType w:val="hybridMultilevel"/>
    <w:tmpl w:val="04FCAAB6"/>
    <w:lvl w:ilvl="0" w:tplc="2A16FE1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B5BC7"/>
    <w:multiLevelType w:val="multilevel"/>
    <w:tmpl w:val="3D5EC1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E26"/>
    <w:rsid w:val="00000C8F"/>
    <w:rsid w:val="00001271"/>
    <w:rsid w:val="00001E01"/>
    <w:rsid w:val="000031FD"/>
    <w:rsid w:val="000050C2"/>
    <w:rsid w:val="0001373B"/>
    <w:rsid w:val="0001515D"/>
    <w:rsid w:val="00020CD5"/>
    <w:rsid w:val="00023C34"/>
    <w:rsid w:val="00027723"/>
    <w:rsid w:val="00031901"/>
    <w:rsid w:val="00034DBA"/>
    <w:rsid w:val="0003612D"/>
    <w:rsid w:val="000441E6"/>
    <w:rsid w:val="000477D5"/>
    <w:rsid w:val="00051C97"/>
    <w:rsid w:val="000576BC"/>
    <w:rsid w:val="00061306"/>
    <w:rsid w:val="000614AC"/>
    <w:rsid w:val="00077E5B"/>
    <w:rsid w:val="00085CF1"/>
    <w:rsid w:val="00093C35"/>
    <w:rsid w:val="0009657A"/>
    <w:rsid w:val="000A0B68"/>
    <w:rsid w:val="000C0481"/>
    <w:rsid w:val="000C3CF5"/>
    <w:rsid w:val="000C71C3"/>
    <w:rsid w:val="000D1F17"/>
    <w:rsid w:val="000D2AF5"/>
    <w:rsid w:val="000D5B63"/>
    <w:rsid w:val="000E4125"/>
    <w:rsid w:val="000F3C46"/>
    <w:rsid w:val="001141AB"/>
    <w:rsid w:val="00114DF7"/>
    <w:rsid w:val="0011607C"/>
    <w:rsid w:val="001213AD"/>
    <w:rsid w:val="001213FF"/>
    <w:rsid w:val="0012481E"/>
    <w:rsid w:val="00124EC0"/>
    <w:rsid w:val="001261B7"/>
    <w:rsid w:val="00127E16"/>
    <w:rsid w:val="0013653B"/>
    <w:rsid w:val="00142323"/>
    <w:rsid w:val="0014247A"/>
    <w:rsid w:val="0015651E"/>
    <w:rsid w:val="0017046D"/>
    <w:rsid w:val="0017164A"/>
    <w:rsid w:val="001733F4"/>
    <w:rsid w:val="00192D4A"/>
    <w:rsid w:val="00196291"/>
    <w:rsid w:val="001966C9"/>
    <w:rsid w:val="0019703D"/>
    <w:rsid w:val="001A62BC"/>
    <w:rsid w:val="001B30F0"/>
    <w:rsid w:val="001B5657"/>
    <w:rsid w:val="001B74B7"/>
    <w:rsid w:val="001C0CF2"/>
    <w:rsid w:val="001D64D0"/>
    <w:rsid w:val="001F0071"/>
    <w:rsid w:val="001F185D"/>
    <w:rsid w:val="001F3F79"/>
    <w:rsid w:val="00201664"/>
    <w:rsid w:val="00203D18"/>
    <w:rsid w:val="002043F5"/>
    <w:rsid w:val="00204AE0"/>
    <w:rsid w:val="00205808"/>
    <w:rsid w:val="00211E5B"/>
    <w:rsid w:val="0021730E"/>
    <w:rsid w:val="00221DD3"/>
    <w:rsid w:val="00222ED1"/>
    <w:rsid w:val="00223580"/>
    <w:rsid w:val="00225D77"/>
    <w:rsid w:val="00232BB8"/>
    <w:rsid w:val="00235E11"/>
    <w:rsid w:val="00240B56"/>
    <w:rsid w:val="0024103A"/>
    <w:rsid w:val="0024215A"/>
    <w:rsid w:val="00251618"/>
    <w:rsid w:val="00253257"/>
    <w:rsid w:val="00261D70"/>
    <w:rsid w:val="00261F4B"/>
    <w:rsid w:val="002701BF"/>
    <w:rsid w:val="00275378"/>
    <w:rsid w:val="00277FCA"/>
    <w:rsid w:val="00280B7E"/>
    <w:rsid w:val="00281FD8"/>
    <w:rsid w:val="002913DB"/>
    <w:rsid w:val="00291863"/>
    <w:rsid w:val="00291FE4"/>
    <w:rsid w:val="0029293A"/>
    <w:rsid w:val="00292E0E"/>
    <w:rsid w:val="0029662C"/>
    <w:rsid w:val="002A4398"/>
    <w:rsid w:val="002A77D2"/>
    <w:rsid w:val="002C305E"/>
    <w:rsid w:val="002C53CA"/>
    <w:rsid w:val="002C6B7E"/>
    <w:rsid w:val="002D2BAF"/>
    <w:rsid w:val="002D58E4"/>
    <w:rsid w:val="002E3A2F"/>
    <w:rsid w:val="002E6FA3"/>
    <w:rsid w:val="002E7566"/>
    <w:rsid w:val="002F31A8"/>
    <w:rsid w:val="002F374F"/>
    <w:rsid w:val="00301467"/>
    <w:rsid w:val="00304585"/>
    <w:rsid w:val="00310EC8"/>
    <w:rsid w:val="0031563A"/>
    <w:rsid w:val="0033777C"/>
    <w:rsid w:val="0035080D"/>
    <w:rsid w:val="00354603"/>
    <w:rsid w:val="00355794"/>
    <w:rsid w:val="00355A9D"/>
    <w:rsid w:val="003612AB"/>
    <w:rsid w:val="00361F1C"/>
    <w:rsid w:val="0036609D"/>
    <w:rsid w:val="003660AB"/>
    <w:rsid w:val="00370363"/>
    <w:rsid w:val="0037710E"/>
    <w:rsid w:val="00384189"/>
    <w:rsid w:val="00385EDB"/>
    <w:rsid w:val="00390BF9"/>
    <w:rsid w:val="00391152"/>
    <w:rsid w:val="0039281C"/>
    <w:rsid w:val="003A4C5C"/>
    <w:rsid w:val="003A67D2"/>
    <w:rsid w:val="003B4B10"/>
    <w:rsid w:val="003B50B8"/>
    <w:rsid w:val="003C1BCB"/>
    <w:rsid w:val="003C1F0F"/>
    <w:rsid w:val="003C4CE1"/>
    <w:rsid w:val="003D4377"/>
    <w:rsid w:val="003D543A"/>
    <w:rsid w:val="003E06A7"/>
    <w:rsid w:val="003E13E9"/>
    <w:rsid w:val="003E2737"/>
    <w:rsid w:val="003E6879"/>
    <w:rsid w:val="003F0D8B"/>
    <w:rsid w:val="003F2BBF"/>
    <w:rsid w:val="003F42BB"/>
    <w:rsid w:val="003F4ED5"/>
    <w:rsid w:val="00403FE5"/>
    <w:rsid w:val="004046FA"/>
    <w:rsid w:val="00411C13"/>
    <w:rsid w:val="00420178"/>
    <w:rsid w:val="004204AF"/>
    <w:rsid w:val="00422B02"/>
    <w:rsid w:val="00423515"/>
    <w:rsid w:val="004244C9"/>
    <w:rsid w:val="00427AB1"/>
    <w:rsid w:val="00430B5D"/>
    <w:rsid w:val="00432E93"/>
    <w:rsid w:val="004446F4"/>
    <w:rsid w:val="00451887"/>
    <w:rsid w:val="004547BF"/>
    <w:rsid w:val="00461B5A"/>
    <w:rsid w:val="0046268A"/>
    <w:rsid w:val="00476AA5"/>
    <w:rsid w:val="00480350"/>
    <w:rsid w:val="00483017"/>
    <w:rsid w:val="0048473C"/>
    <w:rsid w:val="00484EF1"/>
    <w:rsid w:val="00497DEC"/>
    <w:rsid w:val="004A1988"/>
    <w:rsid w:val="004A2BA5"/>
    <w:rsid w:val="004A49F3"/>
    <w:rsid w:val="004A790F"/>
    <w:rsid w:val="004C5C6B"/>
    <w:rsid w:val="004D37F6"/>
    <w:rsid w:val="004D6BDE"/>
    <w:rsid w:val="004D7A4E"/>
    <w:rsid w:val="004E5236"/>
    <w:rsid w:val="004E6FCC"/>
    <w:rsid w:val="004E792F"/>
    <w:rsid w:val="004F5E58"/>
    <w:rsid w:val="0050617F"/>
    <w:rsid w:val="005073CF"/>
    <w:rsid w:val="0053649D"/>
    <w:rsid w:val="00536CD9"/>
    <w:rsid w:val="00542975"/>
    <w:rsid w:val="005434AB"/>
    <w:rsid w:val="00543A21"/>
    <w:rsid w:val="005460CC"/>
    <w:rsid w:val="0055200F"/>
    <w:rsid w:val="005540AB"/>
    <w:rsid w:val="00554CAC"/>
    <w:rsid w:val="00555C64"/>
    <w:rsid w:val="00563DB0"/>
    <w:rsid w:val="005661D4"/>
    <w:rsid w:val="0057149B"/>
    <w:rsid w:val="00575747"/>
    <w:rsid w:val="00576478"/>
    <w:rsid w:val="00583B1B"/>
    <w:rsid w:val="00584D37"/>
    <w:rsid w:val="00586EA8"/>
    <w:rsid w:val="00597F86"/>
    <w:rsid w:val="005A01AD"/>
    <w:rsid w:val="005A55A0"/>
    <w:rsid w:val="005A654B"/>
    <w:rsid w:val="005B35AD"/>
    <w:rsid w:val="005B51E0"/>
    <w:rsid w:val="005C0473"/>
    <w:rsid w:val="005C4E69"/>
    <w:rsid w:val="005E333C"/>
    <w:rsid w:val="005E6771"/>
    <w:rsid w:val="005F1834"/>
    <w:rsid w:val="005F323D"/>
    <w:rsid w:val="005F605B"/>
    <w:rsid w:val="006005E6"/>
    <w:rsid w:val="00605640"/>
    <w:rsid w:val="00606AC8"/>
    <w:rsid w:val="00612102"/>
    <w:rsid w:val="00613B4B"/>
    <w:rsid w:val="00616CED"/>
    <w:rsid w:val="006176E0"/>
    <w:rsid w:val="006252E6"/>
    <w:rsid w:val="00625F44"/>
    <w:rsid w:val="00636ED0"/>
    <w:rsid w:val="00642362"/>
    <w:rsid w:val="00643FCB"/>
    <w:rsid w:val="00647946"/>
    <w:rsid w:val="00650DF3"/>
    <w:rsid w:val="00651025"/>
    <w:rsid w:val="006650BB"/>
    <w:rsid w:val="00681070"/>
    <w:rsid w:val="006813AC"/>
    <w:rsid w:val="00684535"/>
    <w:rsid w:val="006875EA"/>
    <w:rsid w:val="0069209B"/>
    <w:rsid w:val="00694BCF"/>
    <w:rsid w:val="00694F70"/>
    <w:rsid w:val="0069543C"/>
    <w:rsid w:val="006955C8"/>
    <w:rsid w:val="006955FF"/>
    <w:rsid w:val="0069709D"/>
    <w:rsid w:val="00697BA0"/>
    <w:rsid w:val="006A7E55"/>
    <w:rsid w:val="006B0051"/>
    <w:rsid w:val="006C5370"/>
    <w:rsid w:val="006C5CE1"/>
    <w:rsid w:val="006D1BF3"/>
    <w:rsid w:val="006D3303"/>
    <w:rsid w:val="006E57C4"/>
    <w:rsid w:val="006F4452"/>
    <w:rsid w:val="006F6DAC"/>
    <w:rsid w:val="00700730"/>
    <w:rsid w:val="0073109B"/>
    <w:rsid w:val="00732C1C"/>
    <w:rsid w:val="00734CDC"/>
    <w:rsid w:val="00735BAA"/>
    <w:rsid w:val="007362E5"/>
    <w:rsid w:val="00744C1F"/>
    <w:rsid w:val="00746848"/>
    <w:rsid w:val="007540F6"/>
    <w:rsid w:val="00761693"/>
    <w:rsid w:val="00761BDE"/>
    <w:rsid w:val="00764D0B"/>
    <w:rsid w:val="00772012"/>
    <w:rsid w:val="007727EB"/>
    <w:rsid w:val="007769A2"/>
    <w:rsid w:val="00780BBD"/>
    <w:rsid w:val="007A003D"/>
    <w:rsid w:val="007A3135"/>
    <w:rsid w:val="007A3F09"/>
    <w:rsid w:val="007A5134"/>
    <w:rsid w:val="007A591B"/>
    <w:rsid w:val="007A5CE5"/>
    <w:rsid w:val="007A5EE9"/>
    <w:rsid w:val="007B0571"/>
    <w:rsid w:val="007B1EF1"/>
    <w:rsid w:val="007B4BD0"/>
    <w:rsid w:val="007B681B"/>
    <w:rsid w:val="007C3124"/>
    <w:rsid w:val="007C3BC3"/>
    <w:rsid w:val="007C5B6D"/>
    <w:rsid w:val="007C61B0"/>
    <w:rsid w:val="007E3FAD"/>
    <w:rsid w:val="007E5484"/>
    <w:rsid w:val="00800F2A"/>
    <w:rsid w:val="008029B5"/>
    <w:rsid w:val="008060B8"/>
    <w:rsid w:val="0081431A"/>
    <w:rsid w:val="008171F1"/>
    <w:rsid w:val="008335CD"/>
    <w:rsid w:val="00834136"/>
    <w:rsid w:val="00864070"/>
    <w:rsid w:val="00871D01"/>
    <w:rsid w:val="00871ED2"/>
    <w:rsid w:val="008741A1"/>
    <w:rsid w:val="00877056"/>
    <w:rsid w:val="00881C5B"/>
    <w:rsid w:val="00886287"/>
    <w:rsid w:val="008923A4"/>
    <w:rsid w:val="008A4416"/>
    <w:rsid w:val="008A456C"/>
    <w:rsid w:val="008A5E02"/>
    <w:rsid w:val="008A7F2C"/>
    <w:rsid w:val="008B00FA"/>
    <w:rsid w:val="008B0ACF"/>
    <w:rsid w:val="008B4CC8"/>
    <w:rsid w:val="008B4E26"/>
    <w:rsid w:val="008B6FA5"/>
    <w:rsid w:val="008C3518"/>
    <w:rsid w:val="008D6008"/>
    <w:rsid w:val="008D62AA"/>
    <w:rsid w:val="008D69FE"/>
    <w:rsid w:val="008E05E1"/>
    <w:rsid w:val="008E1B09"/>
    <w:rsid w:val="008F00E5"/>
    <w:rsid w:val="008F2D17"/>
    <w:rsid w:val="00900298"/>
    <w:rsid w:val="00910B6C"/>
    <w:rsid w:val="00911CAB"/>
    <w:rsid w:val="0092299E"/>
    <w:rsid w:val="0093610D"/>
    <w:rsid w:val="009478BA"/>
    <w:rsid w:val="009578BE"/>
    <w:rsid w:val="00962A5B"/>
    <w:rsid w:val="009633BE"/>
    <w:rsid w:val="00965920"/>
    <w:rsid w:val="00967865"/>
    <w:rsid w:val="0097351E"/>
    <w:rsid w:val="00977029"/>
    <w:rsid w:val="009774F1"/>
    <w:rsid w:val="00986235"/>
    <w:rsid w:val="00992AEA"/>
    <w:rsid w:val="0099730A"/>
    <w:rsid w:val="009A0476"/>
    <w:rsid w:val="009A0AF6"/>
    <w:rsid w:val="009A2430"/>
    <w:rsid w:val="009A4CB2"/>
    <w:rsid w:val="009C280E"/>
    <w:rsid w:val="009C38DD"/>
    <w:rsid w:val="009C4C96"/>
    <w:rsid w:val="009C6EDD"/>
    <w:rsid w:val="009D6609"/>
    <w:rsid w:val="009E25A3"/>
    <w:rsid w:val="00A224BC"/>
    <w:rsid w:val="00A3390F"/>
    <w:rsid w:val="00A34154"/>
    <w:rsid w:val="00A40616"/>
    <w:rsid w:val="00A411F8"/>
    <w:rsid w:val="00A41EEF"/>
    <w:rsid w:val="00A43C2B"/>
    <w:rsid w:val="00A44585"/>
    <w:rsid w:val="00A45354"/>
    <w:rsid w:val="00A53296"/>
    <w:rsid w:val="00A53804"/>
    <w:rsid w:val="00A57729"/>
    <w:rsid w:val="00A60097"/>
    <w:rsid w:val="00A6104A"/>
    <w:rsid w:val="00A65A2B"/>
    <w:rsid w:val="00A66593"/>
    <w:rsid w:val="00A67643"/>
    <w:rsid w:val="00A70DFF"/>
    <w:rsid w:val="00A814A3"/>
    <w:rsid w:val="00A85F03"/>
    <w:rsid w:val="00A90F40"/>
    <w:rsid w:val="00A91354"/>
    <w:rsid w:val="00A92A9A"/>
    <w:rsid w:val="00A92FD8"/>
    <w:rsid w:val="00A93263"/>
    <w:rsid w:val="00A95DBE"/>
    <w:rsid w:val="00A963CC"/>
    <w:rsid w:val="00AA694D"/>
    <w:rsid w:val="00AB68B0"/>
    <w:rsid w:val="00AC1C8B"/>
    <w:rsid w:val="00AC6BEF"/>
    <w:rsid w:val="00AD3F30"/>
    <w:rsid w:val="00AD751B"/>
    <w:rsid w:val="00AE7733"/>
    <w:rsid w:val="00AE7D71"/>
    <w:rsid w:val="00AF5DB3"/>
    <w:rsid w:val="00B01406"/>
    <w:rsid w:val="00B01E4A"/>
    <w:rsid w:val="00B057D1"/>
    <w:rsid w:val="00B07E7E"/>
    <w:rsid w:val="00B21501"/>
    <w:rsid w:val="00B23E65"/>
    <w:rsid w:val="00B2664E"/>
    <w:rsid w:val="00B317E4"/>
    <w:rsid w:val="00B318C0"/>
    <w:rsid w:val="00B41370"/>
    <w:rsid w:val="00B421F0"/>
    <w:rsid w:val="00B434B0"/>
    <w:rsid w:val="00B458CA"/>
    <w:rsid w:val="00B472A8"/>
    <w:rsid w:val="00B473F4"/>
    <w:rsid w:val="00B47C01"/>
    <w:rsid w:val="00B52982"/>
    <w:rsid w:val="00B540BE"/>
    <w:rsid w:val="00B70FE7"/>
    <w:rsid w:val="00B73EB6"/>
    <w:rsid w:val="00B7731F"/>
    <w:rsid w:val="00B77563"/>
    <w:rsid w:val="00B84254"/>
    <w:rsid w:val="00B873B7"/>
    <w:rsid w:val="00B90F57"/>
    <w:rsid w:val="00B96A34"/>
    <w:rsid w:val="00BA1CE2"/>
    <w:rsid w:val="00BC350A"/>
    <w:rsid w:val="00BD0511"/>
    <w:rsid w:val="00BD6641"/>
    <w:rsid w:val="00BE1779"/>
    <w:rsid w:val="00BE6565"/>
    <w:rsid w:val="00BF166D"/>
    <w:rsid w:val="00BF1B44"/>
    <w:rsid w:val="00C071A5"/>
    <w:rsid w:val="00C07AFD"/>
    <w:rsid w:val="00C1620F"/>
    <w:rsid w:val="00C16FA3"/>
    <w:rsid w:val="00C17FF1"/>
    <w:rsid w:val="00C20E0A"/>
    <w:rsid w:val="00C22B06"/>
    <w:rsid w:val="00C24167"/>
    <w:rsid w:val="00C27F5C"/>
    <w:rsid w:val="00C367F4"/>
    <w:rsid w:val="00C478B9"/>
    <w:rsid w:val="00C47FE0"/>
    <w:rsid w:val="00C532B3"/>
    <w:rsid w:val="00C53C8C"/>
    <w:rsid w:val="00C63B75"/>
    <w:rsid w:val="00C713DB"/>
    <w:rsid w:val="00C73A1D"/>
    <w:rsid w:val="00C7706E"/>
    <w:rsid w:val="00C80BA2"/>
    <w:rsid w:val="00C8229D"/>
    <w:rsid w:val="00C82ACB"/>
    <w:rsid w:val="00C84732"/>
    <w:rsid w:val="00C9062E"/>
    <w:rsid w:val="00CA17AD"/>
    <w:rsid w:val="00CA1891"/>
    <w:rsid w:val="00CB13E7"/>
    <w:rsid w:val="00CB1648"/>
    <w:rsid w:val="00CB51F4"/>
    <w:rsid w:val="00CC11F8"/>
    <w:rsid w:val="00CD109B"/>
    <w:rsid w:val="00CE0C73"/>
    <w:rsid w:val="00CE5B19"/>
    <w:rsid w:val="00CE786C"/>
    <w:rsid w:val="00CF2F7F"/>
    <w:rsid w:val="00CF5E3E"/>
    <w:rsid w:val="00CF6994"/>
    <w:rsid w:val="00D03486"/>
    <w:rsid w:val="00D054F5"/>
    <w:rsid w:val="00D0652D"/>
    <w:rsid w:val="00D166B0"/>
    <w:rsid w:val="00D17939"/>
    <w:rsid w:val="00D23E17"/>
    <w:rsid w:val="00D33445"/>
    <w:rsid w:val="00D343C0"/>
    <w:rsid w:val="00D41EBC"/>
    <w:rsid w:val="00D51796"/>
    <w:rsid w:val="00D53E66"/>
    <w:rsid w:val="00D55957"/>
    <w:rsid w:val="00D732D9"/>
    <w:rsid w:val="00D826D1"/>
    <w:rsid w:val="00D86B9B"/>
    <w:rsid w:val="00D87C4A"/>
    <w:rsid w:val="00D9186C"/>
    <w:rsid w:val="00D91B4C"/>
    <w:rsid w:val="00DC2E3E"/>
    <w:rsid w:val="00DC2F83"/>
    <w:rsid w:val="00DC3E8B"/>
    <w:rsid w:val="00DD00B9"/>
    <w:rsid w:val="00DD5F1B"/>
    <w:rsid w:val="00DD7D36"/>
    <w:rsid w:val="00DE13E9"/>
    <w:rsid w:val="00DE4D59"/>
    <w:rsid w:val="00DE51B4"/>
    <w:rsid w:val="00DF51A6"/>
    <w:rsid w:val="00DF5B8A"/>
    <w:rsid w:val="00E07116"/>
    <w:rsid w:val="00E12313"/>
    <w:rsid w:val="00E15182"/>
    <w:rsid w:val="00E1705A"/>
    <w:rsid w:val="00E17C94"/>
    <w:rsid w:val="00E226AF"/>
    <w:rsid w:val="00E2292C"/>
    <w:rsid w:val="00E2581A"/>
    <w:rsid w:val="00E25C40"/>
    <w:rsid w:val="00E37DDC"/>
    <w:rsid w:val="00E60FEC"/>
    <w:rsid w:val="00E65434"/>
    <w:rsid w:val="00E671FF"/>
    <w:rsid w:val="00E708BC"/>
    <w:rsid w:val="00E7146F"/>
    <w:rsid w:val="00E7178B"/>
    <w:rsid w:val="00E819E8"/>
    <w:rsid w:val="00E85660"/>
    <w:rsid w:val="00E86C62"/>
    <w:rsid w:val="00E965D1"/>
    <w:rsid w:val="00E96808"/>
    <w:rsid w:val="00EA0949"/>
    <w:rsid w:val="00EA77C1"/>
    <w:rsid w:val="00EB0DB4"/>
    <w:rsid w:val="00EB2181"/>
    <w:rsid w:val="00EB30D4"/>
    <w:rsid w:val="00EB31F2"/>
    <w:rsid w:val="00EC1895"/>
    <w:rsid w:val="00ED285F"/>
    <w:rsid w:val="00ED6FB3"/>
    <w:rsid w:val="00EF4E21"/>
    <w:rsid w:val="00EF784E"/>
    <w:rsid w:val="00F03E55"/>
    <w:rsid w:val="00F045A8"/>
    <w:rsid w:val="00F210BB"/>
    <w:rsid w:val="00F22787"/>
    <w:rsid w:val="00F44076"/>
    <w:rsid w:val="00F441EC"/>
    <w:rsid w:val="00F51A0C"/>
    <w:rsid w:val="00F52A20"/>
    <w:rsid w:val="00F6131E"/>
    <w:rsid w:val="00F750A8"/>
    <w:rsid w:val="00F82144"/>
    <w:rsid w:val="00F82E28"/>
    <w:rsid w:val="00F87B4B"/>
    <w:rsid w:val="00F91649"/>
    <w:rsid w:val="00F91866"/>
    <w:rsid w:val="00F92717"/>
    <w:rsid w:val="00FA21DF"/>
    <w:rsid w:val="00FA738A"/>
    <w:rsid w:val="00FA7851"/>
    <w:rsid w:val="00FA797B"/>
    <w:rsid w:val="00FB5C75"/>
    <w:rsid w:val="00FC3664"/>
    <w:rsid w:val="00FC3678"/>
    <w:rsid w:val="00FD2971"/>
    <w:rsid w:val="00FD3A78"/>
    <w:rsid w:val="00FD5835"/>
    <w:rsid w:val="00FF0797"/>
    <w:rsid w:val="00FF3375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814A3"/>
    <w:rPr>
      <w:b/>
      <w:bCs/>
    </w:rPr>
  </w:style>
  <w:style w:type="paragraph" w:styleId="a5">
    <w:name w:val="Body Text"/>
    <w:basedOn w:val="a"/>
    <w:link w:val="a6"/>
    <w:uiPriority w:val="99"/>
    <w:semiHidden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814A3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814A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14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9774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2352</Words>
  <Characters>13407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2014-12-02T01:36:00Z</cp:lastPrinted>
  <dcterms:created xsi:type="dcterms:W3CDTF">2014-11-14T22:57:00Z</dcterms:created>
  <dcterms:modified xsi:type="dcterms:W3CDTF">2015-07-14T06:44:00Z</dcterms:modified>
</cp:coreProperties>
</file>