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AB" w:rsidRPr="009B3CAB" w:rsidRDefault="009B3CAB" w:rsidP="009B3C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AB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Всероссийских проверочных работ в МОУ СОШ №5</w:t>
      </w:r>
    </w:p>
    <w:p w:rsidR="009B3CAB" w:rsidRPr="009B3CAB" w:rsidRDefault="00F26DA6" w:rsidP="009B3C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Комсомольска-на-Амуре в 2020-2021</w:t>
      </w:r>
      <w:r w:rsidR="009B3CAB" w:rsidRPr="009B3CA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9B3CAB">
        <w:rPr>
          <w:rFonts w:ascii="Times New Roman" w:hAnsi="Times New Roman" w:cs="Times New Roman"/>
          <w:sz w:val="24"/>
          <w:szCs w:val="24"/>
        </w:rPr>
        <w:t>проведения Всероссийских проверочных работ – оценить уровень общеобразовательной подготовки обучающихся в МОУ СОШ №5 г. Комсомольска – на - Амуре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9B3CA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Нормативно-правовое обеспечение: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-Письмо </w:t>
      </w:r>
      <w:proofErr w:type="spellStart"/>
      <w:r w:rsidRPr="009B3C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Рособрнад</w:t>
      </w:r>
      <w:r w:rsidR="00F26D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зора</w:t>
      </w:r>
      <w:proofErr w:type="spellEnd"/>
      <w:r w:rsidR="00F26D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</w:t>
      </w:r>
      <w:proofErr w:type="spellStart"/>
      <w:r w:rsidR="00F26D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Минпросвещения</w:t>
      </w:r>
      <w:proofErr w:type="spellEnd"/>
      <w:r w:rsidR="00F26D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 ВПР 2021 от 11</w:t>
      </w:r>
      <w:r w:rsidRPr="009B3C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.0</w:t>
      </w:r>
      <w:r w:rsidR="00F26D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</w:t>
      </w:r>
      <w:r w:rsidRPr="009B3C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.20</w:t>
      </w:r>
      <w:r w:rsidR="00F26D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21</w:t>
      </w:r>
    </w:p>
    <w:p w:rsidR="009B3CAB" w:rsidRPr="009B3CAB" w:rsidRDefault="00A9056C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 от 01 марта 2021</w:t>
      </w:r>
      <w:r w:rsidR="009B3CAB" w:rsidRPr="009B3CAB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9B3CAB" w:rsidRPr="009B3CA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9B3CAB">
        <w:rPr>
          <w:rFonts w:ascii="Times New Roman" w:hAnsi="Times New Roman" w:cs="Times New Roman"/>
          <w:sz w:val="24"/>
          <w:szCs w:val="24"/>
        </w:rPr>
        <w:t>графика проведения независимой о</w:t>
      </w:r>
      <w:r w:rsidR="009B3CAB" w:rsidRPr="009B3CAB">
        <w:rPr>
          <w:rFonts w:ascii="Times New Roman" w:hAnsi="Times New Roman" w:cs="Times New Roman"/>
          <w:sz w:val="24"/>
          <w:szCs w:val="24"/>
        </w:rPr>
        <w:t>ценки качества подготовки обучающихся по программам общего образования в образовательных орган</w:t>
      </w:r>
      <w:r w:rsidR="00F26DA6">
        <w:rPr>
          <w:rFonts w:ascii="Times New Roman" w:hAnsi="Times New Roman" w:cs="Times New Roman"/>
          <w:sz w:val="24"/>
          <w:szCs w:val="24"/>
        </w:rPr>
        <w:t>изациях Хабаровского края в 2021</w:t>
      </w:r>
      <w:r w:rsidR="009B3CAB" w:rsidRPr="009B3CAB">
        <w:rPr>
          <w:rFonts w:ascii="Times New Roman" w:hAnsi="Times New Roman" w:cs="Times New Roman"/>
          <w:sz w:val="24"/>
          <w:szCs w:val="24"/>
        </w:rPr>
        <w:t>г.»</w:t>
      </w:r>
      <w:proofErr w:type="gramEnd"/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AB">
        <w:rPr>
          <w:rFonts w:ascii="Times New Roman" w:hAnsi="Times New Roman" w:cs="Times New Roman"/>
          <w:sz w:val="24"/>
          <w:szCs w:val="24"/>
        </w:rPr>
        <w:t>Пл</w:t>
      </w:r>
      <w:r w:rsidR="00F26DA6">
        <w:rPr>
          <w:rFonts w:ascii="Times New Roman" w:hAnsi="Times New Roman" w:cs="Times New Roman"/>
          <w:sz w:val="24"/>
          <w:szCs w:val="24"/>
        </w:rPr>
        <w:t>ан - график проведения ВПР -2021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DA6">
        <w:rPr>
          <w:rFonts w:ascii="Times New Roman" w:hAnsi="Times New Roman" w:cs="Times New Roman"/>
          <w:sz w:val="24"/>
          <w:szCs w:val="24"/>
        </w:rPr>
        <w:t xml:space="preserve">Приказ МОУ СОШ №5 от </w:t>
      </w:r>
      <w:r w:rsidR="00F26DA6" w:rsidRPr="001F3963">
        <w:rPr>
          <w:rFonts w:ascii="Times New Roman" w:hAnsi="Times New Roman" w:cs="Times New Roman"/>
          <w:sz w:val="24"/>
          <w:szCs w:val="24"/>
        </w:rPr>
        <w:t>03.04.2021</w:t>
      </w:r>
      <w:r w:rsidRPr="001F3963">
        <w:rPr>
          <w:rFonts w:ascii="Times New Roman" w:hAnsi="Times New Roman" w:cs="Times New Roman"/>
          <w:sz w:val="24"/>
          <w:szCs w:val="24"/>
        </w:rPr>
        <w:t xml:space="preserve"> № 86/1</w:t>
      </w:r>
      <w:r w:rsidRPr="009B3CAB">
        <w:rPr>
          <w:rFonts w:ascii="Times New Roman" w:hAnsi="Times New Roman" w:cs="Times New Roman"/>
          <w:sz w:val="24"/>
          <w:szCs w:val="24"/>
        </w:rPr>
        <w:t xml:space="preserve"> «Об участии во Всероссийских проверочных работах».</w:t>
      </w:r>
    </w:p>
    <w:p w:rsidR="009B3CAB" w:rsidRDefault="009B3CAB" w:rsidP="009B3CAB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B3CAB" w:rsidRPr="009B3CAB" w:rsidRDefault="009B3CAB" w:rsidP="009B3CAB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График проведения всероссийских проверочных работ в МОУ СОШ №5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322" w:type="dxa"/>
        <w:tblInd w:w="580" w:type="dxa"/>
        <w:tblLayout w:type="fixed"/>
        <w:tblLook w:val="04A0"/>
      </w:tblPr>
      <w:tblGrid>
        <w:gridCol w:w="959"/>
        <w:gridCol w:w="2397"/>
        <w:gridCol w:w="1701"/>
        <w:gridCol w:w="1701"/>
        <w:gridCol w:w="1134"/>
        <w:gridCol w:w="1430"/>
      </w:tblGrid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Номер урока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Номер кабинета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4А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(часть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16.03.2021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ind w:firstLine="6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(часть</w:t>
            </w:r>
            <w:proofErr w:type="gramStart"/>
            <w:r>
              <w:rPr>
                <w:rFonts w:cs="Times New Roman"/>
                <w:sz w:val="28"/>
                <w:szCs w:val="28"/>
              </w:rPr>
              <w:t>2</w:t>
            </w:r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4Б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(часть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16.03.2021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(часть</w:t>
            </w:r>
            <w:proofErr w:type="gramStart"/>
            <w:r>
              <w:rPr>
                <w:rFonts w:cs="Times New Roman"/>
                <w:sz w:val="28"/>
                <w:szCs w:val="28"/>
              </w:rPr>
              <w:t>2</w:t>
            </w:r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4В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(часть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16.03.2021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(часть</w:t>
            </w:r>
            <w:proofErr w:type="gramStart"/>
            <w:r>
              <w:rPr>
                <w:rFonts w:cs="Times New Roman"/>
                <w:sz w:val="28"/>
                <w:szCs w:val="28"/>
              </w:rPr>
              <w:t>2</w:t>
            </w:r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975B78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16.03.2021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309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</w:pPr>
            <w:r w:rsidRPr="001D1B9D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309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</w:pPr>
            <w:r w:rsidRPr="001D1B9D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309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08.04.2021</w:t>
            </w:r>
          </w:p>
        </w:tc>
        <w:tc>
          <w:tcPr>
            <w:tcW w:w="1701" w:type="dxa"/>
          </w:tcPr>
          <w:p w:rsidR="00F26DA6" w:rsidRPr="001D1B9D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309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975B78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16.03.2021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975B78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304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</w:pPr>
            <w:r w:rsidRPr="00E4282F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304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</w:pPr>
            <w:r w:rsidRPr="00E4282F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304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</w:pPr>
            <w:r w:rsidRPr="00E4282F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304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975B78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</w:pPr>
            <w:r w:rsidRPr="003E291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</w:pPr>
            <w:r w:rsidRPr="003E291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20.04.2021</w:t>
            </w:r>
          </w:p>
        </w:tc>
        <w:tc>
          <w:tcPr>
            <w:tcW w:w="1701" w:type="dxa"/>
          </w:tcPr>
          <w:p w:rsidR="00F26DA6" w:rsidRDefault="00F26DA6" w:rsidP="00F26DA6">
            <w:pPr>
              <w:tabs>
                <w:tab w:val="left" w:pos="600"/>
              </w:tabs>
              <w:jc w:val="center"/>
            </w:pPr>
            <w:r w:rsidRPr="003E291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975B78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318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318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318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318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975B78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3-4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310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310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18.03.2021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310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310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310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310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310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11.05-20.05.2021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6DA6" w:rsidRDefault="00F26DA6" w:rsidP="00F26DA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2-4</w:t>
            </w:r>
          </w:p>
        </w:tc>
        <w:tc>
          <w:tcPr>
            <w:tcW w:w="1430" w:type="dxa"/>
          </w:tcPr>
          <w:p w:rsidR="00F26DA6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975B78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3-4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r w:rsidRPr="000A339E">
              <w:rPr>
                <w:rFonts w:cs="Times New Roman"/>
                <w:sz w:val="28"/>
                <w:szCs w:val="28"/>
              </w:rPr>
              <w:t>317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18.03.2021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Default="00F26DA6" w:rsidP="00F26DA6">
            <w:r w:rsidRPr="000A339E">
              <w:rPr>
                <w:rFonts w:cs="Times New Roman"/>
                <w:sz w:val="28"/>
                <w:szCs w:val="28"/>
              </w:rPr>
              <w:t>317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r w:rsidRPr="000A339E">
              <w:rPr>
                <w:rFonts w:cs="Times New Roman"/>
                <w:sz w:val="28"/>
                <w:szCs w:val="28"/>
              </w:rPr>
              <w:t>317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Default="00F26DA6" w:rsidP="00F26DA6">
            <w:r w:rsidRPr="000A339E">
              <w:rPr>
                <w:rFonts w:cs="Times New Roman"/>
                <w:sz w:val="28"/>
                <w:szCs w:val="28"/>
              </w:rPr>
              <w:t>317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r w:rsidRPr="000A339E">
              <w:rPr>
                <w:rFonts w:cs="Times New Roman"/>
                <w:sz w:val="28"/>
                <w:szCs w:val="28"/>
              </w:rPr>
              <w:t>317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26DA6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26DA6" w:rsidRPr="000A339E" w:rsidRDefault="00F26DA6" w:rsidP="00F26D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317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11.05-20.05.2021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26DA6" w:rsidRDefault="00F26DA6" w:rsidP="00F26DA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2-4</w:t>
            </w:r>
          </w:p>
        </w:tc>
        <w:tc>
          <w:tcPr>
            <w:tcW w:w="1430" w:type="dxa"/>
          </w:tcPr>
          <w:p w:rsidR="00F26DA6" w:rsidRPr="000A339E" w:rsidRDefault="00F26DA6" w:rsidP="00F26D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975B78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11.05.2021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2-3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311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13.05.2021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3-4</w:t>
            </w:r>
          </w:p>
        </w:tc>
        <w:tc>
          <w:tcPr>
            <w:tcW w:w="1430" w:type="dxa"/>
          </w:tcPr>
          <w:p w:rsidR="00F26DA6" w:rsidRDefault="00F26DA6" w:rsidP="00F26DA6">
            <w:r w:rsidRPr="0028378F">
              <w:rPr>
                <w:rFonts w:cs="Times New Roman"/>
                <w:sz w:val="28"/>
                <w:szCs w:val="28"/>
              </w:rPr>
              <w:t>311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r w:rsidRPr="0028378F">
              <w:rPr>
                <w:rFonts w:cs="Times New Roman"/>
                <w:sz w:val="28"/>
                <w:szCs w:val="28"/>
              </w:rPr>
              <w:t>311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18.05.2021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r w:rsidRPr="0028378F">
              <w:rPr>
                <w:rFonts w:cs="Times New Roman"/>
                <w:sz w:val="28"/>
                <w:szCs w:val="28"/>
              </w:rPr>
              <w:t>311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975B78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11.05.2021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2-3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208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13.05.2021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3-4</w:t>
            </w:r>
          </w:p>
        </w:tc>
        <w:tc>
          <w:tcPr>
            <w:tcW w:w="1430" w:type="dxa"/>
          </w:tcPr>
          <w:p w:rsidR="00F26DA6" w:rsidRDefault="00F26DA6" w:rsidP="00F26DA6">
            <w:r w:rsidRPr="00C434D2">
              <w:rPr>
                <w:rFonts w:cs="Times New Roman"/>
                <w:sz w:val="28"/>
                <w:szCs w:val="28"/>
              </w:rPr>
              <w:t>208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12.04.2021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r w:rsidRPr="00C434D2">
              <w:rPr>
                <w:rFonts w:cs="Times New Roman"/>
                <w:sz w:val="28"/>
                <w:szCs w:val="28"/>
              </w:rPr>
              <w:t>208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18.05.2021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Default="00F26DA6" w:rsidP="00F26DA6">
            <w:r w:rsidRPr="00C434D2">
              <w:rPr>
                <w:rFonts w:cs="Times New Roman"/>
                <w:sz w:val="28"/>
                <w:szCs w:val="28"/>
              </w:rPr>
              <w:t>208</w:t>
            </w:r>
          </w:p>
        </w:tc>
      </w:tr>
      <w:tr w:rsidR="00F26DA6" w:rsidRPr="00975B78" w:rsidTr="00F26DA6">
        <w:trPr>
          <w:trHeight w:val="145"/>
        </w:trPr>
        <w:tc>
          <w:tcPr>
            <w:tcW w:w="959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97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75B78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10.03.2021</w:t>
            </w:r>
          </w:p>
        </w:tc>
        <w:tc>
          <w:tcPr>
            <w:tcW w:w="1701" w:type="dxa"/>
          </w:tcPr>
          <w:p w:rsidR="00F26DA6" w:rsidRPr="00975B78" w:rsidRDefault="00F26DA6" w:rsidP="00F26DA6">
            <w:pPr>
              <w:tabs>
                <w:tab w:val="left" w:pos="60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26DA6" w:rsidRPr="00975B78" w:rsidRDefault="00F26DA6" w:rsidP="00F26DA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26DA6" w:rsidRPr="00975B78" w:rsidRDefault="00F26DA6" w:rsidP="00F26DA6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302</w:t>
            </w:r>
          </w:p>
        </w:tc>
      </w:tr>
    </w:tbl>
    <w:p w:rsid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181" w:rsidRPr="00006181" w:rsidRDefault="00006181" w:rsidP="00006181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</w:t>
      </w:r>
      <w:r w:rsidR="00D02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российских проверочных работ в 5</w:t>
      </w:r>
      <w:r w:rsidRPr="000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006181" w:rsidRDefault="00006181" w:rsidP="009B3CA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3CAB" w:rsidRDefault="009B3CAB" w:rsidP="009B3CA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9B3CAB" w:rsidRPr="009B3CAB" w:rsidRDefault="009B3CAB" w:rsidP="009B3CA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b/>
          <w:sz w:val="24"/>
          <w:szCs w:val="24"/>
          <w:lang w:eastAsia="ru-RU"/>
        </w:rPr>
        <w:t>по русскому языку в 5 классе</w:t>
      </w:r>
    </w:p>
    <w:p w:rsid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AB" w:rsidRPr="009B3CAB" w:rsidRDefault="00F26DA6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16.03.2021</w:t>
      </w:r>
      <w:r w:rsidR="009B3CAB" w:rsidRPr="009B3CA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Всего участникам предстояло выполнить 12 заданий.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один урок (45 минут).</w:t>
      </w:r>
    </w:p>
    <w:p w:rsidR="009B3CAB" w:rsidRPr="009B3CAB" w:rsidRDefault="005E2E9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Работу выполняли: 49</w:t>
      </w:r>
      <w:r w:rsidR="009B3CAB"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B019C4">
        <w:rPr>
          <w:rFonts w:ascii="Times New Roman" w:hAnsi="Times New Roman" w:cs="Times New Roman"/>
          <w:sz w:val="24"/>
          <w:szCs w:val="24"/>
          <w:lang w:eastAsia="ru-RU"/>
        </w:rPr>
        <w:t>ожно получить за всю работу – 45б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Максимальный балл по классам – 41 б (</w:t>
      </w:r>
      <w:r w:rsidR="005E2E90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5E2E9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E2E90">
        <w:rPr>
          <w:rFonts w:ascii="Times New Roman" w:hAnsi="Times New Roman" w:cs="Times New Roman"/>
          <w:sz w:val="24"/>
          <w:szCs w:val="24"/>
          <w:lang w:eastAsia="ru-RU"/>
        </w:rPr>
        <w:t>), минимальный – 4 б (4 обучающих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ся)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color w:val="000000"/>
          <w:sz w:val="24"/>
          <w:szCs w:val="24"/>
        </w:rPr>
        <w:t xml:space="preserve">Общая </w:t>
      </w:r>
      <w:r w:rsidR="00B019C4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9B3CAB">
        <w:rPr>
          <w:rFonts w:ascii="Times New Roman" w:hAnsi="Times New Roman" w:cs="Times New Roman"/>
          <w:color w:val="000000"/>
          <w:sz w:val="24"/>
          <w:szCs w:val="24"/>
        </w:rPr>
        <w:t>первичных баллов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82" w:type="dxa"/>
        <w:tblLook w:val="04A0"/>
      </w:tblPr>
      <w:tblGrid>
        <w:gridCol w:w="949"/>
        <w:gridCol w:w="589"/>
        <w:gridCol w:w="464"/>
        <w:gridCol w:w="456"/>
        <w:gridCol w:w="456"/>
        <w:gridCol w:w="456"/>
        <w:gridCol w:w="456"/>
        <w:gridCol w:w="456"/>
        <w:gridCol w:w="456"/>
        <w:gridCol w:w="286"/>
        <w:gridCol w:w="390"/>
        <w:gridCol w:w="390"/>
        <w:gridCol w:w="390"/>
        <w:gridCol w:w="390"/>
        <w:gridCol w:w="390"/>
        <w:gridCol w:w="390"/>
        <w:gridCol w:w="390"/>
        <w:gridCol w:w="390"/>
        <w:gridCol w:w="286"/>
        <w:gridCol w:w="286"/>
        <w:gridCol w:w="355"/>
        <w:gridCol w:w="355"/>
        <w:gridCol w:w="355"/>
        <w:gridCol w:w="901"/>
      </w:tblGrid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b/>
                <w:bCs/>
                <w:szCs w:val="22"/>
              </w:rPr>
            </w:pPr>
            <w:r w:rsidRPr="0084659F">
              <w:rPr>
                <w:rFonts w:eastAsia="Times New Roman" w:cs="Times New Roman"/>
                <w:b/>
                <w:bCs/>
                <w:szCs w:val="22"/>
              </w:rPr>
              <w:t>Группы участников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b/>
                <w:bCs/>
                <w:szCs w:val="22"/>
              </w:rPr>
            </w:pPr>
            <w:r w:rsidRPr="0084659F">
              <w:rPr>
                <w:rFonts w:eastAsia="Times New Roman" w:cs="Times New Roman"/>
                <w:b/>
                <w:bCs/>
                <w:szCs w:val="22"/>
              </w:rPr>
              <w:t>Класс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b/>
                <w:bCs/>
                <w:szCs w:val="22"/>
              </w:rPr>
            </w:pPr>
            <w:r w:rsidRPr="0084659F">
              <w:rPr>
                <w:rFonts w:eastAsia="Times New Roman" w:cs="Times New Roman"/>
                <w:b/>
                <w:bCs/>
                <w:szCs w:val="22"/>
              </w:rPr>
              <w:t>1K1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1K2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1K3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2K1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2K2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2K3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2K4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4,1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4,2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5,1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5,2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6,1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6,2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7,1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7,2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8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9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12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Первичный балл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50054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27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50053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9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50052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19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50051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39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50049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18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50048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18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50047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18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50046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18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50045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18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50044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20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50043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41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50042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32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50041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50039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23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50038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40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50037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29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50036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50035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39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50034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22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50033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30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50032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26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50031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41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50030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24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50029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28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50028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41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50027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5Б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37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50026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41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50024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50023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18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50022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36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50020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32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50019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center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50018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30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50017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19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50016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12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50015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20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50014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21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50013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19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50012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8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50011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25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50010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25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50009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21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50008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18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lastRenderedPageBreak/>
              <w:t>50007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22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50006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30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50005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25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50003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34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50002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4</w:t>
            </w:r>
          </w:p>
        </w:tc>
      </w:tr>
      <w:tr w:rsidR="00B019C4" w:rsidRPr="0084659F" w:rsidTr="00B019C4">
        <w:trPr>
          <w:trHeight w:val="300"/>
        </w:trPr>
        <w:tc>
          <w:tcPr>
            <w:tcW w:w="932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50001</w:t>
            </w:r>
          </w:p>
        </w:tc>
        <w:tc>
          <w:tcPr>
            <w:tcW w:w="571" w:type="dxa"/>
            <w:noWrap/>
            <w:hideMark/>
          </w:tcPr>
          <w:p w:rsidR="00B019C4" w:rsidRPr="0084659F" w:rsidRDefault="00B019C4" w:rsidP="00B019C4">
            <w:pPr>
              <w:ind w:firstLine="0"/>
              <w:jc w:val="lef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 xml:space="preserve">5А  </w:t>
            </w:r>
          </w:p>
        </w:tc>
        <w:tc>
          <w:tcPr>
            <w:tcW w:w="44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290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0</w:t>
            </w:r>
          </w:p>
        </w:tc>
        <w:tc>
          <w:tcPr>
            <w:tcW w:w="365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B019C4" w:rsidRPr="0084659F" w:rsidRDefault="00B019C4" w:rsidP="00B019C4">
            <w:pPr>
              <w:ind w:firstLine="0"/>
              <w:jc w:val="right"/>
              <w:rPr>
                <w:rFonts w:eastAsia="Times New Roman" w:cs="Times New Roman"/>
                <w:szCs w:val="22"/>
              </w:rPr>
            </w:pPr>
            <w:r w:rsidRPr="0084659F">
              <w:rPr>
                <w:rFonts w:eastAsia="Times New Roman" w:cs="Times New Roman"/>
                <w:szCs w:val="22"/>
              </w:rPr>
              <w:t>29</w:t>
            </w:r>
          </w:p>
        </w:tc>
      </w:tr>
    </w:tbl>
    <w:p w:rsidR="00B019C4" w:rsidRDefault="00B019C4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Общая гистограмма отметок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AB" w:rsidRPr="009B3CAB" w:rsidRDefault="00A00524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4158" cy="1777042"/>
            <wp:effectExtent l="19050" t="0" r="1114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</w:rPr>
        <w:t>Соответствия отметок за выполненную работу и отметок по журналу</w:t>
      </w:r>
    </w:p>
    <w:p w:rsidR="009B3CAB" w:rsidRPr="009B3CAB" w:rsidRDefault="00A00524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158750</wp:posOffset>
            </wp:positionV>
            <wp:extent cx="5139055" cy="2992755"/>
            <wp:effectExtent l="19050" t="0" r="23495" b="0"/>
            <wp:wrapTight wrapText="bothSides">
              <wp:wrapPolygon edited="0">
                <wp:start x="-80" y="0"/>
                <wp:lineTo x="-80" y="21586"/>
                <wp:lineTo x="21699" y="21586"/>
                <wp:lineTo x="21699" y="0"/>
                <wp:lineTo x="-80" y="0"/>
              </wp:wrapPolygon>
            </wp:wrapTight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AB" w:rsidRP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page" w:tblpX="1062" w:tblpY="12119"/>
        <w:tblOverlap w:val="never"/>
        <w:tblW w:w="0" w:type="auto"/>
        <w:tblLook w:val="0000"/>
      </w:tblPr>
      <w:tblGrid>
        <w:gridCol w:w="3019"/>
        <w:gridCol w:w="1041"/>
        <w:gridCol w:w="1041"/>
      </w:tblGrid>
      <w:tr w:rsidR="00A00524" w:rsidRPr="009B3CAB" w:rsidTr="00A00524">
        <w:trPr>
          <w:trHeight w:hRule="exact" w:val="274"/>
        </w:trPr>
        <w:tc>
          <w:tcPr>
            <w:tcW w:w="3019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0524" w:rsidRPr="009B3CAB" w:rsidTr="00A00524">
        <w:trPr>
          <w:trHeight w:hRule="exact" w:val="276"/>
        </w:trPr>
        <w:tc>
          <w:tcPr>
            <w:tcW w:w="3019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</w:t>
            </w:r>
            <w:proofErr w:type="gramStart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gramStart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041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1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</w:tr>
      <w:tr w:rsidR="00A00524" w:rsidRPr="009B3CAB" w:rsidTr="00A00524">
        <w:trPr>
          <w:trHeight w:hRule="exact" w:val="276"/>
        </w:trPr>
        <w:tc>
          <w:tcPr>
            <w:tcW w:w="3019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  <w:proofErr w:type="gramStart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Отм.=Отм</w:t>
            </w:r>
            <w:proofErr w:type="gramStart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041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1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A00524" w:rsidRPr="009B3CAB" w:rsidTr="00A00524">
        <w:trPr>
          <w:trHeight w:hRule="exact" w:val="276"/>
        </w:trPr>
        <w:tc>
          <w:tcPr>
            <w:tcW w:w="3019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proofErr w:type="spellStart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gramStart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CAB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041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A00524" w:rsidRPr="009B3CAB" w:rsidTr="00A00524">
        <w:trPr>
          <w:trHeight w:hRule="exact" w:val="274"/>
        </w:trPr>
        <w:tc>
          <w:tcPr>
            <w:tcW w:w="3019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Всего*:</w:t>
            </w:r>
          </w:p>
        </w:tc>
        <w:tc>
          <w:tcPr>
            <w:tcW w:w="1041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A00524" w:rsidRPr="009B3CAB" w:rsidRDefault="00A00524" w:rsidP="00A0052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0524" w:rsidRDefault="00A00524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18FD" w:rsidRDefault="009B3CAB" w:rsidP="007D7C8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9B3CAB">
        <w:rPr>
          <w:rFonts w:ascii="Times New Roman" w:hAnsi="Times New Roman" w:cs="Times New Roman"/>
          <w:sz w:val="24"/>
          <w:szCs w:val="24"/>
        </w:rPr>
        <w:t>Среди заданий по результатам ВПР самый низкий процент выполнен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3CAB">
        <w:rPr>
          <w:rFonts w:ascii="Times New Roman" w:hAnsi="Times New Roman" w:cs="Times New Roman"/>
          <w:sz w:val="24"/>
          <w:szCs w:val="24"/>
        </w:rPr>
        <w:t>я показали задания</w:t>
      </w:r>
      <w:r w:rsidR="007D7C81">
        <w:rPr>
          <w:rFonts w:ascii="Times New Roman" w:hAnsi="Times New Roman" w:cs="Times New Roman"/>
          <w:sz w:val="24"/>
          <w:szCs w:val="24"/>
          <w:lang w:eastAsia="ru-RU"/>
        </w:rPr>
        <w:t xml:space="preserve"> 2.3,5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.2, </w:t>
      </w:r>
      <w:r w:rsidR="007D7C81">
        <w:rPr>
          <w:rFonts w:ascii="Times New Roman" w:hAnsi="Times New Roman" w:cs="Times New Roman"/>
          <w:sz w:val="24"/>
          <w:szCs w:val="24"/>
          <w:lang w:eastAsia="ru-RU"/>
        </w:rPr>
        <w:t>6.1,6.2,11. Это задания на (2.3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.) </w:t>
      </w:r>
      <w:r w:rsidR="007D7C8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D7C81" w:rsidRPr="007D7C81">
        <w:rPr>
          <w:rFonts w:ascii="Times New Roman" w:hAnsi="Times New Roman" w:cs="Times New Roman"/>
          <w:sz w:val="24"/>
          <w:szCs w:val="24"/>
          <w:lang w:eastAsia="ru-RU"/>
        </w:rPr>
        <w:t xml:space="preserve"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</w:t>
      </w:r>
      <w:proofErr w:type="gramStart"/>
      <w:r w:rsidR="007D7C81" w:rsidRPr="007D7C8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7D7C81" w:rsidRPr="007D7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фонетический анализ слова; проводить морфемный анализ слов; проводить морфологический анализ слова; проводить синтаксический анал</w:t>
      </w:r>
      <w:r w:rsidR="007D7C81">
        <w:rPr>
          <w:rFonts w:ascii="Times New Roman" w:hAnsi="Times New Roman" w:cs="Times New Roman"/>
          <w:sz w:val="24"/>
          <w:szCs w:val="24"/>
          <w:lang w:eastAsia="ru-RU"/>
        </w:rPr>
        <w:t>из словосочетания и предложения;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C81">
        <w:rPr>
          <w:rFonts w:ascii="Times New Roman" w:hAnsi="Times New Roman" w:cs="Times New Roman"/>
          <w:sz w:val="24"/>
          <w:szCs w:val="24"/>
          <w:lang w:eastAsia="ru-RU"/>
        </w:rPr>
        <w:t>(5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.2.)</w:t>
      </w:r>
      <w:r w:rsidR="007D7C8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7D7C81" w:rsidRPr="007D7C81">
        <w:rPr>
          <w:rFonts w:ascii="Times New Roman" w:hAnsi="Times New Roman" w:cs="Times New Roman"/>
          <w:sz w:val="24"/>
          <w:szCs w:val="24"/>
          <w:lang w:eastAsia="ru-RU"/>
        </w:rPr>
        <w:t>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="007D7C81" w:rsidRPr="007D7C81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7D7C8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D7C81" w:rsidRPr="007D7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B3CAB" w:rsidRPr="009B3CAB" w:rsidRDefault="009B3CAB" w:rsidP="009718F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718FD">
        <w:rPr>
          <w:rFonts w:ascii="Times New Roman" w:hAnsi="Times New Roman" w:cs="Times New Roman"/>
          <w:sz w:val="24"/>
          <w:szCs w:val="24"/>
          <w:lang w:eastAsia="ru-RU"/>
        </w:rPr>
        <w:t>6.1.) с</w:t>
      </w:r>
      <w:r w:rsidR="007D7C81" w:rsidRPr="007D7C81">
        <w:rPr>
          <w:rFonts w:ascii="Times New Roman" w:hAnsi="Times New Roman" w:cs="Times New Roman"/>
          <w:sz w:val="24"/>
          <w:szCs w:val="24"/>
          <w:lang w:eastAsia="ru-RU"/>
        </w:rPr>
        <w:t>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9718FD">
        <w:rPr>
          <w:rFonts w:ascii="Times New Roman" w:hAnsi="Times New Roman" w:cs="Times New Roman"/>
          <w:sz w:val="24"/>
          <w:szCs w:val="24"/>
          <w:lang w:eastAsia="ru-RU"/>
        </w:rPr>
        <w:t>; (</w:t>
      </w:r>
      <w:r w:rsidR="009718FD" w:rsidRPr="009718FD">
        <w:rPr>
          <w:rFonts w:ascii="Times New Roman" w:hAnsi="Times New Roman" w:cs="Times New Roman"/>
          <w:sz w:val="24"/>
          <w:szCs w:val="24"/>
          <w:lang w:eastAsia="ru-RU"/>
        </w:rPr>
        <w:t>6.2.</w:t>
      </w:r>
      <w:proofErr w:type="gramStart"/>
      <w:r w:rsidR="009718FD" w:rsidRPr="009718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F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9718FD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9718FD" w:rsidRPr="009718FD">
        <w:rPr>
          <w:rFonts w:ascii="Times New Roman" w:hAnsi="Times New Roman" w:cs="Times New Roman"/>
          <w:sz w:val="24"/>
          <w:szCs w:val="24"/>
          <w:lang w:eastAsia="ru-RU"/>
        </w:rPr>
        <w:t>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9718F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9718FD" w:rsidRPr="009718FD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9718FD" w:rsidRPr="009718FD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="009718FD" w:rsidRPr="009718FD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навыков проведения различных видов анализа слова (лексического), а также </w:t>
      </w:r>
      <w:proofErr w:type="spellStart"/>
      <w:r w:rsidR="009718FD" w:rsidRPr="009718FD">
        <w:rPr>
          <w:rFonts w:ascii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="009718FD" w:rsidRPr="009718FD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 w:rsidR="009718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6A54" w:rsidRPr="009B3CAB" w:rsidRDefault="006C5BEF" w:rsidP="009B3C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b/>
          <w:sz w:val="24"/>
          <w:szCs w:val="24"/>
          <w:lang w:eastAsia="ru-RU"/>
        </w:rPr>
        <w:t>Вывод</w:t>
      </w:r>
      <w:r w:rsidR="000E6A54" w:rsidRPr="009B3CAB">
        <w:rPr>
          <w:rFonts w:ascii="Times New Roman" w:hAnsi="Times New Roman" w:cs="Times New Roman"/>
          <w:b/>
          <w:sz w:val="24"/>
          <w:szCs w:val="24"/>
        </w:rPr>
        <w:t xml:space="preserve">  и рекомендации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E6A54" w:rsidRPr="009B3CAB">
        <w:rPr>
          <w:rFonts w:ascii="Times New Roman" w:hAnsi="Times New Roman" w:cs="Times New Roman"/>
          <w:sz w:val="24"/>
          <w:szCs w:val="24"/>
        </w:rPr>
        <w:t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</w:t>
      </w:r>
    </w:p>
    <w:p w:rsidR="000E6A54" w:rsidRPr="009B3CAB" w:rsidRDefault="000E6A54" w:rsidP="009B3C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0E6A54" w:rsidRPr="009B3CAB" w:rsidRDefault="000E6A54" w:rsidP="009B3C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Для достижения положительной динамики или стабильности продолжить работу и организовать сопутствующее повторение тем: «Характеристика звуков русского языка», «Морфемный разбор слова по составу», «Части речи», «Грамматическая основа предложения», продолжить работу по совершенствованию навыков правописания</w:t>
      </w:r>
    </w:p>
    <w:p w:rsidR="000E6A54" w:rsidRPr="009B3CAB" w:rsidRDefault="000E6A54" w:rsidP="009B3C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9B3CAB" w:rsidRDefault="009B3CAB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659F" w:rsidRDefault="0084659F" w:rsidP="009B3CAB">
      <w:pPr>
        <w:pStyle w:val="a8"/>
        <w:ind w:firstLine="708"/>
        <w:jc w:val="both"/>
      </w:pPr>
    </w:p>
    <w:p w:rsidR="008C04F1" w:rsidRDefault="008C04F1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659F" w:rsidRDefault="0084659F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3371" w:rsidRPr="009B3CAB" w:rsidRDefault="006C5BEF" w:rsidP="009B3CAB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Анализ результатов всероссийской проверочной работы по математике в 5 классе</w:t>
      </w:r>
    </w:p>
    <w:p w:rsidR="009B3CAB" w:rsidRDefault="009B3CAB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63371" w:rsidRPr="009B3CAB" w:rsidRDefault="00C63371" w:rsidP="009B3C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 xml:space="preserve">Пятиклассникам была предложена проверочная работа, состоящая из 14 заданий (16 вопросов), направленная на проверку </w:t>
      </w:r>
      <w:proofErr w:type="spellStart"/>
      <w:r w:rsidRPr="009B3C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B3CAB">
        <w:rPr>
          <w:rFonts w:ascii="Times New Roman" w:hAnsi="Times New Roman" w:cs="Times New Roman"/>
          <w:sz w:val="24"/>
          <w:szCs w:val="24"/>
        </w:rPr>
        <w:t xml:space="preserve"> предметных результатов обучения и УУД.</w:t>
      </w:r>
    </w:p>
    <w:p w:rsidR="00C63371" w:rsidRPr="009B3CAB" w:rsidRDefault="00C63371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Максимально за верное выполнение работы можно было набрать 20 баллов. Для того</w:t>
      </w:r>
      <w:proofErr w:type="gramStart"/>
      <w:r w:rsidRPr="009B3C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3CAB">
        <w:rPr>
          <w:rFonts w:ascii="Times New Roman" w:hAnsi="Times New Roman" w:cs="Times New Roman"/>
          <w:sz w:val="24"/>
          <w:szCs w:val="24"/>
        </w:rPr>
        <w:t xml:space="preserve"> чтобы получить отметку «3», достаточно было получить 7 баллов. Р</w:t>
      </w:r>
      <w:r w:rsidR="009718FD">
        <w:rPr>
          <w:rFonts w:ascii="Times New Roman" w:hAnsi="Times New Roman" w:cs="Times New Roman"/>
          <w:sz w:val="24"/>
          <w:szCs w:val="24"/>
        </w:rPr>
        <w:t>аспределение участников ВПР 2021</w:t>
      </w:r>
      <w:r w:rsidRPr="009B3CAB">
        <w:rPr>
          <w:rFonts w:ascii="Times New Roman" w:hAnsi="Times New Roman" w:cs="Times New Roman"/>
          <w:sz w:val="24"/>
          <w:szCs w:val="24"/>
        </w:rPr>
        <w:t xml:space="preserve"> года по количеству набранных баллов представлено на диаграмме.</w:t>
      </w:r>
    </w:p>
    <w:p w:rsidR="00C63371" w:rsidRPr="009B3CAB" w:rsidRDefault="00C63371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Общая гистограмма первичных баллов</w:t>
      </w:r>
    </w:p>
    <w:p w:rsidR="00C63371" w:rsidRPr="009B3CAB" w:rsidRDefault="00C63371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9753" cy="1609725"/>
            <wp:effectExtent l="19050" t="0" r="447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53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71" w:rsidRPr="009B3CAB" w:rsidRDefault="00C63371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63371" w:rsidRPr="009B3CAB" w:rsidRDefault="00C63371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На рисунке кривая распределения первичных баллов в целом соответствует нормальному распределению. Анализ данных диаграммы показывает, что распределение первичных баллов сопровождается одним «пиком» – это 7 баллов (нижняя грани</w:t>
      </w:r>
      <w:r w:rsidR="00C34645" w:rsidRPr="009B3CAB">
        <w:rPr>
          <w:rFonts w:ascii="Times New Roman" w:hAnsi="Times New Roman" w:cs="Times New Roman"/>
          <w:sz w:val="24"/>
          <w:szCs w:val="24"/>
        </w:rPr>
        <w:t>ца «тройки»), которые набрали 64</w:t>
      </w:r>
      <w:r w:rsidRPr="009B3CAB">
        <w:rPr>
          <w:rFonts w:ascii="Times New Roman" w:hAnsi="Times New Roman" w:cs="Times New Roman"/>
          <w:sz w:val="24"/>
          <w:szCs w:val="24"/>
        </w:rPr>
        <w:t>,</w:t>
      </w:r>
      <w:r w:rsidR="00C34645" w:rsidRPr="009B3CAB">
        <w:rPr>
          <w:rFonts w:ascii="Times New Roman" w:hAnsi="Times New Roman" w:cs="Times New Roman"/>
          <w:sz w:val="24"/>
          <w:szCs w:val="24"/>
        </w:rPr>
        <w:t>5</w:t>
      </w:r>
      <w:r w:rsidRPr="009B3CAB">
        <w:rPr>
          <w:rFonts w:ascii="Times New Roman" w:hAnsi="Times New Roman" w:cs="Times New Roman"/>
          <w:sz w:val="24"/>
          <w:szCs w:val="24"/>
        </w:rPr>
        <w:t>% участников ВПР.</w:t>
      </w:r>
      <w:r w:rsidR="00196812" w:rsidRPr="009B3CAB">
        <w:rPr>
          <w:rFonts w:ascii="Times New Roman" w:hAnsi="Times New Roman" w:cs="Times New Roman"/>
          <w:sz w:val="24"/>
          <w:szCs w:val="24"/>
        </w:rPr>
        <w:t xml:space="preserve"> На «4», «5» сделали работу  29</w:t>
      </w:r>
      <w:r w:rsidRPr="009B3CAB">
        <w:rPr>
          <w:rFonts w:ascii="Times New Roman" w:hAnsi="Times New Roman" w:cs="Times New Roman"/>
          <w:sz w:val="24"/>
          <w:szCs w:val="24"/>
        </w:rPr>
        <w:t>%. Максимальное количество баллов не набрал никто.</w:t>
      </w:r>
    </w:p>
    <w:p w:rsidR="00C63371" w:rsidRPr="009B3CAB" w:rsidRDefault="00C63371" w:rsidP="00A7034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CA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B3CAB">
        <w:rPr>
          <w:rFonts w:ascii="Times New Roman" w:hAnsi="Times New Roman" w:cs="Times New Roman"/>
          <w:sz w:val="24"/>
          <w:szCs w:val="24"/>
        </w:rPr>
        <w:t xml:space="preserve"> показали низкий уровень при выполнении заданий, что свидетельствует о пробелах в знаниях по следующим направлениям:</w:t>
      </w:r>
    </w:p>
    <w:p w:rsidR="00C63371" w:rsidRPr="009B3CAB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63371" w:rsidRPr="009B3CAB">
        <w:rPr>
          <w:rFonts w:ascii="Times New Roman" w:hAnsi="Times New Roman" w:cs="Times New Roman"/>
          <w:sz w:val="24"/>
          <w:szCs w:val="24"/>
        </w:rPr>
        <w:t>ешение несложных сюжетных задач разных типов</w:t>
      </w:r>
      <w:r>
        <w:rPr>
          <w:rFonts w:ascii="Times New Roman" w:hAnsi="Times New Roman" w:cs="Times New Roman"/>
          <w:sz w:val="24"/>
          <w:szCs w:val="24"/>
        </w:rPr>
        <w:t xml:space="preserve"> на все арифметические действия;</w:t>
      </w: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63371" w:rsidRPr="009B3CAB">
        <w:rPr>
          <w:rFonts w:ascii="Times New Roman" w:hAnsi="Times New Roman" w:cs="Times New Roman"/>
          <w:sz w:val="24"/>
          <w:szCs w:val="24"/>
        </w:rPr>
        <w:t>мение извлекать информацию, представл</w:t>
      </w:r>
      <w:r>
        <w:rPr>
          <w:rFonts w:ascii="Times New Roman" w:hAnsi="Times New Roman" w:cs="Times New Roman"/>
          <w:sz w:val="24"/>
          <w:szCs w:val="24"/>
        </w:rPr>
        <w:t>енную в таблицах, на диаграммах;</w:t>
      </w:r>
      <w:r w:rsidR="00C63371" w:rsidRPr="009B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71" w:rsidRPr="009B3CAB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C63371" w:rsidRPr="009B3CAB">
        <w:rPr>
          <w:rFonts w:ascii="Times New Roman" w:hAnsi="Times New Roman" w:cs="Times New Roman"/>
          <w:sz w:val="24"/>
          <w:szCs w:val="24"/>
        </w:rPr>
        <w:t>тение информации, представленной в виде таблицы, диаграммы.</w:t>
      </w:r>
    </w:p>
    <w:p w:rsidR="00C63371" w:rsidRPr="009B3CAB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63371" w:rsidRPr="009B3CAB">
        <w:rPr>
          <w:rFonts w:ascii="Times New Roman" w:hAnsi="Times New Roman" w:cs="Times New Roman"/>
          <w:sz w:val="24"/>
          <w:szCs w:val="24"/>
        </w:rPr>
        <w:t>ыполнение простейших построений и измерений на местности, необходимые в реальной жизни.</w:t>
      </w: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63371" w:rsidRPr="009B3CAB">
        <w:rPr>
          <w:rFonts w:ascii="Times New Roman" w:hAnsi="Times New Roman" w:cs="Times New Roman"/>
          <w:sz w:val="24"/>
          <w:szCs w:val="24"/>
        </w:rPr>
        <w:t xml:space="preserve">азвитие пространственных представлений. </w:t>
      </w:r>
    </w:p>
    <w:p w:rsidR="00C63371" w:rsidRPr="009B3CAB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63371" w:rsidRPr="009B3CAB">
        <w:rPr>
          <w:rFonts w:ascii="Times New Roman" w:hAnsi="Times New Roman" w:cs="Times New Roman"/>
          <w:sz w:val="24"/>
          <w:szCs w:val="24"/>
        </w:rPr>
        <w:t>перирование на базовом уровне понятиями: «прямоугольный параллелепипед», «куб», «шар».</w:t>
      </w:r>
    </w:p>
    <w:p w:rsidR="00C63371" w:rsidRPr="009B3CAB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63371" w:rsidRPr="009B3CAB">
        <w:rPr>
          <w:rFonts w:ascii="Times New Roman" w:hAnsi="Times New Roman" w:cs="Times New Roman"/>
          <w:sz w:val="24"/>
          <w:szCs w:val="24"/>
        </w:rPr>
        <w:t>мение проводить логические обоснования, доказательства математических утверждений</w:t>
      </w:r>
    </w:p>
    <w:p w:rsidR="00C63371" w:rsidRPr="009B3CAB" w:rsidRDefault="00C63371" w:rsidP="00A7034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CAB">
        <w:rPr>
          <w:rFonts w:ascii="Times New Roman" w:hAnsi="Times New Roman" w:cs="Times New Roman"/>
          <w:sz w:val="24"/>
          <w:szCs w:val="24"/>
        </w:rPr>
        <w:t>Не справились учащиеся с заданием на нахождение процента от числа, числа по проценту от него; нахождение процентного отношения двух чисел; нахождение процентного снижения или процентного повышения величины, так как УМК, по которому работает школа не предусматривает изучение данной темы в 5 классе («Математика.</w:t>
      </w:r>
      <w:proofErr w:type="gramEnd"/>
      <w:r w:rsidRPr="009B3CAB">
        <w:rPr>
          <w:rFonts w:ascii="Times New Roman" w:hAnsi="Times New Roman" w:cs="Times New Roman"/>
          <w:sz w:val="24"/>
          <w:szCs w:val="24"/>
        </w:rPr>
        <w:t xml:space="preserve"> Арифметика. Геометрия»</w:t>
      </w:r>
      <w:r w:rsidR="00196812" w:rsidRPr="009B3CAB">
        <w:rPr>
          <w:rFonts w:ascii="Times New Roman" w:hAnsi="Times New Roman" w:cs="Times New Roman"/>
          <w:sz w:val="24"/>
          <w:szCs w:val="24"/>
        </w:rPr>
        <w:t xml:space="preserve">, 5 класс под редакцией </w:t>
      </w:r>
      <w:r w:rsidR="00B66C8C" w:rsidRPr="009B3CAB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="00B66C8C" w:rsidRPr="009B3CAB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B66C8C" w:rsidRPr="009B3CAB">
        <w:rPr>
          <w:rFonts w:ascii="Times New Roman" w:hAnsi="Times New Roman" w:cs="Times New Roman"/>
          <w:sz w:val="24"/>
          <w:szCs w:val="24"/>
        </w:rPr>
        <w:t xml:space="preserve">, В.Б.Полонский, М.С.Якир, </w:t>
      </w:r>
      <w:proofErr w:type="spellStart"/>
      <w:r w:rsidR="0084659F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="0084659F">
        <w:rPr>
          <w:rFonts w:ascii="Times New Roman" w:hAnsi="Times New Roman" w:cs="Times New Roman"/>
          <w:sz w:val="24"/>
          <w:szCs w:val="24"/>
        </w:rPr>
        <w:t xml:space="preserve"> (М.: Вентана-Граф,2019</w:t>
      </w:r>
      <w:r w:rsidR="00B66C8C" w:rsidRPr="009B3CAB">
        <w:rPr>
          <w:rFonts w:ascii="Times New Roman" w:hAnsi="Times New Roman" w:cs="Times New Roman"/>
          <w:sz w:val="24"/>
          <w:szCs w:val="24"/>
        </w:rPr>
        <w:t>).</w:t>
      </w:r>
      <w:r w:rsidRPr="009B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71" w:rsidRPr="009B3CAB" w:rsidRDefault="00C63371" w:rsidP="00A7034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Сравнивая гистограмму распределения первичных баллов результатов ВПР с гистограммой соответствия отметок за выполненную работу и отметок по жур</w:t>
      </w:r>
      <w:r w:rsidR="00B66C8C" w:rsidRPr="009B3CAB">
        <w:rPr>
          <w:rFonts w:ascii="Times New Roman" w:hAnsi="Times New Roman" w:cs="Times New Roman"/>
          <w:sz w:val="24"/>
          <w:szCs w:val="24"/>
        </w:rPr>
        <w:t>налу, следует отметить, что 52</w:t>
      </w:r>
      <w:r w:rsidRPr="009B3CAB">
        <w:rPr>
          <w:rFonts w:ascii="Times New Roman" w:hAnsi="Times New Roman" w:cs="Times New Roman"/>
          <w:sz w:val="24"/>
          <w:szCs w:val="24"/>
        </w:rPr>
        <w:t>% учащихс</w:t>
      </w:r>
      <w:r w:rsidR="00B66C8C" w:rsidRPr="009B3CAB">
        <w:rPr>
          <w:rFonts w:ascii="Times New Roman" w:hAnsi="Times New Roman" w:cs="Times New Roman"/>
          <w:sz w:val="24"/>
          <w:szCs w:val="24"/>
        </w:rPr>
        <w:t>я подтвердили свои оценки, 40% - понизили, 8</w:t>
      </w:r>
      <w:r w:rsidRPr="009B3CAB">
        <w:rPr>
          <w:rFonts w:ascii="Times New Roman" w:hAnsi="Times New Roman" w:cs="Times New Roman"/>
          <w:sz w:val="24"/>
          <w:szCs w:val="24"/>
        </w:rPr>
        <w:t>% - повысили.</w:t>
      </w:r>
    </w:p>
    <w:p w:rsidR="00C63371" w:rsidRPr="00A70340" w:rsidRDefault="00C63371" w:rsidP="009B3CA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40">
        <w:rPr>
          <w:rFonts w:ascii="Times New Roman" w:hAnsi="Times New Roman" w:cs="Times New Roman"/>
          <w:b/>
          <w:sz w:val="24"/>
          <w:szCs w:val="24"/>
        </w:rPr>
        <w:t>Выводы</w:t>
      </w:r>
      <w:r w:rsidR="00A70340" w:rsidRPr="00A70340">
        <w:rPr>
          <w:rFonts w:ascii="Times New Roman" w:hAnsi="Times New Roman" w:cs="Times New Roman"/>
          <w:b/>
          <w:sz w:val="24"/>
          <w:szCs w:val="24"/>
        </w:rPr>
        <w:t xml:space="preserve"> и рекомендации</w:t>
      </w:r>
      <w:r w:rsidRPr="00A70340">
        <w:rPr>
          <w:rFonts w:ascii="Times New Roman" w:hAnsi="Times New Roman" w:cs="Times New Roman"/>
          <w:b/>
          <w:sz w:val="24"/>
          <w:szCs w:val="24"/>
        </w:rPr>
        <w:t>:</w:t>
      </w:r>
      <w:r w:rsidR="00A7034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B3CAB">
        <w:rPr>
          <w:rFonts w:ascii="Times New Roman" w:hAnsi="Times New Roman" w:cs="Times New Roman"/>
          <w:sz w:val="24"/>
          <w:szCs w:val="24"/>
        </w:rPr>
        <w:t xml:space="preserve"> целом проведение ВПР в 5 классе показало, что не все учащиеся достигли базового уровня подготовки по </w:t>
      </w:r>
      <w:r w:rsidR="00B66C8C" w:rsidRPr="009B3CAB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9B3CAB">
        <w:rPr>
          <w:rFonts w:ascii="Times New Roman" w:hAnsi="Times New Roman" w:cs="Times New Roman"/>
          <w:sz w:val="24"/>
          <w:szCs w:val="24"/>
        </w:rPr>
        <w:t>в соответствии с требованиями ФГОС</w:t>
      </w:r>
    </w:p>
    <w:p w:rsidR="00C63371" w:rsidRPr="009B3CAB" w:rsidRDefault="00C63371" w:rsidP="00A7034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6C5BEF" w:rsidRPr="009B3CAB" w:rsidRDefault="00C63371" w:rsidP="00A7034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</w:t>
      </w: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BEF" w:rsidRDefault="006C5BEF" w:rsidP="00A7034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340">
        <w:rPr>
          <w:rFonts w:ascii="Times New Roman" w:hAnsi="Times New Roman" w:cs="Times New Roman"/>
          <w:b/>
          <w:sz w:val="24"/>
          <w:szCs w:val="24"/>
          <w:lang w:eastAsia="ru-RU"/>
        </w:rPr>
        <w:t>Анализ результатов выполнения всероссийской проверочной работы по истории в 5 классе</w:t>
      </w:r>
    </w:p>
    <w:p w:rsidR="00A70340" w:rsidRDefault="0084659F" w:rsidP="00A70340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15.04.2021</w:t>
      </w:r>
      <w:r w:rsidR="00A70340" w:rsidRPr="009B3CAB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A70340" w:rsidRDefault="00A70340" w:rsidP="00A70340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Предмет: История</w:t>
      </w:r>
    </w:p>
    <w:p w:rsidR="00A70340" w:rsidRPr="009B3CAB" w:rsidRDefault="00A70340" w:rsidP="00A7034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Количество заданий: 8</w:t>
      </w:r>
    </w:p>
    <w:p w:rsidR="00A70340" w:rsidRPr="009B3CAB" w:rsidRDefault="00A70340" w:rsidP="00A7034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Время выполнения: один урок (45 минут).</w:t>
      </w:r>
    </w:p>
    <w:p w:rsidR="00A70340" w:rsidRPr="009B3CAB" w:rsidRDefault="00A70340" w:rsidP="00A7034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Работу выполняли: 47 человек.</w:t>
      </w:r>
    </w:p>
    <w:p w:rsidR="00A70340" w:rsidRPr="009B3CAB" w:rsidRDefault="00A70340" w:rsidP="00A7034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Максимальный балл, который можно получить за всю работу - 15.</w:t>
      </w:r>
    </w:p>
    <w:p w:rsidR="00A70340" w:rsidRPr="009B3CAB" w:rsidRDefault="00A70340" w:rsidP="00A7034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балл по классу – 14б (2 </w:t>
      </w:r>
      <w:proofErr w:type="gramStart"/>
      <w:r w:rsidRPr="009B3CA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CAB">
        <w:rPr>
          <w:rFonts w:ascii="Times New Roman" w:hAnsi="Times New Roman" w:cs="Times New Roman"/>
          <w:sz w:val="24"/>
          <w:szCs w:val="24"/>
          <w:lang w:eastAsia="ru-RU"/>
        </w:rPr>
        <w:t>), минимальный – 5б (5 обучающихся)</w:t>
      </w:r>
    </w:p>
    <w:p w:rsidR="00006181" w:rsidRPr="009B3CAB" w:rsidRDefault="00006181" w:rsidP="0000618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Общая гистограмма распределение первичных баллов</w:t>
      </w:r>
    </w:p>
    <w:p w:rsidR="00A70340" w:rsidRPr="009B3CAB" w:rsidRDefault="00A70340" w:rsidP="00A703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25400</wp:posOffset>
            </wp:positionV>
            <wp:extent cx="5343525" cy="1438275"/>
            <wp:effectExtent l="19050" t="0" r="9525" b="0"/>
            <wp:wrapTight wrapText="bothSides">
              <wp:wrapPolygon edited="0">
                <wp:start x="-77" y="0"/>
                <wp:lineTo x="-77" y="21457"/>
                <wp:lineTo x="21639" y="21457"/>
                <wp:lineTo x="21639" y="0"/>
                <wp:lineTo x="-77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340" w:rsidRDefault="00A70340" w:rsidP="00A7034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0340" w:rsidRDefault="00A70340" w:rsidP="00A7034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0340" w:rsidRDefault="00A70340" w:rsidP="00A7034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0340" w:rsidRDefault="00A70340" w:rsidP="00A7034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0340" w:rsidRDefault="00A70340" w:rsidP="00A7034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0340" w:rsidRPr="00A70340" w:rsidRDefault="00A70340" w:rsidP="00A7034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006181" w:rsidP="00006181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color w:val="000000"/>
          <w:sz w:val="24"/>
          <w:szCs w:val="24"/>
        </w:rPr>
        <w:t>Общая гистограмма отметок</w:t>
      </w:r>
    </w:p>
    <w:p w:rsidR="00A70340" w:rsidRDefault="00006181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105410</wp:posOffset>
            </wp:positionV>
            <wp:extent cx="6219825" cy="1352550"/>
            <wp:effectExtent l="19050" t="0" r="9525" b="0"/>
            <wp:wrapTight wrapText="bothSides">
              <wp:wrapPolygon edited="0">
                <wp:start x="-66" y="0"/>
                <wp:lineTo x="-66" y="21296"/>
                <wp:lineTo x="21633" y="21296"/>
                <wp:lineTo x="21633" y="0"/>
                <wp:lineTo x="-66" y="0"/>
              </wp:wrapPolygon>
            </wp:wrapTight>
            <wp:docPr id="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181" w:rsidRPr="009B3CAB" w:rsidRDefault="00006181" w:rsidP="0000618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84659F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50165</wp:posOffset>
            </wp:positionV>
            <wp:extent cx="5802630" cy="1431925"/>
            <wp:effectExtent l="19050" t="0" r="7620" b="0"/>
            <wp:wrapTight wrapText="bothSides">
              <wp:wrapPolygon edited="0">
                <wp:start x="-71" y="0"/>
                <wp:lineTo x="-71" y="21265"/>
                <wp:lineTo x="21628" y="21265"/>
                <wp:lineTo x="21628" y="0"/>
                <wp:lineTo x="-71" y="0"/>
              </wp:wrapPolygon>
            </wp:wrapTight>
            <wp:docPr id="5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181" w:rsidRPr="009B3CAB" w:rsidRDefault="00006181" w:rsidP="0000618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340">
        <w:rPr>
          <w:rFonts w:ascii="Times New Roman" w:hAnsi="Times New Roman" w:cs="Times New Roman"/>
          <w:b/>
          <w:sz w:val="24"/>
          <w:szCs w:val="24"/>
          <w:lang w:eastAsia="ru-RU"/>
        </w:rPr>
        <w:t>Вывод и рекомендации: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 Всероссийскую проверочную</w:t>
      </w:r>
      <w:r w:rsidR="0084659F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по истории в апреле 2021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года писали 47 </w:t>
      </w:r>
      <w:proofErr w:type="gramStart"/>
      <w:r w:rsidRPr="009B3CA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5 класса. Все обучающиеся получили положительные отметки. 38,3% </w:t>
      </w:r>
      <w:proofErr w:type="gramStart"/>
      <w:r w:rsidRPr="009B3CA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показали хороший результат. Девять учащихся выполнили работу на «отлично».</w:t>
      </w:r>
    </w:p>
    <w:p w:rsidR="00006181" w:rsidRDefault="00006181" w:rsidP="0000618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С лучшими показ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ателями выполнены задания 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,7,9,10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6181" w:rsidRDefault="00006181" w:rsidP="0000618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Слабые результаты обучающиеся проде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монстрировали в заданиях 1,2,3,4,16. 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В этих заданиях рассматриваются вопросы смыслового чтения, умение проводить поиск информации в отрывках исторических текстов, материальных памятниках Древнего мира;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(4-е);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</w:r>
    </w:p>
    <w:p w:rsidR="00006181" w:rsidRPr="009B3CAB" w:rsidRDefault="00006181" w:rsidP="000061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3CAB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</w:t>
      </w:r>
    </w:p>
    <w:p w:rsidR="00A70340" w:rsidRDefault="00A70340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59F" w:rsidRDefault="0084659F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5BEF" w:rsidRDefault="006C5BEF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618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Анализ результатов всероссийской проверочной работы по биологии в 5 классе</w:t>
      </w:r>
    </w:p>
    <w:p w:rsidR="00006181" w:rsidRDefault="007D242A" w:rsidP="007D242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08</w:t>
      </w:r>
      <w:r w:rsidR="00006181" w:rsidRPr="009B3CAB">
        <w:rPr>
          <w:rFonts w:ascii="Times New Roman" w:hAnsi="Times New Roman" w:cs="Times New Roman"/>
          <w:sz w:val="24"/>
          <w:szCs w:val="24"/>
          <w:lang w:eastAsia="ru-RU"/>
        </w:rPr>
        <w:t>.04.20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006181" w:rsidRDefault="00006181" w:rsidP="007D242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Предмет: Биология</w:t>
      </w:r>
    </w:p>
    <w:p w:rsidR="00006181" w:rsidRPr="009B3CAB" w:rsidRDefault="00006181" w:rsidP="0000618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Количество заданий: 10</w:t>
      </w:r>
    </w:p>
    <w:p w:rsidR="00006181" w:rsidRPr="009B3CAB" w:rsidRDefault="00006181" w:rsidP="0000618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Время выполнения: один урок (45 минут).</w:t>
      </w:r>
    </w:p>
    <w:p w:rsidR="00006181" w:rsidRPr="009B3CAB" w:rsidRDefault="00006181" w:rsidP="0000618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Работу в</w:t>
      </w:r>
      <w:r w:rsidR="007D242A">
        <w:rPr>
          <w:rFonts w:ascii="Times New Roman" w:hAnsi="Times New Roman" w:cs="Times New Roman"/>
          <w:sz w:val="24"/>
          <w:szCs w:val="24"/>
          <w:lang w:eastAsia="ru-RU"/>
        </w:rPr>
        <w:t>ыполняли: 44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7D242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6181" w:rsidRPr="009B3CAB" w:rsidRDefault="00006181" w:rsidP="0000618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7D242A">
        <w:rPr>
          <w:rFonts w:ascii="Times New Roman" w:hAnsi="Times New Roman" w:cs="Times New Roman"/>
          <w:sz w:val="24"/>
          <w:szCs w:val="24"/>
          <w:lang w:eastAsia="ru-RU"/>
        </w:rPr>
        <w:t>ожно получить за всю работу – 29</w:t>
      </w:r>
      <w:r w:rsidR="00B54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42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6181" w:rsidRPr="009B3CAB" w:rsidRDefault="00006181" w:rsidP="0000618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006181" w:rsidRPr="009B3CAB" w:rsidRDefault="00006181" w:rsidP="0000618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балл по классу – 24б (1 обучающийся), минимальный –12б (2 </w:t>
      </w:r>
      <w:proofErr w:type="gramStart"/>
      <w:r w:rsidRPr="009B3CA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3CA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06181" w:rsidRPr="009B3CAB" w:rsidRDefault="00006181" w:rsidP="0000618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sz w:val="24"/>
          <w:szCs w:val="24"/>
        </w:rPr>
        <w:t>Общая гистограмма распределение первичных баллов</w:t>
      </w: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126365</wp:posOffset>
            </wp:positionV>
            <wp:extent cx="6076950" cy="1390650"/>
            <wp:effectExtent l="19050" t="0" r="0" b="0"/>
            <wp:wrapTight wrapText="bothSides">
              <wp:wrapPolygon edited="0">
                <wp:start x="-68" y="0"/>
                <wp:lineTo x="-68" y="21304"/>
                <wp:lineTo x="21600" y="21304"/>
                <wp:lineTo x="21600" y="0"/>
                <wp:lineTo x="-68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181" w:rsidRDefault="00006181" w:rsidP="0000618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3529" w:rsidRPr="009B3CAB" w:rsidRDefault="004A3529" w:rsidP="0000618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4A3529" w:rsidRPr="009B3CAB" w:rsidRDefault="00B54343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126365</wp:posOffset>
            </wp:positionV>
            <wp:extent cx="4858385" cy="2311400"/>
            <wp:effectExtent l="19050" t="0" r="18415" b="0"/>
            <wp:wrapTight wrapText="bothSides">
              <wp:wrapPolygon edited="0">
                <wp:start x="-85" y="0"/>
                <wp:lineTo x="-85" y="21541"/>
                <wp:lineTo x="21682" y="21541"/>
                <wp:lineTo x="21682" y="0"/>
                <wp:lineTo x="-85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29" w:rsidRPr="009B3CAB" w:rsidRDefault="004A3529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1020" w:tblpY="140"/>
        <w:tblW w:w="0" w:type="auto"/>
        <w:tblLayout w:type="fixed"/>
        <w:tblLook w:val="0000"/>
      </w:tblPr>
      <w:tblGrid>
        <w:gridCol w:w="3524"/>
        <w:gridCol w:w="1422"/>
        <w:gridCol w:w="1422"/>
      </w:tblGrid>
      <w:tr w:rsidR="00B54343" w:rsidRPr="009B3CAB" w:rsidTr="00B54343">
        <w:trPr>
          <w:trHeight w:hRule="exact" w:val="274"/>
        </w:trPr>
        <w:tc>
          <w:tcPr>
            <w:tcW w:w="3524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B3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9B3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54343" w:rsidRPr="009B3CAB" w:rsidTr="00B54343">
        <w:trPr>
          <w:trHeight w:hRule="exact" w:val="276"/>
        </w:trPr>
        <w:tc>
          <w:tcPr>
            <w:tcW w:w="3524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Понизили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отметку</w:t>
            </w:r>
          </w:p>
        </w:tc>
        <w:tc>
          <w:tcPr>
            <w:tcW w:w="1422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54343" w:rsidRPr="009B3CAB" w:rsidTr="00B54343">
        <w:trPr>
          <w:trHeight w:hRule="exact" w:val="276"/>
        </w:trPr>
        <w:tc>
          <w:tcPr>
            <w:tcW w:w="3524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отметку</w:t>
            </w:r>
          </w:p>
        </w:tc>
        <w:tc>
          <w:tcPr>
            <w:tcW w:w="1422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54343" w:rsidRPr="009B3CAB" w:rsidTr="00B54343">
        <w:trPr>
          <w:trHeight w:hRule="exact" w:val="276"/>
        </w:trPr>
        <w:tc>
          <w:tcPr>
            <w:tcW w:w="3524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отметку</w:t>
            </w:r>
          </w:p>
        </w:tc>
        <w:tc>
          <w:tcPr>
            <w:tcW w:w="1422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4343" w:rsidRPr="009B3CAB" w:rsidTr="00B54343">
        <w:trPr>
          <w:trHeight w:hRule="exact" w:val="274"/>
        </w:trPr>
        <w:tc>
          <w:tcPr>
            <w:tcW w:w="3524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  <w:r w:rsidRPr="009B3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2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2" w:type="dxa"/>
          </w:tcPr>
          <w:p w:rsidR="00B54343" w:rsidRPr="009B3CAB" w:rsidRDefault="00B54343" w:rsidP="00B54343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3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54343" w:rsidRDefault="00B54343" w:rsidP="009B3CAB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4343" w:rsidRDefault="00B54343" w:rsidP="009B3CAB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4343" w:rsidRDefault="00B54343" w:rsidP="009B3CAB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4343" w:rsidRDefault="00B54343" w:rsidP="009B3CAB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4343" w:rsidRDefault="00B54343" w:rsidP="009B3CAB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4343" w:rsidRDefault="00B54343" w:rsidP="009B3CAB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5BEF" w:rsidRPr="009B3CAB" w:rsidRDefault="006C5BEF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181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 С работой кла</w:t>
      </w:r>
      <w:proofErr w:type="gramStart"/>
      <w:r w:rsidRPr="009B3CAB">
        <w:rPr>
          <w:rFonts w:ascii="Times New Roman" w:hAnsi="Times New Roman" w:cs="Times New Roman"/>
          <w:sz w:val="24"/>
          <w:szCs w:val="24"/>
          <w:lang w:eastAsia="ru-RU"/>
        </w:rPr>
        <w:t>сс спр</w:t>
      </w:r>
      <w:proofErr w:type="gramEnd"/>
      <w:r w:rsidRPr="009B3CAB">
        <w:rPr>
          <w:rFonts w:ascii="Times New Roman" w:hAnsi="Times New Roman" w:cs="Times New Roman"/>
          <w:sz w:val="24"/>
          <w:szCs w:val="24"/>
          <w:lang w:eastAsia="ru-RU"/>
        </w:rPr>
        <w:t>авился, но необходимо обратить внимание на следующее:</w:t>
      </w:r>
    </w:p>
    <w:p w:rsidR="00006181" w:rsidRDefault="00006181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>ормирование первоначальных систематизированных представлений о биологических объектах, процессах, явлениях, закономерностях, о взаимосвя</w:t>
      </w:r>
      <w:r>
        <w:rPr>
          <w:rFonts w:ascii="Times New Roman" w:hAnsi="Times New Roman" w:cs="Times New Roman"/>
          <w:sz w:val="24"/>
          <w:szCs w:val="24"/>
          <w:lang w:eastAsia="ru-RU"/>
        </w:rPr>
        <w:t>зи живого и неживого в биосфере;</w:t>
      </w:r>
    </w:p>
    <w:p w:rsidR="006C5BEF" w:rsidRPr="009B3CAB" w:rsidRDefault="00006181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</w:t>
      </w:r>
      <w:r>
        <w:rPr>
          <w:rFonts w:ascii="Times New Roman" w:hAnsi="Times New Roman" w:cs="Times New Roman"/>
          <w:sz w:val="24"/>
          <w:szCs w:val="24"/>
          <w:lang w:eastAsia="ru-RU"/>
        </w:rPr>
        <w:t>арактерных для живых организмов;</w:t>
      </w:r>
    </w:p>
    <w:p w:rsidR="006C5BEF" w:rsidRPr="009B3CAB" w:rsidRDefault="00006181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5BEF" w:rsidRPr="009B3CAB" w:rsidRDefault="00006181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значении биологических наук в решении проблем необходимости р</w:t>
      </w:r>
      <w:r>
        <w:rPr>
          <w:rFonts w:ascii="Times New Roman" w:hAnsi="Times New Roman" w:cs="Times New Roman"/>
          <w:sz w:val="24"/>
          <w:szCs w:val="24"/>
          <w:lang w:eastAsia="ru-RU"/>
        </w:rPr>
        <w:t>ационального природопользования;</w:t>
      </w:r>
    </w:p>
    <w:p w:rsidR="00006181" w:rsidRDefault="00006181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5BEF" w:rsidRPr="00006181" w:rsidRDefault="00006181" w:rsidP="009B3CAB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Выводы по пятым классам</w:t>
      </w:r>
      <w:r w:rsidR="006C5BEF" w:rsidRPr="0000618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C5BEF" w:rsidRPr="009B3CAB" w:rsidRDefault="00B54343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В ВПР приняло участие 49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класса, что составило 96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6C5BEF" w:rsidRPr="009B3CAB" w:rsidRDefault="00B54343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>. Качественная успеваемость выполнения ВПР по русскому языку составила – </w:t>
      </w:r>
      <w:r w:rsidR="004A3529" w:rsidRPr="009B3CAB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>%, </w:t>
      </w:r>
      <w:r w:rsidR="004A3529" w:rsidRPr="009B3CAB">
        <w:rPr>
          <w:rFonts w:ascii="Times New Roman" w:hAnsi="Times New Roman" w:cs="Times New Roman"/>
          <w:sz w:val="24"/>
          <w:szCs w:val="24"/>
          <w:lang w:eastAsia="ru-RU"/>
        </w:rPr>
        <w:t>по математике – 23%, по истории – 57%, по биологии – 74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0061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5BEF" w:rsidRPr="00006181" w:rsidRDefault="006C5BEF" w:rsidP="009B3CAB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6181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6C5BEF" w:rsidRPr="009B3CAB" w:rsidRDefault="006C5BEF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Педагогам, реализующим программы основного общего образования:</w:t>
      </w:r>
    </w:p>
    <w:p w:rsidR="006C5BEF" w:rsidRPr="009B3CAB" w:rsidRDefault="00006181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проанализировать результаты ВПР </w:t>
      </w:r>
      <w:r w:rsidR="004A3529"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>умениями,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006181" w:rsidRDefault="00006181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проектировать и проводить уроки в логике </w:t>
      </w:r>
      <w:proofErr w:type="spellStart"/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6C5BEF" w:rsidRPr="009B3CAB" w:rsidRDefault="00006181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5BEF"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определёнными как «дефицитные»;</w:t>
      </w:r>
    </w:p>
    <w:p w:rsidR="006C5BEF" w:rsidRPr="009B3CAB" w:rsidRDefault="006C5BEF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- рассмотреть и провести детальный анализ результатов ВПР на заседании предметных МО;</w:t>
      </w:r>
    </w:p>
    <w:p w:rsidR="006C5BEF" w:rsidRPr="009B3CAB" w:rsidRDefault="006C5BEF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- учителям использовать результаты анализа для совершенствования методики преподавания русского языка, математики, биологии, истории в основной школе</w:t>
      </w:r>
      <w:r w:rsidR="0000618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;</w:t>
      </w:r>
    </w:p>
    <w:p w:rsidR="006C5BEF" w:rsidRPr="009B3CAB" w:rsidRDefault="006C5BEF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-учителям,</w:t>
      </w:r>
      <w:r w:rsidR="006D6139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работающим в 5-6 классах в 2020-2021</w:t>
      </w:r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году, проанализировать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Pr="009B3CAB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B3CAB">
        <w:rPr>
          <w:rFonts w:ascii="Times New Roman" w:hAnsi="Times New Roman" w:cs="Times New Roman"/>
          <w:sz w:val="24"/>
          <w:szCs w:val="24"/>
          <w:lang w:eastAsia="ru-RU"/>
        </w:rPr>
        <w:t xml:space="preserve"> все</w:t>
      </w:r>
      <w:r w:rsidR="00006181">
        <w:rPr>
          <w:rFonts w:ascii="Times New Roman" w:hAnsi="Times New Roman" w:cs="Times New Roman"/>
          <w:sz w:val="24"/>
          <w:szCs w:val="24"/>
          <w:lang w:eastAsia="ru-RU"/>
        </w:rPr>
        <w:t>российским проверочным работам;</w:t>
      </w:r>
    </w:p>
    <w:p w:rsidR="006C5BEF" w:rsidRPr="009B3CAB" w:rsidRDefault="006C5BEF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-на уроках включать упражнения из примерных проверочных работ, тренировать учащихс</w:t>
      </w:r>
      <w:r w:rsidR="00006181">
        <w:rPr>
          <w:rFonts w:ascii="Times New Roman" w:hAnsi="Times New Roman" w:cs="Times New Roman"/>
          <w:sz w:val="24"/>
          <w:szCs w:val="24"/>
          <w:lang w:eastAsia="ru-RU"/>
        </w:rPr>
        <w:t>я в выполнении подобных заданий;</w:t>
      </w:r>
    </w:p>
    <w:p w:rsidR="006C5BEF" w:rsidRPr="009B3CAB" w:rsidRDefault="006C5BEF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-проводить работу по консуль</w:t>
      </w:r>
      <w:r w:rsidR="00006181">
        <w:rPr>
          <w:rFonts w:ascii="Times New Roman" w:hAnsi="Times New Roman" w:cs="Times New Roman"/>
          <w:sz w:val="24"/>
          <w:szCs w:val="24"/>
          <w:lang w:eastAsia="ru-RU"/>
        </w:rPr>
        <w:t>тированию родителей обучающихся;</w:t>
      </w:r>
    </w:p>
    <w:p w:rsidR="006C5BEF" w:rsidRPr="009B3CAB" w:rsidRDefault="006C5BEF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3CAB">
        <w:rPr>
          <w:rFonts w:ascii="Times New Roman" w:hAnsi="Times New Roman" w:cs="Times New Roman"/>
          <w:sz w:val="24"/>
          <w:szCs w:val="24"/>
          <w:lang w:eastAsia="ru-RU"/>
        </w:rPr>
        <w:t>-использовать Интернет при работе обучающихся на уроках (презентации, интерактивны</w:t>
      </w:r>
      <w:r w:rsidR="00006181">
        <w:rPr>
          <w:rFonts w:ascii="Times New Roman" w:hAnsi="Times New Roman" w:cs="Times New Roman"/>
          <w:sz w:val="24"/>
          <w:szCs w:val="24"/>
          <w:lang w:eastAsia="ru-RU"/>
        </w:rPr>
        <w:t>е задания из проверочных работ);</w:t>
      </w:r>
      <w:proofErr w:type="gramEnd"/>
    </w:p>
    <w:p w:rsidR="006C5BEF" w:rsidRPr="009B3CAB" w:rsidRDefault="006C5BEF" w:rsidP="009B3CA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CAB">
        <w:rPr>
          <w:rFonts w:ascii="Times New Roman" w:hAnsi="Times New Roman" w:cs="Times New Roman"/>
          <w:sz w:val="24"/>
          <w:szCs w:val="24"/>
          <w:lang w:eastAsia="ru-RU"/>
        </w:rPr>
        <w:t>-на школьном сайте, на родительских собраниях своевременно освещать вопросы по подготовке к ВПР учащихся 5-6 классов</w:t>
      </w:r>
      <w:r w:rsidR="000061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3529" w:rsidRPr="009B3CAB" w:rsidRDefault="004A3529" w:rsidP="009B3CAB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529" w:rsidRPr="00A43CB4" w:rsidRDefault="006C5BEF" w:rsidP="00A43CB4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в 6 классе</w:t>
      </w:r>
    </w:p>
    <w:p w:rsidR="006C5BEF" w:rsidRPr="00A43CB4" w:rsidRDefault="006C5BEF" w:rsidP="00A43CB4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6 классе</w:t>
      </w:r>
    </w:p>
    <w:p w:rsidR="006C5BEF" w:rsidRDefault="006C5BEF" w:rsidP="00A43CB4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CB4" w:rsidRDefault="00A43CB4" w:rsidP="00A43CB4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CB4" w:rsidRDefault="00A43CB4" w:rsidP="00A43CB4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CB4" w:rsidRPr="009B3CAB" w:rsidRDefault="00D93EC2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13.04.2021</w:t>
      </w: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A43CB4" w:rsidRPr="009B3CAB" w:rsidRDefault="00D846B1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выполняли: 60</w:t>
      </w:r>
      <w:r w:rsidR="00A43CB4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за работу не набрал никто.</w:t>
      </w:r>
    </w:p>
    <w:p w:rsidR="00A43CB4" w:rsidRPr="009B3CAB" w:rsidRDefault="00D846B1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по классу – 49 б (1 обучающийся), минимальный – </w:t>
      </w:r>
      <w:r w:rsidR="00A43CB4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0б (1 обучающийся),</w:t>
      </w:r>
    </w:p>
    <w:p w:rsidR="00A43CB4" w:rsidRPr="009B3CAB" w:rsidRDefault="00D846B1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«5» - 1 обучающийся (1,67</w:t>
      </w:r>
      <w:r w:rsidR="00A43CB4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A43CB4" w:rsidRPr="009B3CAB" w:rsidRDefault="00D846B1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- 18 обучающихся (30</w:t>
      </w:r>
      <w:r w:rsidR="00A43CB4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A43CB4" w:rsidRPr="009B3CAB" w:rsidRDefault="00D846B1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«3» - 29 обучающихся (50</w:t>
      </w:r>
      <w:r w:rsidR="00A43CB4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A43CB4" w:rsidRPr="009B3CAB" w:rsidRDefault="00D846B1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«2» - 12 обучающихся (18,33</w:t>
      </w:r>
      <w:r w:rsidR="00A43CB4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A43CB4" w:rsidRDefault="00D846B1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Успеваемость -80%, качество -31</w:t>
      </w:r>
      <w:r w:rsidR="00A43CB4" w:rsidRPr="009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</w:p>
    <w:p w:rsidR="00A43CB4" w:rsidRDefault="00A43CB4" w:rsidP="00A43CB4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AB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 </w:t>
      </w:r>
      <w:r w:rsidRPr="009B3C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="00520B46">
        <w:rPr>
          <w:rFonts w:ascii="Times New Roman" w:hAnsi="Times New Roman" w:cs="Times New Roman"/>
          <w:bCs/>
          <w:color w:val="000000"/>
          <w:sz w:val="24"/>
          <w:szCs w:val="24"/>
        </w:rPr>
        <w:t>Достижения планируемых результатов</w:t>
      </w:r>
    </w:p>
    <w:p w:rsidR="00520B46" w:rsidRPr="00A43CB4" w:rsidRDefault="00520B46" w:rsidP="00A43CB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98"/>
        <w:gridCol w:w="850"/>
      </w:tblGrid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06C0A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A0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proofErr w:type="spellStart"/>
            <w:r w:rsidRPr="00A06C0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06C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1K1. Списывать текст с пропусками орфограмм и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69,58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1K2. Списывать текст с пропусками орфограмм и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литературного языка; соблюдать культуру чтения, говорения,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76,67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1K3. Списывать текст с пропусками орфограмм и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88,33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77,22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59,44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71,67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56,67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81,11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>опираться на грамматический анализ при объяснении расстановки знаков препинания в предложении. Соблюдать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>опираться на грамматический анализ при объяснении расстановки знаков препинания в предложении. Соблюдать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9. Владеть навыками изучающего чтения и информационной переработки прочитанного материала;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соблюдать культуру чтения, говорения,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71,11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A1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высказывании</w:t>
            </w:r>
            <w:proofErr w:type="gram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говорения,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48,33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A06C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06C0A" w:rsidRPr="00A06C0A" w:rsidTr="00A06C0A">
        <w:tc>
          <w:tcPr>
            <w:tcW w:w="9498" w:type="dxa"/>
            <w:vAlign w:val="bottom"/>
          </w:tcPr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6C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  <w:p w:rsidR="00A06C0A" w:rsidRPr="00A06C0A" w:rsidRDefault="00A06C0A" w:rsidP="00A117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6C0A" w:rsidRPr="00A06C0A" w:rsidRDefault="00A06C0A" w:rsidP="00A1176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520B46" w:rsidRDefault="00520B46" w:rsidP="00A43CB4">
      <w:pPr>
        <w:pStyle w:val="a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3CB4" w:rsidRPr="009B3CAB" w:rsidRDefault="00A43CB4" w:rsidP="00A43CB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B3CAB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A43CB4" w:rsidRPr="009B3CAB" w:rsidRDefault="00D846B1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149225</wp:posOffset>
            </wp:positionV>
            <wp:extent cx="5475605" cy="3200400"/>
            <wp:effectExtent l="19050" t="0" r="10795" b="0"/>
            <wp:wrapTight wrapText="bothSides">
              <wp:wrapPolygon edited="0">
                <wp:start x="-75" y="0"/>
                <wp:lineTo x="-75" y="21600"/>
                <wp:lineTo x="21643" y="21600"/>
                <wp:lineTo x="21643" y="0"/>
                <wp:lineTo x="-75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CB4" w:rsidRPr="009B3CAB" w:rsidRDefault="00A43CB4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CB4" w:rsidRDefault="00A43CB4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CB4" w:rsidRDefault="00A43CB4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CB4" w:rsidRDefault="00A43CB4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CB4" w:rsidRDefault="00A43CB4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6B1" w:rsidRDefault="00D846B1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6B1" w:rsidRDefault="00D846B1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6B1" w:rsidRDefault="00D846B1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6B1" w:rsidRDefault="00D846B1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6B1" w:rsidRDefault="00D846B1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6B1" w:rsidRDefault="00D846B1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6B1" w:rsidRDefault="00D846B1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6B1" w:rsidRDefault="00D846B1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6B1" w:rsidRDefault="00D846B1" w:rsidP="00A43CB4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CB4" w:rsidRPr="00A43CB4" w:rsidRDefault="00A43CB4" w:rsidP="00A43CB4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B8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рекомендации</w:t>
      </w:r>
      <w:r w:rsidRPr="00A43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анализа проведенной проверочной работы по русскому языку в 6 классе можно сделать следующие выводы: материал, пройденный за год, усвоен практически всеми обучающимися на базовом уровне. Педагогам на оставшихся уроках проводить морфемный и сл</w:t>
      </w:r>
      <w:r w:rsidR="00B8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овообразовательный анализы слов.</w:t>
      </w: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</w:t>
      </w:r>
      <w:r w:rsidR="00B8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морфологический анализ слова и  </w:t>
      </w: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обучать навыкам изучающего чтения и информационной пер</w:t>
      </w:r>
      <w:r w:rsidR="00B8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еработки прочитанного материала. А</w:t>
      </w: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</w:t>
      </w:r>
      <w:r w:rsidRPr="009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</w:t>
      </w: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</w:t>
      </w:r>
      <w:r w:rsidR="00B8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086" w:rsidRDefault="00B86086" w:rsidP="00B86086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086" w:rsidRDefault="00B86086" w:rsidP="00B86086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BEF" w:rsidRDefault="006C5BEF" w:rsidP="00B86086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6 классе</w:t>
      </w:r>
    </w:p>
    <w:p w:rsidR="00B86086" w:rsidRDefault="00A06C0A" w:rsidP="00B86086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15.04.2021</w:t>
      </w:r>
      <w:r w:rsidR="00B86086" w:rsidRPr="00B8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6086" w:rsidRPr="00B86086" w:rsidRDefault="00B86086" w:rsidP="00B86086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Математика</w:t>
      </w:r>
    </w:p>
    <w:p w:rsidR="006C5BEF" w:rsidRPr="009B3CAB" w:rsidRDefault="006C5BEF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6C5BEF" w:rsidRPr="009B3CAB" w:rsidRDefault="006C5BEF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C5BEF" w:rsidRPr="009B3CAB" w:rsidRDefault="00A06C0A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выполняли: 59</w:t>
      </w:r>
      <w:r w:rsidR="00F3000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6C5BEF" w:rsidRPr="009B3CAB" w:rsidRDefault="006C5BEF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- 16.</w:t>
      </w:r>
    </w:p>
    <w:p w:rsidR="006C5BEF" w:rsidRPr="009B3CAB" w:rsidRDefault="006C5BEF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за работу не набрал никто.</w:t>
      </w:r>
    </w:p>
    <w:p w:rsidR="006C5BEF" w:rsidRPr="009B3CAB" w:rsidRDefault="00F3000F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балл– 13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="00404BF9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 обучающийся), минимальный – 3б (2 </w:t>
      </w:r>
      <w:proofErr w:type="gramStart"/>
      <w:r w:rsidR="00404BF9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C5BEF" w:rsidRPr="009B3CAB" w:rsidRDefault="00404BF9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«5» -0 обучающихся (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0%)</w:t>
      </w:r>
    </w:p>
    <w:p w:rsidR="006C5BEF" w:rsidRPr="009B3CAB" w:rsidRDefault="00404BF9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- 10  обучающихся (19,61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6C5BEF" w:rsidRPr="009B3CAB" w:rsidRDefault="00404BF9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«3» -9 обучающихся (72,55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6C5BEF" w:rsidRPr="009B3CAB" w:rsidRDefault="00404BF9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«2» - 4 обучающихся (7,84%)</w:t>
      </w:r>
    </w:p>
    <w:p w:rsidR="006C5BEF" w:rsidRPr="009B3CAB" w:rsidRDefault="006C5BEF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</w:t>
      </w:r>
      <w:r w:rsidR="00404BF9" w:rsidRPr="009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ваемость -92%, качество -19,61</w:t>
      </w:r>
      <w:r w:rsidRPr="009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</w:p>
    <w:p w:rsidR="006C5BEF" w:rsidRDefault="00F3000F" w:rsidP="00A06C0A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3CAB">
        <w:rPr>
          <w:rFonts w:ascii="Times New Roman" w:hAnsi="Times New Roman" w:cs="Times New Roman"/>
          <w:color w:val="000000"/>
          <w:sz w:val="24"/>
          <w:szCs w:val="24"/>
        </w:rPr>
        <w:t>Общая гистограмма отметок</w:t>
      </w:r>
    </w:p>
    <w:p w:rsidR="008B56CF" w:rsidRPr="009B3CAB" w:rsidRDefault="008B56CF" w:rsidP="00A06C0A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00F" w:rsidRPr="009B3CAB" w:rsidRDefault="008B56CF" w:rsidP="009B3CAB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05034" cy="1998921"/>
            <wp:effectExtent l="19050" t="0" r="24366" b="1329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6C0A" w:rsidRPr="009B3CAB" w:rsidRDefault="00A06C0A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F9" w:rsidRPr="009B3CAB" w:rsidRDefault="008B56CF" w:rsidP="00B8608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332740</wp:posOffset>
            </wp:positionV>
            <wp:extent cx="6650355" cy="1870710"/>
            <wp:effectExtent l="19050" t="0" r="17145" b="0"/>
            <wp:wrapTight wrapText="bothSides">
              <wp:wrapPolygon edited="0">
                <wp:start x="-62" y="0"/>
                <wp:lineTo x="-62" y="21556"/>
                <wp:lineTo x="21656" y="21556"/>
                <wp:lineTo x="21656" y="0"/>
                <wp:lineTo x="-62" y="0"/>
              </wp:wrapPolygon>
            </wp:wrapTight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404BF9" w:rsidRPr="009B3CAB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F3000F" w:rsidRPr="009B3CAB" w:rsidRDefault="00F3000F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00F" w:rsidRPr="008B56CF" w:rsidRDefault="008B56CF" w:rsidP="008B56CF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Достижение планируемых результатов</w:t>
      </w:r>
    </w:p>
    <w:p w:rsidR="00404BF9" w:rsidRPr="009B3CAB" w:rsidRDefault="00404BF9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490" w:type="dxa"/>
        <w:tblInd w:w="250" w:type="dxa"/>
        <w:tblLook w:val="04A0"/>
      </w:tblPr>
      <w:tblGrid>
        <w:gridCol w:w="9072"/>
        <w:gridCol w:w="1418"/>
      </w:tblGrid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99469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99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 </w:t>
            </w:r>
            <w:proofErr w:type="spellStart"/>
            <w:r w:rsidRPr="0099469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proofErr w:type="gramStart"/>
            <w:r w:rsidRPr="0099469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88,14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</w:t>
            </w: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дробь, смешанное число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45,76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Развитие представлений о числе и числовых системах </w:t>
            </w:r>
            <w:proofErr w:type="gramStart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37,29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91,53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93,22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55,93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</w:t>
            </w:r>
            <w:proofErr w:type="gramStart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86,44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8B56CF" w:rsidRPr="00994692" w:rsidTr="008B56CF">
        <w:tc>
          <w:tcPr>
            <w:tcW w:w="9072" w:type="dxa"/>
            <w:vAlign w:val="bottom"/>
          </w:tcPr>
          <w:p w:rsidR="008B56CF" w:rsidRPr="00994692" w:rsidRDefault="008B56CF" w:rsidP="00A117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418" w:type="dxa"/>
            <w:vAlign w:val="center"/>
          </w:tcPr>
          <w:p w:rsidR="008B56CF" w:rsidRPr="00994692" w:rsidRDefault="008B56CF" w:rsidP="00A117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86086" w:rsidRDefault="00B86086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BEF" w:rsidRPr="009B3CAB" w:rsidRDefault="00404BF9" w:rsidP="009B3C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Вывод.</w:t>
      </w: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Педагогам: развивать представления о числе и числовых системах </w:t>
      </w:r>
      <w:proofErr w:type="gramStart"/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Научить оперировать на базовом уровне понятием обыкновенная дробь, смешанное число, пользоваться символьным языком алгебры.</w:t>
      </w:r>
    </w:p>
    <w:p w:rsidR="006C5BEF" w:rsidRDefault="00404BF9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умение оперировать понятием модуль числа, геометрическая интерпретация модуля числа, навыками письменных вычислений. Использовать свойства чисел и правила действий с рациональными числами при </w:t>
      </w:r>
      <w:r w:rsidR="00B8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вычислений. В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ыполнять вычисления, в том числе с использованием </w:t>
      </w:r>
      <w:r w:rsidR="00B8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рациональных вычислений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их смежных дисциплин</w:t>
      </w:r>
      <w:proofErr w:type="gramStart"/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</w:t>
      </w:r>
      <w:r w:rsidR="00B1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процентное повышение величины</w:t>
      </w:r>
      <w:r w:rsid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пол</w:t>
      </w:r>
      <w:r w:rsid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ьзоваться геометрическим языком.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навыков изобразительных умений, на</w:t>
      </w:r>
      <w:r w:rsid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выков геометрических построений.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</w:t>
      </w:r>
      <w:r w:rsid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</w:t>
      </w:r>
      <w:proofErr w:type="gramEnd"/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ображать изучаемые фигуры от руки и с помощью линейки; развивать умение проводить логические </w:t>
      </w:r>
      <w:r w:rsidR="006C5BEF" w:rsidRPr="009B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Причина </w:t>
      </w:r>
      <w:proofErr w:type="spellStart"/>
      <w:r w:rsidRPr="00802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неуспешно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02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владеют техникой осмысленного осознанного чтения, отсюда затруднения в понимании текста задания;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-чаще всего шестиклассники работают по алгоритму, сложные задания у них вызывают затруднения;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 стремятся понимать и применять на практике в учебной деятельности математическую терминологию, 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определения;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Рекомендации по ликвидации пробелов по предмету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802A8F" w:rsidRPr="00802A8F" w:rsidRDefault="00802A8F" w:rsidP="00802A8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297423" w:rsidRDefault="00297423" w:rsidP="00297423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423" w:rsidRPr="00802A8F" w:rsidRDefault="00297423" w:rsidP="00297423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биологии в 6 классе</w:t>
      </w:r>
    </w:p>
    <w:p w:rsidR="00802A8F" w:rsidRDefault="00802A8F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423" w:rsidRPr="00297423" w:rsidRDefault="00CA5362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08.04.2021</w:t>
      </w:r>
      <w:r w:rsidR="00297423"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297423" w:rsidRPr="00297423" w:rsidRDefault="00297423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Биология</w:t>
      </w:r>
    </w:p>
    <w:p w:rsidR="00297423" w:rsidRPr="00297423" w:rsidRDefault="00297423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297423" w:rsidRPr="00297423" w:rsidRDefault="00297423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297423" w:rsidRPr="00297423" w:rsidRDefault="00CA5362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выполняли: 36</w:t>
      </w:r>
      <w:r w:rsidR="00297423"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297423" w:rsidRPr="00297423" w:rsidRDefault="00297423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CA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- 28</w:t>
      </w:r>
      <w:r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7423" w:rsidRPr="00297423" w:rsidRDefault="00297423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за работу не набрал никто.</w:t>
      </w:r>
    </w:p>
    <w:p w:rsidR="00297423" w:rsidRPr="00297423" w:rsidRDefault="00CA5362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по классу – 21</w:t>
      </w:r>
      <w:r w:rsidR="00297423"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обучающийся), минимальный – 1</w:t>
      </w:r>
      <w:r w:rsidR="00297423"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(1 обучающийся)</w:t>
      </w:r>
    </w:p>
    <w:p w:rsidR="00297423" w:rsidRPr="00297423" w:rsidRDefault="00CA5362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«5» - 0</w:t>
      </w:r>
      <w:r w:rsidR="00297423"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97423"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297423" w:rsidRPr="00297423" w:rsidRDefault="00CA5362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- 6</w:t>
      </w:r>
      <w:r w:rsidR="00C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(16,67</w:t>
      </w:r>
      <w:r w:rsidR="00297423"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297423" w:rsidRPr="00297423" w:rsidRDefault="00CA5362" w:rsidP="002974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«3» -23</w:t>
      </w:r>
      <w:r w:rsidR="00C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(63,89</w:t>
      </w:r>
      <w:r w:rsidR="00297423" w:rsidRPr="0029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297423" w:rsidRPr="00297423" w:rsidRDefault="00CA5362" w:rsidP="00CC42C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«2» - 7 обучающихся  (19,44%)</w:t>
      </w:r>
    </w:p>
    <w:p w:rsidR="00297423" w:rsidRDefault="00CC42C7" w:rsidP="00297423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Успеваемость -80%, качество -16</w:t>
      </w:r>
      <w:r w:rsidR="00297423" w:rsidRPr="00297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</w:p>
    <w:p w:rsidR="002B0185" w:rsidRDefault="002B0185" w:rsidP="002B0185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0185" w:rsidRPr="002B0185" w:rsidRDefault="002B0185" w:rsidP="002B0185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Достижение планируемых результатов</w:t>
      </w:r>
    </w:p>
    <w:p w:rsidR="00802A8F" w:rsidRDefault="00802A8F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356"/>
        <w:gridCol w:w="992"/>
      </w:tblGrid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F2534">
              <w:rPr>
                <w:rFonts w:ascii="Times New Roman" w:hAnsi="Times New Roman" w:cs="Times New Roman"/>
                <w:b/>
              </w:rPr>
              <w:t xml:space="preserve">Блоки ПООП обучающийся </w:t>
            </w:r>
            <w:proofErr w:type="gramStart"/>
            <w:r w:rsidRPr="003F2534">
              <w:rPr>
                <w:rFonts w:ascii="Times New Roman" w:hAnsi="Times New Roman" w:cs="Times New Roman"/>
                <w:b/>
              </w:rPr>
              <w:t>научится</w:t>
            </w:r>
            <w:proofErr w:type="gramEnd"/>
            <w:r w:rsidRPr="003F2534">
              <w:rPr>
                <w:rFonts w:ascii="Times New Roman" w:hAnsi="Times New Roman" w:cs="Times New Roman"/>
                <w:b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  <w:r w:rsidRPr="003F2534">
              <w:rPr>
                <w:rFonts w:ascii="Times New Roman" w:hAnsi="Times New Roman" w:cs="Times New Roman"/>
                <w:b/>
                <w:color w:val="000000"/>
              </w:rPr>
              <w:t xml:space="preserve">36 </w:t>
            </w:r>
            <w:proofErr w:type="spellStart"/>
            <w:r w:rsidRPr="003F2534">
              <w:rPr>
                <w:rFonts w:ascii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3F2534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1.1. Свойства живых организмов их проявление у растений. Жизнедеятельность цветковых растений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52,78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1.2. Свойства живых организмов их проявление у растений. Жизнедеятельность цветковых растений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</w:r>
            <w:r w:rsidRPr="003F2534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lastRenderedPageBreak/>
              <w:t>33,33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lastRenderedPageBreak/>
              <w:t>1.3. Свойства живых организмов их проявление у растений. Жизнедеятельность цветковых растений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2.1. Царство Растения. Органы цветкового растения. Жизнедеятельность цветковых растений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2.2. Царство Растения. Органы цветкового растения. Жизнедеятельность цветковых растений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3.1. Микроскопическое строение растений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3.2. Микроскопическое строение растений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3.3. Микроскопическое строение растений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38,89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3.4. Микроскопическое строение растений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27,78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Смысловое чтение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5.1. Царство Растения. Органы цветкового растения.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5.2. Царство Растения. Органы цветкового растения.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2,78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5.3. Царство Растения. Органы цветкового растения.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6. Органы цветкового растения. Микроскопическое строение растений. Жизнедеятельность цветковых растений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7. Царство Растения Органы цветкового растения    Умение устанавливать причинно-следственные связи, строить </w:t>
            </w:r>
            <w:proofErr w:type="gramStart"/>
            <w:r w:rsidRPr="003F2534">
              <w:rPr>
                <w:rFonts w:ascii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3F2534">
              <w:rPr>
                <w:rFonts w:ascii="Times New Roman" w:hAnsi="Times New Roman" w:cs="Times New Roman"/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76,39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8.1. </w:t>
            </w:r>
            <w:proofErr w:type="gramStart"/>
            <w:r w:rsidRPr="003F2534">
              <w:rPr>
                <w:rFonts w:ascii="Times New Roman" w:hAnsi="Times New Roman" w:cs="Times New Roman"/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3F2534">
              <w:rPr>
                <w:rFonts w:ascii="Times New Roman" w:hAnsi="Times New Roman" w:cs="Times New Roman"/>
                <w:color w:val="000000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8.2. </w:t>
            </w:r>
            <w:proofErr w:type="gramStart"/>
            <w:r w:rsidRPr="003F2534">
              <w:rPr>
                <w:rFonts w:ascii="Times New Roman" w:hAnsi="Times New Roman" w:cs="Times New Roman"/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3F2534">
              <w:rPr>
                <w:rFonts w:ascii="Times New Roman" w:hAnsi="Times New Roman" w:cs="Times New Roman"/>
                <w:color w:val="000000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8.3. </w:t>
            </w:r>
            <w:proofErr w:type="gramStart"/>
            <w:r w:rsidRPr="003F2534">
              <w:rPr>
                <w:rFonts w:ascii="Times New Roman" w:hAnsi="Times New Roman" w:cs="Times New Roman"/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3F2534">
              <w:rPr>
                <w:rFonts w:ascii="Times New Roman" w:hAnsi="Times New Roman" w:cs="Times New Roman"/>
                <w:color w:val="000000"/>
              </w:rPr>
              <w:t xml:space="preserve"> Приобретение </w:t>
            </w:r>
            <w:r w:rsidRPr="003F2534">
              <w:rPr>
                <w:rFonts w:ascii="Times New Roman" w:hAnsi="Times New Roman" w:cs="Times New Roman"/>
                <w:color w:val="000000"/>
              </w:rPr>
              <w:lastRenderedPageBreak/>
              <w:t>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lastRenderedPageBreak/>
              <w:t>9,72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lastRenderedPageBreak/>
              <w:t xml:space="preserve">9. Органы цветкового растения    </w:t>
            </w:r>
            <w:r w:rsidRPr="003F2534"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69,44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10.1. Приемы выращивания, размножения растений и ухода за </w:t>
            </w:r>
            <w:proofErr w:type="spellStart"/>
            <w:r w:rsidRPr="003F2534">
              <w:rPr>
                <w:rFonts w:ascii="Times New Roman" w:hAnsi="Times New Roman" w:cs="Times New Roman"/>
                <w:color w:val="000000"/>
              </w:rPr>
              <w:t>нимиУмение</w:t>
            </w:r>
            <w:proofErr w:type="spellEnd"/>
            <w:r w:rsidRPr="003F2534">
              <w:rPr>
                <w:rFonts w:ascii="Times New Roman" w:hAnsi="Times New Roman" w:cs="Times New Roman"/>
                <w:color w:val="000000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2B0185" w:rsidRPr="003F2534" w:rsidTr="002B0185">
        <w:tc>
          <w:tcPr>
            <w:tcW w:w="9356" w:type="dxa"/>
            <w:vAlign w:val="bottom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10.2. Приемы выращивания, размножения растений и ухода за </w:t>
            </w:r>
            <w:proofErr w:type="spellStart"/>
            <w:r w:rsidRPr="003F2534">
              <w:rPr>
                <w:rFonts w:ascii="Times New Roman" w:hAnsi="Times New Roman" w:cs="Times New Roman"/>
                <w:color w:val="000000"/>
              </w:rPr>
              <w:t>нимиУмение</w:t>
            </w:r>
            <w:proofErr w:type="spellEnd"/>
            <w:r w:rsidRPr="003F2534">
              <w:rPr>
                <w:rFonts w:ascii="Times New Roman" w:hAnsi="Times New Roman" w:cs="Times New Roman"/>
                <w:color w:val="000000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  <w:vAlign w:val="center"/>
          </w:tcPr>
          <w:p w:rsidR="002B0185" w:rsidRPr="003F2534" w:rsidRDefault="002B018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77,78</w:t>
            </w:r>
          </w:p>
        </w:tc>
      </w:tr>
    </w:tbl>
    <w:p w:rsidR="00FC08E8" w:rsidRDefault="00FC08E8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8E8" w:rsidRDefault="00FC08E8" w:rsidP="00FC08E8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CC42C7" w:rsidRDefault="00CC42C7" w:rsidP="00FC08E8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2C7" w:rsidRDefault="00CC42C7" w:rsidP="00FC08E8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48260</wp:posOffset>
            </wp:positionV>
            <wp:extent cx="6094730" cy="1228090"/>
            <wp:effectExtent l="19050" t="0" r="20320" b="0"/>
            <wp:wrapTight wrapText="bothSides">
              <wp:wrapPolygon edited="0">
                <wp:start x="-68" y="0"/>
                <wp:lineTo x="-68" y="21444"/>
                <wp:lineTo x="21672" y="21444"/>
                <wp:lineTo x="21672" y="0"/>
                <wp:lineTo x="-68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FC08E8" w:rsidRDefault="00FC08E8" w:rsidP="00CC42C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C42C7" w:rsidRDefault="00CC42C7" w:rsidP="00CC42C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C42C7" w:rsidRDefault="00CC42C7" w:rsidP="00CC42C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C42C7" w:rsidRDefault="00CC42C7" w:rsidP="00CC42C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C42C7" w:rsidRDefault="00CC42C7" w:rsidP="00CC42C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72646" w:rsidRPr="00172646" w:rsidRDefault="00172646" w:rsidP="00172646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отметок</w:t>
      </w:r>
    </w:p>
    <w:p w:rsidR="00CC42C7" w:rsidRDefault="00B25AE9" w:rsidP="00CC42C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200660</wp:posOffset>
            </wp:positionV>
            <wp:extent cx="6088380" cy="2251075"/>
            <wp:effectExtent l="19050" t="0" r="26670" b="0"/>
            <wp:wrapTight wrapText="bothSides">
              <wp:wrapPolygon edited="0">
                <wp:start x="-68" y="0"/>
                <wp:lineTo x="-68" y="21570"/>
                <wp:lineTo x="21695" y="21570"/>
                <wp:lineTo x="21695" y="0"/>
                <wp:lineTo x="-68" y="0"/>
              </wp:wrapPolygon>
            </wp:wrapTight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CC42C7" w:rsidRDefault="00CC42C7" w:rsidP="00CC42C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4B3" w:rsidRDefault="000034B3" w:rsidP="00FC08E8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8E8" w:rsidRPr="00FC08E8" w:rsidRDefault="00FC08E8" w:rsidP="00FC08E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  <w:r w:rsidRPr="00FC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работой</w:t>
      </w:r>
      <w:r w:rsidR="00C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C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C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</w:t>
      </w:r>
      <w:r w:rsidR="00C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Pr="00FC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результат оставляет желать лучшего. Педагогу необходимо обратить внимание на следующее:</w:t>
      </w:r>
    </w:p>
    <w:p w:rsidR="00FC08E8" w:rsidRPr="00FC08E8" w:rsidRDefault="00FC08E8" w:rsidP="00FC08E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несложных биологических экспериментов для изучения живых организмов.</w:t>
      </w:r>
    </w:p>
    <w:p w:rsidR="00FC08E8" w:rsidRPr="00FC08E8" w:rsidRDefault="00FC08E8" w:rsidP="00FC08E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FC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устанавливать причинно-следственные связи, строить </w:t>
      </w:r>
      <w:proofErr w:type="gramStart"/>
      <w:r w:rsidRPr="00FC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C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выводы.</w:t>
      </w:r>
    </w:p>
    <w:p w:rsidR="00475BDA" w:rsidRDefault="00FC08E8" w:rsidP="00FC08E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FC08E8" w:rsidRPr="00475BDA" w:rsidRDefault="00FC08E8" w:rsidP="00475BDA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истории в 6 классе</w:t>
      </w:r>
    </w:p>
    <w:p w:rsidR="00FC08E8" w:rsidRDefault="00FC08E8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Pr="00475BDA" w:rsidRDefault="00F40EB5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20.04.2021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История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60 мин.</w:t>
      </w:r>
    </w:p>
    <w:p w:rsidR="00475BDA" w:rsidRPr="00475BDA" w:rsidRDefault="00F40EB5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выполняли: 7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5F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за работу не набрал никто.</w:t>
      </w:r>
    </w:p>
    <w:p w:rsidR="00475BDA" w:rsidRPr="00475BDA" w:rsidRDefault="00F40EB5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</w:t>
      </w:r>
      <w:r w:rsidR="005F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 по классу –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(1 обучающийся</w:t>
      </w:r>
      <w:r w:rsidR="005F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минимальный – 6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(</w:t>
      </w:r>
      <w:r w:rsidR="005F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="005F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5BDA" w:rsidRPr="00475BDA" w:rsidRDefault="005F59A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«5» - 0 обучающихся (0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475BDA" w:rsidRPr="00475BDA" w:rsidRDefault="005F59A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«4» - 1 обучающийся (1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475BDA" w:rsidRPr="00475BDA" w:rsidRDefault="005F59A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«3» - 6 обучающихся (</w:t>
      </w:r>
      <w:r w:rsidR="005F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F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,76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«2» - нет </w:t>
      </w:r>
    </w:p>
    <w:p w:rsidR="00475BDA" w:rsidRPr="00475BDA" w:rsidRDefault="005F49FD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Успеваемость -100%, качество -14</w:t>
      </w:r>
      <w:r w:rsidR="00475BDA" w:rsidRPr="0047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</w:p>
    <w:p w:rsidR="00F40EB5" w:rsidRPr="002B0185" w:rsidRDefault="00F40EB5" w:rsidP="00F40EB5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Достижение планируемых результатов</w:t>
      </w:r>
    </w:p>
    <w:p w:rsidR="00F40EB5" w:rsidRDefault="00F40EB5" w:rsidP="00F40EB5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789"/>
        <w:gridCol w:w="1134"/>
      </w:tblGrid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F2534">
              <w:rPr>
                <w:rFonts w:ascii="Times New Roman" w:hAnsi="Times New Roman" w:cs="Times New Roman"/>
                <w:b/>
              </w:rPr>
              <w:t xml:space="preserve">Блоки ПООП обучающийся </w:t>
            </w:r>
            <w:proofErr w:type="gramStart"/>
            <w:r w:rsidRPr="003F2534">
              <w:rPr>
                <w:rFonts w:ascii="Times New Roman" w:hAnsi="Times New Roman" w:cs="Times New Roman"/>
                <w:b/>
              </w:rPr>
              <w:t>научится</w:t>
            </w:r>
            <w:proofErr w:type="gramEnd"/>
            <w:r w:rsidRPr="003F2534">
              <w:rPr>
                <w:rFonts w:ascii="Times New Roman" w:hAnsi="Times New Roman" w:cs="Times New Roman"/>
                <w:b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2534">
              <w:rPr>
                <w:rFonts w:ascii="Times New Roman" w:hAnsi="Times New Roman" w:cs="Times New Roman"/>
                <w:b/>
                <w:color w:val="000000"/>
              </w:rPr>
              <w:t xml:space="preserve">7 </w:t>
            </w:r>
            <w:proofErr w:type="spellStart"/>
            <w:r w:rsidRPr="003F2534">
              <w:rPr>
                <w:rFonts w:ascii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3F2534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4,76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3F2534">
              <w:rPr>
                <w:rFonts w:ascii="Times New Roman" w:hAnsi="Times New Roman" w:cs="Times New Roman"/>
                <w:color w:val="000000"/>
              </w:rPr>
              <w:t>рств в Ср</w:t>
            </w:r>
            <w:proofErr w:type="gramEnd"/>
            <w:r w:rsidRPr="003F2534">
              <w:rPr>
                <w:rFonts w:ascii="Times New Roman" w:hAnsi="Times New Roman" w:cs="Times New Roman"/>
                <w:color w:val="000000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6.1.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3F2534">
              <w:rPr>
                <w:rFonts w:ascii="Times New Roman" w:hAnsi="Times New Roman" w:cs="Times New Roman"/>
                <w:color w:val="000000"/>
              </w:rPr>
              <w:t>рств в Ср</w:t>
            </w:r>
            <w:proofErr w:type="gramEnd"/>
            <w:r w:rsidRPr="003F2534">
              <w:rPr>
                <w:rFonts w:ascii="Times New Roman" w:hAnsi="Times New Roman" w:cs="Times New Roman"/>
                <w:color w:val="000000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6.2.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3F2534">
              <w:rPr>
                <w:rFonts w:ascii="Times New Roman" w:hAnsi="Times New Roman" w:cs="Times New Roman"/>
                <w:color w:val="000000"/>
              </w:rPr>
              <w:t>рств в Ср</w:t>
            </w:r>
            <w:proofErr w:type="gramEnd"/>
            <w:r w:rsidRPr="003F2534">
              <w:rPr>
                <w:rFonts w:ascii="Times New Roman" w:hAnsi="Times New Roman" w:cs="Times New Roman"/>
                <w:color w:val="000000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7. Умение устанавливать причинно-следственные связи, строить </w:t>
            </w:r>
            <w:proofErr w:type="gramStart"/>
            <w:r w:rsidRPr="003F2534">
              <w:rPr>
                <w:rFonts w:ascii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3F2534">
              <w:rPr>
                <w:rFonts w:ascii="Times New Roman" w:hAnsi="Times New Roman" w:cs="Times New Roman"/>
                <w:color w:val="000000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      </w:r>
            <w:proofErr w:type="spellStart"/>
            <w:r w:rsidRPr="003F2534">
              <w:rPr>
                <w:rFonts w:ascii="Times New Roman" w:hAnsi="Times New Roman" w:cs="Times New Roman"/>
                <w:color w:val="000000"/>
              </w:rPr>
              <w:t>средневе¬ковых</w:t>
            </w:r>
            <w:proofErr w:type="spellEnd"/>
            <w:r w:rsidRPr="003F2534">
              <w:rPr>
                <w:rFonts w:ascii="Times New Roman" w:hAnsi="Times New Roman" w:cs="Times New Roman"/>
                <w:color w:val="000000"/>
              </w:rPr>
      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 xml:space="preserve">10.1. Умение создавать обобщения, классифицировать, самостоятельно выбирать </w:t>
            </w:r>
            <w:r w:rsidRPr="003F2534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основания и критерии для классификации; </w:t>
            </w:r>
            <w:proofErr w:type="spellStart"/>
            <w:r w:rsidRPr="003F2534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3F2534">
              <w:rPr>
                <w:rFonts w:ascii="Times New Roman" w:hAnsi="Times New Roman" w:cs="Times New Roman"/>
                <w:color w:val="000000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3F2534">
              <w:rPr>
                <w:rFonts w:ascii="Times New Roman" w:hAnsi="Times New Roman" w:cs="Times New Roman"/>
                <w:color w:val="000000"/>
              </w:rPr>
              <w:t>этнона-циональной</w:t>
            </w:r>
            <w:proofErr w:type="spellEnd"/>
            <w:r w:rsidRPr="003F2534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lastRenderedPageBreak/>
              <w:t>57,14</w:t>
            </w:r>
          </w:p>
        </w:tc>
      </w:tr>
      <w:tr w:rsidR="00F40EB5" w:rsidRPr="003F2534" w:rsidTr="00F40EB5">
        <w:tc>
          <w:tcPr>
            <w:tcW w:w="8789" w:type="dxa"/>
            <w:vAlign w:val="bottom"/>
          </w:tcPr>
          <w:p w:rsidR="00F40EB5" w:rsidRPr="003F2534" w:rsidRDefault="00F40EB5" w:rsidP="00A117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lastRenderedPageBreak/>
              <w:t xml:space="preserve">10.2.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3F2534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3F2534">
              <w:rPr>
                <w:rFonts w:ascii="Times New Roman" w:hAnsi="Times New Roman" w:cs="Times New Roman"/>
                <w:color w:val="000000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3F2534">
              <w:rPr>
                <w:rFonts w:ascii="Times New Roman" w:hAnsi="Times New Roman" w:cs="Times New Roman"/>
                <w:color w:val="000000"/>
              </w:rPr>
              <w:t>этнона-циональной</w:t>
            </w:r>
            <w:proofErr w:type="spellEnd"/>
            <w:r w:rsidRPr="003F2534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134" w:type="dxa"/>
            <w:vAlign w:val="center"/>
          </w:tcPr>
          <w:p w:rsidR="00F40EB5" w:rsidRPr="003F2534" w:rsidRDefault="00F40EB5" w:rsidP="00F40E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534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</w:tr>
    </w:tbl>
    <w:p w:rsidR="00FC08E8" w:rsidRDefault="00FC08E8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5F49FD">
      <w:pPr>
        <w:pStyle w:val="a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BDA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FC08E8" w:rsidRDefault="005F49FD" w:rsidP="00BF0D34">
      <w:pPr>
        <w:pStyle w:val="a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90830" cy="1488558"/>
            <wp:effectExtent l="19050" t="0" r="1462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72646" w:rsidRDefault="00172646" w:rsidP="00172646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отметок</w:t>
      </w:r>
    </w:p>
    <w:p w:rsidR="00172646" w:rsidRPr="00BF0D34" w:rsidRDefault="00172646" w:rsidP="00BF0D34">
      <w:pPr>
        <w:pStyle w:val="a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49FD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120650</wp:posOffset>
            </wp:positionV>
            <wp:extent cx="5838190" cy="2190750"/>
            <wp:effectExtent l="19050" t="0" r="10160" b="0"/>
            <wp:wrapTight wrapText="bothSides">
              <wp:wrapPolygon edited="0">
                <wp:start x="-70" y="0"/>
                <wp:lineTo x="-70" y="21600"/>
                <wp:lineTo x="21638" y="21600"/>
                <wp:lineTo x="21638" y="0"/>
                <wp:lineTo x="-70" y="0"/>
              </wp:wrapPolygon>
            </wp:wrapTight>
            <wp:docPr id="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47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 показатели в заданиях</w:t>
      </w:r>
      <w:r w:rsidR="00BF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4, 6.1,6.2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раскрывают у</w:t>
      </w: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использовать историческую карту, умение определять понятия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краеведения.</w:t>
      </w: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аботать с изобразительными историческими источниками, давать оценку событиям и личностям отечественной и всеобщей истории Средних веков, умение устанавливать причинно-следственные связи, строить </w:t>
      </w:r>
      <w:proofErr w:type="gramStart"/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умозаключение умение определять понятия умение рассказывать о событиях истории, в 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на материалах краеведения</w:t>
      </w: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 показали низкий результат владения историческим </w:t>
      </w:r>
      <w:proofErr w:type="gramStart"/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материалом</w:t>
      </w:r>
      <w:proofErr w:type="gramEnd"/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Всеобщей истории, так и по Истории России. К выполнению многих заданий </w:t>
      </w:r>
      <w:proofErr w:type="gramStart"/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приступили. К выявленным проблемам также следует отнести низкий уровень работы с иллюстративным материалом, слабо развитое умение устанавливать причинно-следственные связи. Обучающиеся не различают наименования стран и городов, события и личности Отечественной и зарубежной истории. Одной из главных причин низкого уровня знаний и умений является низкий уровень читательской грамотности в классе.</w:t>
      </w:r>
    </w:p>
    <w:p w:rsidR="00475BDA" w:rsidRPr="00475BDA" w:rsidRDefault="00475BDA" w:rsidP="00475BDA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ликвидировать пробелы в знаниях и умениях следует больше внимания на уроках уделять работе с текстами и иллюстративным материалом, мотивировать обучающихся на чтение исторических текстов.</w:t>
      </w:r>
    </w:p>
    <w:p w:rsidR="00FC08E8" w:rsidRDefault="00FC08E8" w:rsidP="00B25AE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8E8" w:rsidRDefault="00FC08E8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Pr="00802A8F" w:rsidRDefault="00475BDA" w:rsidP="00475BDA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географии в 6 классе</w:t>
      </w:r>
    </w:p>
    <w:p w:rsidR="00FC08E8" w:rsidRDefault="00FC08E8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Pr="00475BDA" w:rsidRDefault="007A2994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08.04.2021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география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 с подпунктами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60 мин.</w:t>
      </w:r>
    </w:p>
    <w:p w:rsidR="00475BDA" w:rsidRPr="00475BDA" w:rsidRDefault="001F3963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выполняли: 26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за работу не набрал никто.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по классу – 30 б (1 обучающийся), минимальный – 8 б (1 обучающийся)</w:t>
      </w:r>
    </w:p>
    <w:p w:rsidR="00475BDA" w:rsidRPr="00475BDA" w:rsidRDefault="006B4AFE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«5» - 2 обучающихся (7,69%)</w:t>
      </w:r>
    </w:p>
    <w:p w:rsidR="00475BDA" w:rsidRPr="00475BDA" w:rsidRDefault="006B4AFE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- 5 обучающихся (19,27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475BDA" w:rsidRPr="00475BDA" w:rsidRDefault="006B4AFE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«3» -15 обучающихся (61,54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475BDA" w:rsidRPr="00475BDA" w:rsidRDefault="006B4AFE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«2» - 3 обучающихся (11,54</w:t>
      </w:r>
      <w:r w:rsidR="00475BDA"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Успеваемость – 99%, качество -39%</w:t>
      </w:r>
    </w:p>
    <w:p w:rsidR="006B4AFE" w:rsidRDefault="006B4AFE" w:rsidP="00475BDA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7127" w:rsidRPr="002B0185" w:rsidRDefault="00237127" w:rsidP="00237127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Достижение планируемых результатов</w:t>
      </w:r>
    </w:p>
    <w:p w:rsidR="00237127" w:rsidRDefault="00237127" w:rsidP="00237127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673"/>
        <w:gridCol w:w="1009"/>
      </w:tblGrid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 w:rsidRPr="00E800F0">
              <w:rPr>
                <w:rFonts w:ascii="Times New Roman" w:hAnsi="Times New Roman" w:cs="Times New Roman"/>
              </w:rPr>
              <w:t>уч</w:t>
            </w:r>
            <w:proofErr w:type="spellEnd"/>
            <w:r w:rsidRPr="00E800F0">
              <w:rPr>
                <w:rFonts w:ascii="Times New Roman" w:hAnsi="Times New Roman" w:cs="Times New Roman"/>
              </w:rPr>
              <w:t>.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1.1. Умение определять понятия, устанавливать аналогии.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географии, ее роли в освоении планеты человеком.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объектах.</w:t>
            </w:r>
            <w:r w:rsidRPr="00E800F0">
              <w:rPr>
                <w:rFonts w:ascii="Times New Roman" w:hAnsi="Times New Roman" w:cs="Times New Roman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61,54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1.2. Умение определять понятия, устанавливать аналогии.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географии, ее роли в освоении планеты человеком.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объектах.</w:t>
            </w:r>
            <w:r w:rsidRPr="00E800F0">
              <w:rPr>
                <w:rFonts w:ascii="Times New Roman" w:hAnsi="Times New Roman" w:cs="Times New Roman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30,77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E800F0">
              <w:rPr>
                <w:rFonts w:ascii="Times New Roman" w:hAnsi="Times New Roman" w:cs="Times New Roman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800F0">
              <w:rPr>
                <w:rFonts w:ascii="Times New Roman" w:hAnsi="Times New Roman" w:cs="Times New Roman"/>
              </w:rPr>
              <w:br/>
              <w:t>Смысловое чтение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34,62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E800F0">
              <w:rPr>
                <w:rFonts w:ascii="Times New Roman" w:hAnsi="Times New Roman" w:cs="Times New Roman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800F0">
              <w:rPr>
                <w:rFonts w:ascii="Times New Roman" w:hAnsi="Times New Roman" w:cs="Times New Roman"/>
              </w:rPr>
              <w:br/>
              <w:t>Смысловое чтение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26,92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E800F0">
              <w:rPr>
                <w:rFonts w:ascii="Times New Roman" w:hAnsi="Times New Roman" w:cs="Times New Roman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800F0">
              <w:rPr>
                <w:rFonts w:ascii="Times New Roman" w:hAnsi="Times New Roman" w:cs="Times New Roman"/>
              </w:rPr>
              <w:br/>
              <w:t>Смысловое чтение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23,08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E800F0">
              <w:rPr>
                <w:rFonts w:ascii="Times New Roman" w:hAnsi="Times New Roman" w:cs="Times New Roman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E800F0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E800F0">
              <w:rPr>
                <w:rFonts w:ascii="Times New Roman" w:hAnsi="Times New Roman" w:cs="Times New Roman"/>
              </w:rPr>
              <w:t xml:space="preserve">, умозаключение и делать выводы. </w:t>
            </w:r>
            <w:r w:rsidRPr="00E800F0">
              <w:rPr>
                <w:rFonts w:ascii="Times New Roman" w:hAnsi="Times New Roman" w:cs="Times New Roman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61,54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E800F0">
              <w:rPr>
                <w:rFonts w:ascii="Times New Roman" w:hAnsi="Times New Roman" w:cs="Times New Roman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E800F0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E800F0">
              <w:rPr>
                <w:rFonts w:ascii="Times New Roman" w:hAnsi="Times New Roman" w:cs="Times New Roman"/>
              </w:rPr>
              <w:t xml:space="preserve">, </w:t>
            </w:r>
            <w:r w:rsidRPr="00E800F0">
              <w:rPr>
                <w:rFonts w:ascii="Times New Roman" w:hAnsi="Times New Roman" w:cs="Times New Roman"/>
              </w:rPr>
              <w:lastRenderedPageBreak/>
              <w:t xml:space="preserve">умозаключение и делать выводы. </w:t>
            </w:r>
            <w:r w:rsidRPr="00E800F0">
              <w:rPr>
                <w:rFonts w:ascii="Times New Roman" w:hAnsi="Times New Roman" w:cs="Times New Roman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lastRenderedPageBreak/>
              <w:t>42,31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lastRenderedPageBreak/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E800F0">
              <w:rPr>
                <w:rFonts w:ascii="Times New Roman" w:hAnsi="Times New Roman" w:cs="Times New Roman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E800F0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E800F0">
              <w:rPr>
                <w:rFonts w:ascii="Times New Roman" w:hAnsi="Times New Roman" w:cs="Times New Roman"/>
              </w:rPr>
              <w:t xml:space="preserve">, умозаключение и делать выводы. </w:t>
            </w:r>
            <w:r w:rsidRPr="00E800F0">
              <w:rPr>
                <w:rFonts w:ascii="Times New Roman" w:hAnsi="Times New Roman" w:cs="Times New Roman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55,77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 xml:space="preserve">4.1. Умение устанавливать причинно-следственные связи, строить </w:t>
            </w:r>
            <w:proofErr w:type="gramStart"/>
            <w:r w:rsidRPr="00E800F0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E800F0">
              <w:rPr>
                <w:rFonts w:ascii="Times New Roman" w:hAnsi="Times New Roman" w:cs="Times New Roman"/>
              </w:rPr>
              <w:t xml:space="preserve">, умозаключение и делать выводы. 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57,69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 xml:space="preserve">4.2. Умение устанавливать причинно-следственные связи, строить </w:t>
            </w:r>
            <w:proofErr w:type="gramStart"/>
            <w:r w:rsidRPr="00E800F0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E800F0">
              <w:rPr>
                <w:rFonts w:ascii="Times New Roman" w:hAnsi="Times New Roman" w:cs="Times New Roman"/>
              </w:rPr>
              <w:t xml:space="preserve">, умозаключение и делать выводы. 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57,69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E800F0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E800F0">
              <w:rPr>
                <w:rFonts w:ascii="Times New Roman" w:hAnsi="Times New Roman" w:cs="Times New Roman"/>
              </w:rPr>
              <w:t xml:space="preserve">, умозаключение и делать выводы. 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41,03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5.1. Умение определять понятия, устанавливать аналогии, классифицировать.</w:t>
            </w:r>
            <w:r w:rsidRPr="00E800F0">
              <w:rPr>
                <w:rFonts w:ascii="Times New Roman" w:hAnsi="Times New Roman" w:cs="Times New Roman"/>
              </w:rPr>
              <w:br/>
              <w:t xml:space="preserve">Умение устанавливать причинно-следственные связи. 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30,77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5.2. Умение определять понятия, устанавливать аналогии, классифицировать.</w:t>
            </w:r>
            <w:r w:rsidRPr="00E800F0">
              <w:rPr>
                <w:rFonts w:ascii="Times New Roman" w:hAnsi="Times New Roman" w:cs="Times New Roman"/>
              </w:rPr>
              <w:br/>
              <w:t xml:space="preserve">Умение устанавливать причинно-следственные связи. 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88,46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E800F0">
              <w:rPr>
                <w:rFonts w:ascii="Times New Roman" w:hAnsi="Times New Roman" w:cs="Times New Roman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800F0">
              <w:rPr>
                <w:rFonts w:ascii="Times New Roman" w:hAnsi="Times New Roman" w:cs="Times New Roman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76,92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E800F0">
              <w:rPr>
                <w:rFonts w:ascii="Times New Roman" w:hAnsi="Times New Roman" w:cs="Times New Roman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800F0">
              <w:rPr>
                <w:rFonts w:ascii="Times New Roman" w:hAnsi="Times New Roman" w:cs="Times New Roman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96,15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E800F0">
              <w:rPr>
                <w:rFonts w:ascii="Times New Roman" w:hAnsi="Times New Roman" w:cs="Times New Roman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800F0">
              <w:rPr>
                <w:rFonts w:ascii="Times New Roman" w:hAnsi="Times New Roman" w:cs="Times New Roman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51,92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800F0">
              <w:rPr>
                <w:rFonts w:ascii="Times New Roman" w:hAnsi="Times New Roman" w:cs="Times New Roman"/>
              </w:rPr>
              <w:br/>
              <w:t>Смысловое чтение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46,15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lastRenderedPageBreak/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800F0">
              <w:rPr>
                <w:rFonts w:ascii="Times New Roman" w:hAnsi="Times New Roman" w:cs="Times New Roman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lastRenderedPageBreak/>
              <w:t>69,23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lastRenderedPageBreak/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800F0">
              <w:rPr>
                <w:rFonts w:ascii="Times New Roman" w:hAnsi="Times New Roman" w:cs="Times New Roman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38,46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 xml:space="preserve">9K1. </w:t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800F0">
              <w:rPr>
                <w:rFonts w:ascii="Times New Roman" w:hAnsi="Times New Roman" w:cs="Times New Roman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800F0">
              <w:rPr>
                <w:rFonts w:ascii="Times New Roman" w:hAnsi="Times New Roman" w:cs="Times New Roman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38,46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 xml:space="preserve">9K2. </w:t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800F0">
              <w:rPr>
                <w:rFonts w:ascii="Times New Roman" w:hAnsi="Times New Roman" w:cs="Times New Roman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800F0">
              <w:rPr>
                <w:rFonts w:ascii="Times New Roman" w:hAnsi="Times New Roman" w:cs="Times New Roman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23,08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 xml:space="preserve">9K3. </w:t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800F0">
              <w:rPr>
                <w:rFonts w:ascii="Times New Roman" w:hAnsi="Times New Roman" w:cs="Times New Roman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800F0">
              <w:rPr>
                <w:rFonts w:ascii="Times New Roman" w:hAnsi="Times New Roman" w:cs="Times New Roman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38,46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800F0">
              <w:rPr>
                <w:rFonts w:ascii="Times New Roman" w:hAnsi="Times New Roman" w:cs="Times New Roman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50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800F0">
              <w:rPr>
                <w:rFonts w:ascii="Times New Roman" w:hAnsi="Times New Roman" w:cs="Times New Roman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11,54</w:t>
            </w:r>
          </w:p>
        </w:tc>
      </w:tr>
      <w:tr w:rsidR="00237127" w:rsidRPr="00E800F0" w:rsidTr="009D4946">
        <w:trPr>
          <w:trHeight w:val="169"/>
        </w:trPr>
        <w:tc>
          <w:tcPr>
            <w:tcW w:w="11093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E800F0">
              <w:rPr>
                <w:rFonts w:ascii="Times New Roman" w:hAnsi="Times New Roman" w:cs="Times New Roman"/>
              </w:rPr>
              <w:br/>
            </w:r>
            <w:proofErr w:type="spellStart"/>
            <w:r w:rsidRPr="00E800F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800F0">
              <w:rPr>
                <w:rFonts w:ascii="Times New Roman" w:hAnsi="Times New Roman" w:cs="Times New Roman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800F0">
              <w:rPr>
                <w:rFonts w:ascii="Times New Roman" w:hAnsi="Times New Roman" w:cs="Times New Roman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064" w:type="dxa"/>
            <w:vAlign w:val="bottom"/>
          </w:tcPr>
          <w:p w:rsidR="00237127" w:rsidRPr="00E800F0" w:rsidRDefault="00237127" w:rsidP="009D4946">
            <w:pPr>
              <w:pStyle w:val="a8"/>
              <w:rPr>
                <w:rFonts w:ascii="Times New Roman" w:hAnsi="Times New Roman" w:cs="Times New Roman"/>
              </w:rPr>
            </w:pPr>
            <w:r w:rsidRPr="00E800F0">
              <w:rPr>
                <w:rFonts w:ascii="Times New Roman" w:hAnsi="Times New Roman" w:cs="Times New Roman"/>
              </w:rPr>
              <w:t>1,92</w:t>
            </w:r>
          </w:p>
        </w:tc>
      </w:tr>
    </w:tbl>
    <w:p w:rsidR="006B4AFE" w:rsidRDefault="006B4AFE" w:rsidP="00237127">
      <w:pPr>
        <w:pStyle w:val="a8"/>
        <w:tabs>
          <w:tab w:val="left" w:pos="20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127" w:rsidRDefault="00237127" w:rsidP="00237127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127" w:rsidRDefault="00237127" w:rsidP="00237127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475BDA" w:rsidRPr="00802A8F" w:rsidRDefault="00475BDA" w:rsidP="00475BDA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BDA" w:rsidRPr="00802A8F" w:rsidRDefault="00237127" w:rsidP="00475BDA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26035</wp:posOffset>
            </wp:positionV>
            <wp:extent cx="5724525" cy="1535430"/>
            <wp:effectExtent l="19050" t="0" r="9525" b="7620"/>
            <wp:wrapTight wrapText="bothSides">
              <wp:wrapPolygon edited="0">
                <wp:start x="-72" y="0"/>
                <wp:lineTo x="-72" y="21707"/>
                <wp:lineTo x="21636" y="21707"/>
                <wp:lineTo x="21636" y="0"/>
                <wp:lineTo x="-72" y="0"/>
              </wp:wrapPolygon>
            </wp:wrapTight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475BDA" w:rsidRPr="00802A8F" w:rsidRDefault="00475BDA" w:rsidP="00475BDA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BDA" w:rsidRPr="00802A8F" w:rsidRDefault="00475BDA" w:rsidP="00475BDA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BDA" w:rsidRPr="00802A8F" w:rsidRDefault="00475BDA" w:rsidP="00475BDA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BDA" w:rsidRPr="00802A8F" w:rsidRDefault="00475BDA" w:rsidP="00475BDA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127" w:rsidRDefault="00237127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E9" w:rsidRDefault="00B25AE9" w:rsidP="00B25AE9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Статистика отметок</w:t>
      </w: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5AE9" w:rsidRDefault="00172646" w:rsidP="00475BDA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8843" cy="2156604"/>
            <wp:effectExtent l="19050" t="0" r="11957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25AE9" w:rsidRDefault="00B25AE9" w:rsidP="00475BDA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BDA" w:rsidRPr="00B25AE9" w:rsidRDefault="00475BDA" w:rsidP="00475BDA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Типичные ошибки, допущенные учащимся: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1.Сформированность представлений о географических объектах.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 основами картографической грамотности и использования географической карты для решения разнообразных задач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Практические умения и навыки использования количественных и качественных характеристик компонентов географической среды.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6 класса работа оказалась трудной. Сказывается недостаточность времени на изучение физической географии, всего 1 час. Некоторые </w:t>
      </w:r>
      <w:proofErr w:type="gramStart"/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proofErr w:type="gramEnd"/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включенные в задания не и</w:t>
      </w:r>
      <w:r w:rsidR="0023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зучаются в курсе 6 класса</w:t>
      </w: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часовые пояса, стихийные природные явления в атмосфере.</w:t>
      </w:r>
    </w:p>
    <w:p w:rsidR="00475BDA" w:rsidRPr="00475BDA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47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7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дальнейшего формирования географических знаний, улучшения качества знаний, необходимо применять методику смыслового чтения. Мотивировать учащихся на чтение географической литературы, проводить мероприятия</w:t>
      </w:r>
    </w:p>
    <w:p w:rsidR="00475BDA" w:rsidRDefault="00475BDA" w:rsidP="00475BDA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127" w:rsidRDefault="00237127" w:rsidP="00475BDA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BDA" w:rsidRPr="00802A8F" w:rsidRDefault="00475BDA" w:rsidP="00475BDA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обществознанию в 6 классе</w:t>
      </w:r>
    </w:p>
    <w:p w:rsidR="00683327" w:rsidRDefault="00683327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Pr="00683327" w:rsidRDefault="00237127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20.04.2021</w:t>
      </w:r>
      <w:r w:rsidR="00475BDA"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75BDA" w:rsidRPr="00683327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 с подпунктами</w:t>
      </w:r>
    </w:p>
    <w:p w:rsidR="00475BDA" w:rsidRPr="00683327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60 мин.</w:t>
      </w:r>
    </w:p>
    <w:p w:rsidR="00475BDA" w:rsidRPr="00683327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выполняли: 56 человек.</w:t>
      </w:r>
    </w:p>
    <w:p w:rsidR="00475BDA" w:rsidRPr="00683327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475BDA" w:rsidRPr="00683327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за работу не набрал никто.</w:t>
      </w:r>
    </w:p>
    <w:p w:rsidR="00475BDA" w:rsidRPr="00683327" w:rsidRDefault="003F07F7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по классу – 23</w:t>
      </w:r>
      <w:r w:rsidR="00475BDA"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обучающийся), минимальный – 1 б (2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475BDA"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475BDA"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5BDA" w:rsidRPr="00683327" w:rsidRDefault="003F07F7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«5» - 4 обучающихся (8,16</w:t>
      </w:r>
      <w:r w:rsidR="00475BDA"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475BDA" w:rsidRPr="00683327" w:rsidRDefault="003F07F7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- 14 обучающихся (36,61</w:t>
      </w:r>
      <w:r w:rsidR="00475BDA"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475BDA" w:rsidRPr="00683327" w:rsidRDefault="003F07F7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«3» -24 обучающихся (51,08</w:t>
      </w:r>
      <w:r w:rsidR="00475BDA"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475BDA" w:rsidRPr="00683327" w:rsidRDefault="003F07F7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«2» -5 обучающихся (10,02</w:t>
      </w:r>
      <w:r w:rsidR="00475BDA"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475BDA" w:rsidRPr="00683327" w:rsidRDefault="00475BDA" w:rsidP="00475BD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Успеваемость – 93%, качество -40%</w:t>
      </w:r>
    </w:p>
    <w:tbl>
      <w:tblPr>
        <w:tblStyle w:val="a4"/>
        <w:tblW w:w="0" w:type="auto"/>
        <w:tblLook w:val="04A0"/>
      </w:tblPr>
      <w:tblGrid>
        <w:gridCol w:w="9674"/>
        <w:gridCol w:w="1008"/>
      </w:tblGrid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9D49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 xml:space="preserve">49 </w:t>
            </w:r>
            <w:proofErr w:type="spellStart"/>
            <w:r w:rsidRPr="002316FA">
              <w:rPr>
                <w:rFonts w:cs="Times New Roman"/>
                <w:szCs w:val="22"/>
              </w:rPr>
              <w:t>уч</w:t>
            </w:r>
            <w:proofErr w:type="spellEnd"/>
            <w:r w:rsidRPr="002316FA">
              <w:rPr>
                <w:rFonts w:cs="Times New Roman"/>
                <w:szCs w:val="22"/>
              </w:rPr>
              <w:t>.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 xml:space="preserve">1.1. </w:t>
            </w:r>
            <w:proofErr w:type="gramStart"/>
            <w:r w:rsidRPr="002316FA">
              <w:rPr>
                <w:rFonts w:cs="Times New Roman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</w:t>
            </w:r>
            <w:r>
              <w:rPr>
                <w:rFonts w:cs="Times New Roman"/>
                <w:szCs w:val="22"/>
              </w:rPr>
              <w:t xml:space="preserve">, возрастов и социальных групп; </w:t>
            </w:r>
            <w:r w:rsidRPr="002316FA">
              <w:rPr>
                <w:rFonts w:cs="Times New Roman"/>
                <w:szCs w:val="22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89,8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 xml:space="preserve">1.2. В модельных и реальных ситуациях выделять сущностные характеристики и основные виды деятельности </w:t>
            </w:r>
            <w:r>
              <w:rPr>
                <w:rFonts w:cs="Times New Roman"/>
                <w:szCs w:val="22"/>
              </w:rPr>
              <w:t xml:space="preserve">людей, </w:t>
            </w:r>
            <w:r w:rsidRPr="002316FA">
              <w:rPr>
                <w:rFonts w:cs="Times New Roman"/>
                <w:szCs w:val="22"/>
              </w:rPr>
              <w:t>объяснять роль мотивов в деятельности человека;</w:t>
            </w:r>
            <w:r w:rsidRPr="002316FA">
              <w:rPr>
                <w:rFonts w:cs="Times New Roman"/>
                <w:szCs w:val="22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</w:t>
            </w:r>
            <w:r w:rsidRPr="002316FA">
              <w:rPr>
                <w:rFonts w:cs="Times New Roman"/>
                <w:szCs w:val="22"/>
              </w:rPr>
              <w:lastRenderedPageBreak/>
              <w:t>различным способам разрешения межличностных конфликтов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lastRenderedPageBreak/>
              <w:t>38,1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lastRenderedPageBreak/>
              <w:t xml:space="preserve">2. </w:t>
            </w:r>
            <w:proofErr w:type="gramStart"/>
            <w:r w:rsidRPr="002316FA">
              <w:rPr>
                <w:rFonts w:cs="Times New Roman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</w:t>
            </w:r>
            <w:r>
              <w:rPr>
                <w:rFonts w:cs="Times New Roman"/>
                <w:szCs w:val="22"/>
              </w:rPr>
              <w:t>зучению общественных дисциплин.</w:t>
            </w:r>
            <w:proofErr w:type="gramEnd"/>
            <w:r>
              <w:rPr>
                <w:rFonts w:cs="Times New Roman"/>
                <w:szCs w:val="22"/>
              </w:rPr>
              <w:t xml:space="preserve">  </w:t>
            </w:r>
            <w:proofErr w:type="gramStart"/>
            <w:r w:rsidRPr="002316FA">
              <w:rPr>
                <w:rFonts w:cs="Times New Roman"/>
                <w:szCs w:val="22"/>
              </w:rPr>
              <w:t xml:space="preserve">Использовать знания о биологическом и социальном в человеке для характеристики его природы; </w:t>
            </w:r>
            <w:proofErr w:type="gramEnd"/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26,53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</w:t>
            </w:r>
            <w:r>
              <w:rPr>
                <w:rFonts w:cs="Times New Roman"/>
                <w:szCs w:val="22"/>
              </w:rPr>
              <w:t xml:space="preserve">оциальным событиям и процессам; </w:t>
            </w:r>
            <w:r w:rsidRPr="002316FA">
              <w:rPr>
                <w:rFonts w:cs="Times New Roman"/>
                <w:szCs w:val="22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65,31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83,67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91,84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 xml:space="preserve">4. </w:t>
            </w:r>
            <w:proofErr w:type="gramStart"/>
            <w:r w:rsidRPr="002316FA">
              <w:rPr>
                <w:rFonts w:cs="Times New Roman"/>
                <w:szCs w:val="22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</w:t>
            </w:r>
            <w:r>
              <w:rPr>
                <w:rFonts w:cs="Times New Roman"/>
                <w:szCs w:val="22"/>
              </w:rPr>
              <w:t>изучению общественных дисциплин.</w:t>
            </w:r>
            <w:proofErr w:type="gramEnd"/>
            <w:r>
              <w:rPr>
                <w:rFonts w:cs="Times New Roman"/>
                <w:szCs w:val="22"/>
              </w:rPr>
              <w:t xml:space="preserve"> </w:t>
            </w:r>
            <w:proofErr w:type="gramStart"/>
            <w:r w:rsidRPr="002316FA">
              <w:rPr>
                <w:rFonts w:cs="Times New Roman"/>
                <w:szCs w:val="22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61,22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 xml:space="preserve">5.1. </w:t>
            </w:r>
            <w:proofErr w:type="gramStart"/>
            <w:r w:rsidRPr="002316FA">
              <w:rPr>
                <w:rFonts w:cs="Times New Roman"/>
                <w:szCs w:val="22"/>
              </w:rPr>
              <w:t>Понимание основных принципов жизни общества, основ современных научных</w:t>
            </w:r>
            <w:r>
              <w:rPr>
                <w:rFonts w:cs="Times New Roman"/>
                <w:szCs w:val="22"/>
              </w:rPr>
              <w:t xml:space="preserve"> теорий общественного развития; </w:t>
            </w:r>
            <w:r w:rsidRPr="002316FA">
              <w:rPr>
                <w:rFonts w:cs="Times New Roman"/>
                <w:szCs w:val="22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89,8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5.2. Р</w:t>
            </w:r>
            <w:r w:rsidRPr="002316FA">
              <w:rPr>
                <w:rFonts w:cs="Times New Roman"/>
                <w:szCs w:val="22"/>
              </w:rPr>
              <w:t>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71,43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63,27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 xml:space="preserve">6.1. </w:t>
            </w:r>
            <w:proofErr w:type="gramStart"/>
            <w:r w:rsidRPr="002316FA">
              <w:rPr>
                <w:rFonts w:cs="Times New Roman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40,82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32,65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63,27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73,47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79,59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 xml:space="preserve"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</w:t>
            </w:r>
            <w:r w:rsidRPr="002316FA">
              <w:rPr>
                <w:rFonts w:cs="Times New Roman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lastRenderedPageBreak/>
              <w:t>27,89</w:t>
            </w:r>
          </w:p>
        </w:tc>
      </w:tr>
      <w:tr w:rsidR="00F4650B" w:rsidRPr="002316FA" w:rsidTr="009D4946">
        <w:trPr>
          <w:trHeight w:val="169"/>
        </w:trPr>
        <w:tc>
          <w:tcPr>
            <w:tcW w:w="11093" w:type="dxa"/>
            <w:vAlign w:val="bottom"/>
          </w:tcPr>
          <w:p w:rsidR="00F4650B" w:rsidRPr="002316FA" w:rsidRDefault="00F4650B" w:rsidP="00F4650B">
            <w:pPr>
              <w:ind w:firstLine="0"/>
              <w:jc w:val="lef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lastRenderedPageBreak/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064" w:type="dxa"/>
            <w:vAlign w:val="bottom"/>
          </w:tcPr>
          <w:p w:rsidR="00F4650B" w:rsidRPr="002316FA" w:rsidRDefault="00F4650B" w:rsidP="00F4650B">
            <w:pPr>
              <w:ind w:firstLine="0"/>
              <w:jc w:val="right"/>
              <w:rPr>
                <w:rFonts w:cs="Times New Roman"/>
                <w:szCs w:val="22"/>
              </w:rPr>
            </w:pPr>
            <w:r w:rsidRPr="002316FA">
              <w:rPr>
                <w:rFonts w:cs="Times New Roman"/>
                <w:szCs w:val="22"/>
              </w:rPr>
              <w:t>36,73</w:t>
            </w:r>
          </w:p>
        </w:tc>
      </w:tr>
    </w:tbl>
    <w:p w:rsidR="00FC08E8" w:rsidRDefault="00FC08E8" w:rsidP="00F4650B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327" w:rsidRDefault="00683327" w:rsidP="00F4650B">
      <w:pPr>
        <w:pStyle w:val="a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327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E30CF3" w:rsidRPr="00683327" w:rsidRDefault="00E30CF3" w:rsidP="00F465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125730</wp:posOffset>
            </wp:positionV>
            <wp:extent cx="5406390" cy="1638935"/>
            <wp:effectExtent l="19050" t="0" r="22860" b="0"/>
            <wp:wrapTight wrapText="bothSides">
              <wp:wrapPolygon edited="0">
                <wp:start x="-76" y="0"/>
                <wp:lineTo x="-76" y="21592"/>
                <wp:lineTo x="21691" y="21592"/>
                <wp:lineTo x="21691" y="0"/>
                <wp:lineTo x="-76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E30CF3" w:rsidRDefault="00E30CF3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CF3" w:rsidRDefault="00E30CF3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CF3" w:rsidRDefault="00E30CF3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CF3" w:rsidRDefault="00E30CF3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CF3" w:rsidRDefault="00E30CF3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CF3" w:rsidRDefault="00E30CF3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CF3" w:rsidRDefault="00E30CF3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CF3" w:rsidRDefault="00E30CF3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45" w:rsidRDefault="00AF1545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45" w:rsidRDefault="00AF1545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45" w:rsidRDefault="00AF1545" w:rsidP="00AF1545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отметок</w:t>
      </w:r>
      <w:r w:rsidR="00DF19D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551" cy="2044460"/>
            <wp:effectExtent l="19050" t="0" r="18499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F1545" w:rsidRDefault="00AF1545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545" w:rsidRDefault="00AF1545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802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могли раскрыть достижения российского народа, следовательно, не осознано понимание значения патриотической позиции в укреплении нашего 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proofErr w:type="gramEnd"/>
    </w:p>
    <w:p w:rsidR="00683327" w:rsidRPr="00683327" w:rsidRDefault="00E30CF3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683327"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 развит социальный кругозор и не сформирован познавательный интерес к изучению общественных дисциплин.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мотивировать на чтение научно - популярной литературы. Проводить мероприятия </w:t>
      </w:r>
      <w:proofErr w:type="spellStart"/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граждановедческого</w:t>
      </w:r>
      <w:proofErr w:type="spellEnd"/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направления, организовывать дискуссии на правовые темы.</w:t>
      </w:r>
    </w:p>
    <w:p w:rsid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Причины </w:t>
      </w:r>
      <w:proofErr w:type="spellStart"/>
      <w:r w:rsidRPr="00683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неуспешности</w:t>
      </w:r>
      <w:proofErr w:type="spellEnd"/>
      <w:r w:rsidRPr="00683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83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83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класса: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шестом классе дети очень мало читают, дети плохо понимают то, что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выполнить по данному заданию;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-чаще всего шестиклассники работают по алгоритму, сложные задания у них вызывают затруднения;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 развит социальный кругозор и не сформирован познавательный интерес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 общественных дисциплин;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-слабо развиты виды памяти у </w:t>
      </w:r>
      <w:proofErr w:type="gramStart"/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Педагогам, реализующим программы основного общего образования: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проектировать и проводить уроки в логике системно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и провести детальный анализ результатов ВПР на заседании предметных МО;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-учителям использовать результаты анализа для совершенствования методики преподавания русского языка, математики, исто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рии, географии в основной школе;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-учителям, работающим в 6 классе в 2019-2020 учебном году, проанализировать задания проверочных работ, результаты их выполнения и спланировать в рабочих программах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подготовке учащихся к</w:t>
      </w: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российским проверочным работам;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-составить общий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мероприятий по подготовке к</w:t>
      </w: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всероссийским проверочным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аботам на 2019-2020 учебный год;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уроках включать упражнения из примерных проверочных работ, тренировать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выполнении подобных заданий;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работу по консуль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тированию родителей обучающихся;</w:t>
      </w:r>
    </w:p>
    <w:p w:rsidR="00683327" w:rsidRP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школьном сайте, на родительских собраниях своевременно освещать вопросы по подготовке к ВПР учащихся 6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327" w:rsidRDefault="00683327" w:rsidP="0068332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3327" w:rsidRPr="00802A8F" w:rsidRDefault="00683327" w:rsidP="00683327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в 7 классе</w:t>
      </w:r>
    </w:p>
    <w:p w:rsidR="00683327" w:rsidRDefault="00683327" w:rsidP="0068332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В 7-х классах были проведены ВПР по математике, русскому языку, биологии, истории, географии, обществознанию, физике, иностранным языкам </w:t>
      </w:r>
    </w:p>
    <w:p w:rsidR="00683327" w:rsidRDefault="00706C67" w:rsidP="0068332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(7 классы) 2020-2021</w:t>
      </w:r>
      <w:r w:rsidR="00683327" w:rsidRPr="0068332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83327" w:rsidRPr="00683327" w:rsidRDefault="00683327" w:rsidP="0068332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111"/>
        <w:gridCol w:w="1116"/>
        <w:gridCol w:w="684"/>
        <w:gridCol w:w="684"/>
        <w:gridCol w:w="684"/>
        <w:gridCol w:w="783"/>
        <w:gridCol w:w="850"/>
        <w:gridCol w:w="851"/>
        <w:gridCol w:w="709"/>
        <w:gridCol w:w="850"/>
      </w:tblGrid>
      <w:tr w:rsidR="00683327" w:rsidRPr="00683327" w:rsidTr="00683327">
        <w:trPr>
          <w:trHeight w:val="704"/>
        </w:trPr>
        <w:tc>
          <w:tcPr>
            <w:tcW w:w="2111" w:type="dxa"/>
          </w:tcPr>
          <w:p w:rsidR="00683327" w:rsidRPr="00683327" w:rsidRDefault="00683327" w:rsidP="006833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6" w:type="dxa"/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3327" w:rsidRPr="00683327" w:rsidTr="00683327">
        <w:trPr>
          <w:trHeight w:val="413"/>
        </w:trPr>
        <w:tc>
          <w:tcPr>
            <w:tcW w:w="2111" w:type="dxa"/>
          </w:tcPr>
          <w:p w:rsidR="00683327" w:rsidRPr="00683327" w:rsidRDefault="00683327" w:rsidP="006833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6" w:type="dxa"/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327" w:rsidRPr="0068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27" w:rsidRPr="00683327" w:rsidTr="00683327">
        <w:trPr>
          <w:trHeight w:val="429"/>
        </w:trPr>
        <w:tc>
          <w:tcPr>
            <w:tcW w:w="2111" w:type="dxa"/>
          </w:tcPr>
          <w:p w:rsidR="00683327" w:rsidRPr="00683327" w:rsidRDefault="00683327" w:rsidP="006833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6" w:type="dxa"/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83327" w:rsidRPr="00683327" w:rsidRDefault="00402C0D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683327" w:rsidRPr="00683327" w:rsidRDefault="00402C0D" w:rsidP="00402C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3327" w:rsidRPr="00683327" w:rsidRDefault="00402C0D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3327" w:rsidRPr="00683327" w:rsidRDefault="00402C0D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3327" w:rsidRPr="009D4946" w:rsidTr="00683327">
        <w:trPr>
          <w:trHeight w:val="413"/>
        </w:trPr>
        <w:tc>
          <w:tcPr>
            <w:tcW w:w="2111" w:type="dxa"/>
          </w:tcPr>
          <w:p w:rsidR="00683327" w:rsidRPr="009D4946" w:rsidRDefault="009D4946" w:rsidP="006833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6" w:type="dxa"/>
          </w:tcPr>
          <w:p w:rsidR="00683327" w:rsidRPr="009D4946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9D4946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83327" w:rsidRPr="009D4946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327" w:rsidRPr="009D4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9D4946" w:rsidRDefault="00683327" w:rsidP="009D49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683327" w:rsidRPr="009D4946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327" w:rsidRPr="009D4946" w:rsidRDefault="00683327" w:rsidP="009D49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3327" w:rsidRPr="009D4946" w:rsidRDefault="00683327" w:rsidP="009D49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3327" w:rsidRPr="009D4946" w:rsidRDefault="009D4946" w:rsidP="009D49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3327" w:rsidRPr="009D4946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83327" w:rsidRPr="00683327" w:rsidTr="00683327">
        <w:trPr>
          <w:trHeight w:val="429"/>
        </w:trPr>
        <w:tc>
          <w:tcPr>
            <w:tcW w:w="2111" w:type="dxa"/>
          </w:tcPr>
          <w:p w:rsidR="00683327" w:rsidRPr="00683327" w:rsidRDefault="00683327" w:rsidP="006833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6" w:type="dxa"/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83327" w:rsidRPr="00683327" w:rsidRDefault="00402C0D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9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27" w:rsidRPr="00683327" w:rsidTr="00683327">
        <w:trPr>
          <w:trHeight w:val="413"/>
        </w:trPr>
        <w:tc>
          <w:tcPr>
            <w:tcW w:w="2111" w:type="dxa"/>
          </w:tcPr>
          <w:p w:rsidR="00683327" w:rsidRPr="00683327" w:rsidRDefault="00683327" w:rsidP="006833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6" w:type="dxa"/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402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27" w:rsidRPr="00683327" w:rsidTr="00683327">
        <w:trPr>
          <w:trHeight w:val="429"/>
        </w:trPr>
        <w:tc>
          <w:tcPr>
            <w:tcW w:w="2111" w:type="dxa"/>
          </w:tcPr>
          <w:p w:rsidR="00683327" w:rsidRPr="00683327" w:rsidRDefault="00402C0D" w:rsidP="006833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6" w:type="dxa"/>
          </w:tcPr>
          <w:p w:rsidR="00683327" w:rsidRPr="00683327" w:rsidRDefault="00496788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496788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83327" w:rsidRPr="00683327" w:rsidRDefault="00496788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496788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683327" w:rsidRPr="00683327" w:rsidRDefault="00496788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327" w:rsidRPr="00683327" w:rsidRDefault="00496788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3327" w:rsidRPr="00683327" w:rsidRDefault="00496788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3327" w:rsidRPr="00683327" w:rsidRDefault="00496788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3327" w:rsidRPr="00683327" w:rsidRDefault="00496788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83327" w:rsidRPr="00683327" w:rsidTr="00683327">
        <w:trPr>
          <w:trHeight w:val="444"/>
        </w:trPr>
        <w:tc>
          <w:tcPr>
            <w:tcW w:w="2111" w:type="dxa"/>
          </w:tcPr>
          <w:p w:rsidR="00683327" w:rsidRPr="00683327" w:rsidRDefault="00683327" w:rsidP="0068332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6" w:type="dxa"/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3327" w:rsidRPr="00683327" w:rsidRDefault="00683327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3327" w:rsidRPr="00683327" w:rsidRDefault="009D4946" w:rsidP="006833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3327" w:rsidRPr="00683327" w:rsidRDefault="009D4946" w:rsidP="009D49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</w:tbl>
    <w:p w:rsid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83327" w:rsidRPr="00683327" w:rsidRDefault="00683327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Анализ достижения планируемых результатов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683327">
        <w:rPr>
          <w:rFonts w:ascii="Times New Roman" w:hAnsi="Times New Roman" w:cs="Times New Roman"/>
          <w:sz w:val="24"/>
          <w:szCs w:val="24"/>
        </w:rPr>
        <w:t xml:space="preserve"> показал, что у семиклассников недостаточно сформированы следующие проверяемые требования (умения) в соответствии с ФГОС: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правописание предлогов;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безударные гласные в </w:t>
      </w:r>
      <w:proofErr w:type="gramStart"/>
      <w:r w:rsidRPr="0068332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833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>- тире между подлежащим и сказуемым;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знание основ орфографических правил и в расстановке знаков препинания при причастных и деепричастных оборотах. </w:t>
      </w: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отметок</w:t>
      </w: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832" w:rsidRDefault="000D5832" w:rsidP="000D583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83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096551" cy="2044460"/>
            <wp:effectExtent l="19050" t="0" r="18499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327" w:rsidRPr="00683327" w:rsidRDefault="00683327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683327">
        <w:rPr>
          <w:rFonts w:ascii="Times New Roman" w:hAnsi="Times New Roman" w:cs="Times New Roman"/>
          <w:sz w:val="24"/>
          <w:szCs w:val="24"/>
        </w:rPr>
        <w:t xml:space="preserve"> наибольшие затруднения у учащихся вызвали задания, направленные на проверку уровня </w:t>
      </w:r>
      <w:proofErr w:type="spellStart"/>
      <w:r w:rsidRPr="006833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3327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 - запись чисел с использованием разных систем измерения;</w:t>
      </w:r>
    </w:p>
    <w:p w:rsid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 - нахождение формулы линейной функции решения геометрических задач; </w:t>
      </w:r>
    </w:p>
    <w:p w:rsidR="000D5832" w:rsidRDefault="000D5832" w:rsidP="000D583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отметок</w:t>
      </w:r>
    </w:p>
    <w:p w:rsidR="000D5832" w:rsidRDefault="000D5832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5832" w:rsidRDefault="000D5832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D583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6551" cy="2044460"/>
            <wp:effectExtent l="19050" t="0" r="18499" b="0"/>
            <wp:docPr id="2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D5832" w:rsidRPr="00683327" w:rsidRDefault="000D5832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83327" w:rsidRPr="00683327" w:rsidRDefault="00683327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683327">
        <w:rPr>
          <w:rFonts w:ascii="Times New Roman" w:hAnsi="Times New Roman" w:cs="Times New Roman"/>
          <w:b/>
          <w:sz w:val="24"/>
          <w:szCs w:val="24"/>
        </w:rPr>
        <w:t>географии</w:t>
      </w:r>
      <w:proofErr w:type="gramEnd"/>
      <w:r w:rsidRPr="00683327">
        <w:rPr>
          <w:rFonts w:ascii="Times New Roman" w:hAnsi="Times New Roman" w:cs="Times New Roman"/>
          <w:sz w:val="24"/>
          <w:szCs w:val="24"/>
        </w:rPr>
        <w:t xml:space="preserve"> обучающиеся не в полной мере овладели комплекс умений работы с географической картой и представления об основных открытиях великих путешественников и землепроходцев;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 - умение анализировать предложенный текст;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плохо понимают основные географические закономерности. </w:t>
      </w:r>
    </w:p>
    <w:p w:rsidR="000D5832" w:rsidRDefault="000D5832" w:rsidP="000C35B4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отметок</w:t>
      </w: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832" w:rsidRDefault="000C35B4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5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6551" cy="2044460"/>
            <wp:effectExtent l="19050" t="0" r="18499" b="0"/>
            <wp:docPr id="2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D5832" w:rsidRDefault="000D5832" w:rsidP="000C35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83327" w:rsidRPr="00683327" w:rsidRDefault="00683327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Pr="00683327">
        <w:rPr>
          <w:rFonts w:ascii="Times New Roman" w:hAnsi="Times New Roman" w:cs="Times New Roman"/>
          <w:sz w:val="24"/>
          <w:szCs w:val="24"/>
        </w:rPr>
        <w:t xml:space="preserve"> наибольшие затруднения у учащихся вызвали задания, направленные на проверку уровня </w:t>
      </w:r>
      <w:proofErr w:type="spellStart"/>
      <w:r w:rsidRPr="006833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3327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-допустили ошибки на указание сферы обитания животного;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установление последовательности расположения систематических групп;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lastRenderedPageBreak/>
        <w:t xml:space="preserve">-установление типа питания животного,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>- работа с таблицей.</w:t>
      </w:r>
    </w:p>
    <w:p w:rsidR="000D5832" w:rsidRDefault="000D5832" w:rsidP="000C35B4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отметок</w:t>
      </w: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832" w:rsidRDefault="000C35B4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5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6551" cy="2044460"/>
            <wp:effectExtent l="19050" t="0" r="18499" b="0"/>
            <wp:docPr id="2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327" w:rsidRPr="00683327" w:rsidRDefault="00683327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2C0D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683327">
        <w:rPr>
          <w:rFonts w:ascii="Times New Roman" w:hAnsi="Times New Roman" w:cs="Times New Roman"/>
          <w:sz w:val="24"/>
          <w:szCs w:val="24"/>
        </w:rPr>
        <w:t xml:space="preserve">наибольшие затруднения у учащихся вызвали задания, направленные на проверку уровня </w:t>
      </w:r>
      <w:proofErr w:type="spellStart"/>
      <w:r w:rsidRPr="006833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3327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402C0D" w:rsidRDefault="00402C0D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402C0D">
        <w:rPr>
          <w:rFonts w:ascii="Times New Roman" w:hAnsi="Times New Roman" w:cs="Times New Roman"/>
          <w:sz w:val="24"/>
          <w:szCs w:val="24"/>
        </w:rPr>
        <w:t xml:space="preserve">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C0D" w:rsidRPr="00402C0D" w:rsidRDefault="00402C0D" w:rsidP="00402C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02C0D">
        <w:rPr>
          <w:rFonts w:ascii="Times New Roman" w:hAnsi="Times New Roman" w:cs="Times New Roman"/>
          <w:sz w:val="24"/>
          <w:szCs w:val="24"/>
        </w:rPr>
        <w:t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D" w:rsidRPr="00402C0D" w:rsidRDefault="00402C0D" w:rsidP="00402C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02C0D">
        <w:rPr>
          <w:rFonts w:ascii="Times New Roman" w:hAnsi="Times New Roman" w:cs="Times New Roman"/>
          <w:sz w:val="24"/>
          <w:szCs w:val="24"/>
        </w:rPr>
        <w:t xml:space="preserve">мение устанавливать причинно-следственные связи, строить </w:t>
      </w:r>
      <w:proofErr w:type="gramStart"/>
      <w:r w:rsidRPr="00402C0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02C0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788" w:rsidRDefault="00402C0D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Pr="00402C0D">
        <w:rPr>
          <w:rFonts w:ascii="Times New Roman" w:hAnsi="Times New Roman" w:cs="Times New Roman"/>
          <w:sz w:val="24"/>
          <w:szCs w:val="24"/>
        </w:rPr>
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</w:t>
      </w:r>
      <w:proofErr w:type="gramEnd"/>
    </w:p>
    <w:p w:rsidR="000D5832" w:rsidRDefault="000D5832" w:rsidP="000C35B4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отметок</w:t>
      </w:r>
    </w:p>
    <w:p w:rsidR="000D5832" w:rsidRDefault="000D5832" w:rsidP="00402C0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832" w:rsidRDefault="000C35B4" w:rsidP="00402C0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5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5916" cy="1362973"/>
            <wp:effectExtent l="19050" t="0" r="19134" b="8627"/>
            <wp:docPr id="2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D5832" w:rsidRDefault="000D5832" w:rsidP="00402C0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832" w:rsidRDefault="000D5832" w:rsidP="00402C0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D" w:rsidRDefault="00402C0D" w:rsidP="00402C0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английскому языку </w:t>
      </w:r>
      <w:r w:rsidRPr="00683327">
        <w:rPr>
          <w:rFonts w:ascii="Times New Roman" w:hAnsi="Times New Roman" w:cs="Times New Roman"/>
          <w:sz w:val="24"/>
          <w:szCs w:val="24"/>
        </w:rPr>
        <w:t xml:space="preserve">наибольшие затруднения у учащихся вызвали задания, направленные на проверку уровня </w:t>
      </w:r>
      <w:proofErr w:type="spellStart"/>
      <w:r w:rsidRPr="006833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3327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496788" w:rsidRDefault="00402C0D" w:rsidP="004967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402C0D">
        <w:rPr>
          <w:rFonts w:ascii="Times New Roman" w:hAnsi="Times New Roman" w:cs="Times New Roman"/>
          <w:sz w:val="24"/>
          <w:szCs w:val="24"/>
        </w:rPr>
        <w:t>оворение: монологическое высказывание на основе плана и визуальной информации.</w:t>
      </w:r>
    </w:p>
    <w:p w:rsidR="000D5832" w:rsidRDefault="000D5832" w:rsidP="000C35B4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отметок</w:t>
      </w: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832" w:rsidRDefault="000C35B4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5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5916" cy="1362973"/>
            <wp:effectExtent l="19050" t="0" r="19134" b="8627"/>
            <wp:docPr id="2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C35B4" w:rsidRDefault="000C35B4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5B4" w:rsidRDefault="000C35B4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327" w:rsidRPr="00683327" w:rsidRDefault="00683327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>по физике</w:t>
      </w:r>
      <w:r w:rsidRPr="00683327">
        <w:rPr>
          <w:rFonts w:ascii="Times New Roman" w:hAnsi="Times New Roman" w:cs="Times New Roman"/>
          <w:sz w:val="24"/>
          <w:szCs w:val="24"/>
        </w:rPr>
        <w:t xml:space="preserve"> затруднения вызвали: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решение расчетных задач;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физические законы в окружающем мире давления твердых тел жидкостей, газов изображения сил. </w:t>
      </w:r>
    </w:p>
    <w:p w:rsidR="000D5832" w:rsidRDefault="000D5832" w:rsidP="000C35B4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отметок</w:t>
      </w: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32" w:rsidRDefault="000C35B4" w:rsidP="00683327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B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095281" cy="1155939"/>
            <wp:effectExtent l="19050" t="0" r="19769" b="6111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32" w:rsidRDefault="000D5832" w:rsidP="00683327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27" w:rsidRDefault="00683327" w:rsidP="0068332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b/>
          <w:sz w:val="24"/>
          <w:szCs w:val="24"/>
        </w:rPr>
        <w:t>Вывод:</w:t>
      </w:r>
      <w:r w:rsidRPr="00683327">
        <w:rPr>
          <w:rFonts w:ascii="Times New Roman" w:hAnsi="Times New Roman" w:cs="Times New Roman"/>
          <w:sz w:val="24"/>
          <w:szCs w:val="24"/>
        </w:rPr>
        <w:t xml:space="preserve"> для улучшения качества образования в 7-х классах необходимо учесть следующие рекомендации: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327">
        <w:rPr>
          <w:rFonts w:ascii="Times New Roman" w:hAnsi="Times New Roman" w:cs="Times New Roman"/>
          <w:sz w:val="24"/>
          <w:szCs w:val="24"/>
        </w:rPr>
        <w:t>повторить и повторно развести понятия</w:t>
      </w:r>
      <w:r>
        <w:rPr>
          <w:rFonts w:ascii="Times New Roman" w:hAnsi="Times New Roman" w:cs="Times New Roman"/>
          <w:sz w:val="24"/>
          <w:szCs w:val="24"/>
        </w:rPr>
        <w:tab/>
      </w:r>
      <w:r w:rsidR="00FC536C">
        <w:rPr>
          <w:rFonts w:ascii="Times New Roman" w:hAnsi="Times New Roman" w:cs="Times New Roman"/>
          <w:sz w:val="24"/>
          <w:szCs w:val="24"/>
        </w:rPr>
        <w:t>;</w:t>
      </w:r>
      <w:r w:rsidRPr="0068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>- «Порядковые и количественные числительные» и «Имя существительное и прилагательное», «Местоимение»;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регулярно организовывать проведение диагностических работ по пройденным разделам предмета с целью выявления затруднений, </w:t>
      </w:r>
      <w:r w:rsidR="00FC536C">
        <w:rPr>
          <w:rFonts w:ascii="Times New Roman" w:hAnsi="Times New Roman" w:cs="Times New Roman"/>
          <w:sz w:val="24"/>
          <w:szCs w:val="24"/>
        </w:rPr>
        <w:t xml:space="preserve">которые остались </w:t>
      </w:r>
      <w:proofErr w:type="gramStart"/>
      <w:r w:rsidR="00FC536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C536C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увеличить разбор текстовых задач на уроках и дома;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продолжить работу над геометрическим материалом;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умений выделять главное в тексте, составлять грамотный письменный ответ на вопрос;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>- чаще давать учащимся письменные задания развернутого характера</w:t>
      </w:r>
      <w:r w:rsidR="00FC536C">
        <w:rPr>
          <w:rFonts w:ascii="Times New Roman" w:hAnsi="Times New Roman" w:cs="Times New Roman"/>
          <w:sz w:val="24"/>
          <w:szCs w:val="24"/>
        </w:rPr>
        <w:t>;</w:t>
      </w:r>
      <w:r w:rsidRPr="0068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продолжить работу по развитию умений работать с учебным материалом; </w:t>
      </w:r>
    </w:p>
    <w:p w:rsidR="00683327" w:rsidRPr="00683327" w:rsidRDefault="00683327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нацелить учащихся на запоминание исторических терминов, дат, персоналий. </w:t>
      </w:r>
    </w:p>
    <w:p w:rsidR="00683327" w:rsidRPr="00683327" w:rsidRDefault="00683327" w:rsidP="00FC536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Здесь помогут разнообразные внеурочные мероприятия: викторины, ребусы, кроссворды, интерактивные игры, </w:t>
      </w:r>
      <w:proofErr w:type="spellStart"/>
      <w:r w:rsidRPr="00683327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683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327" w:rsidRPr="00683327" w:rsidRDefault="00683327" w:rsidP="00FC536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Использовать на уроках чаще тестовый материал с повышенным уровнем сложности с целью развития навыков и умений работать с тестовыми заданиями. </w:t>
      </w:r>
    </w:p>
    <w:p w:rsidR="00683327" w:rsidRPr="00683327" w:rsidRDefault="00683327" w:rsidP="00FC536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>Больше уделять время на работу с иллюстративным материалом</w:t>
      </w:r>
      <w:r w:rsidR="00FC536C">
        <w:rPr>
          <w:rFonts w:ascii="Times New Roman" w:hAnsi="Times New Roman" w:cs="Times New Roman"/>
          <w:sz w:val="24"/>
          <w:szCs w:val="24"/>
        </w:rPr>
        <w:t>.</w:t>
      </w:r>
      <w:r w:rsidRPr="00683327">
        <w:rPr>
          <w:rFonts w:ascii="Times New Roman" w:hAnsi="Times New Roman" w:cs="Times New Roman"/>
          <w:sz w:val="24"/>
          <w:szCs w:val="24"/>
        </w:rPr>
        <w:t xml:space="preserve"> Включать в материал урока задания, при выполнении которых обучающиеся испытали трудности; </w:t>
      </w:r>
    </w:p>
    <w:p w:rsidR="00683327" w:rsidRPr="00683327" w:rsidRDefault="00683327" w:rsidP="00FC536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hAnsi="Times New Roman" w:cs="Times New Roman"/>
          <w:sz w:val="24"/>
          <w:szCs w:val="24"/>
        </w:rPr>
        <w:t>Формировать умение устанавливать причинно-следственные связи, строить логическое рассуждение.</w:t>
      </w:r>
    </w:p>
    <w:p w:rsidR="00683327" w:rsidRPr="00FC536C" w:rsidRDefault="00683327" w:rsidP="00FC536C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Рекомендовать всем педагогам</w:t>
      </w:r>
      <w:r w:rsidRPr="00FC5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83327" w:rsidRPr="00683327" w:rsidRDefault="00FC536C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83327" w:rsidRPr="00683327">
        <w:rPr>
          <w:rFonts w:ascii="Times New Roman" w:hAnsi="Times New Roman" w:cs="Times New Roman"/>
          <w:sz w:val="24"/>
          <w:szCs w:val="24"/>
        </w:rPr>
        <w:t>ровести тщательный анализ количественных и качественных результатов ВПР, выявить проблемные зоны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36C" w:rsidRDefault="00FC536C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83327" w:rsidRPr="00683327">
        <w:rPr>
          <w:rFonts w:ascii="Times New Roman" w:hAnsi="Times New Roman" w:cs="Times New Roman"/>
          <w:sz w:val="24"/>
          <w:szCs w:val="24"/>
        </w:rPr>
        <w:t>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</w:t>
      </w:r>
      <w:r>
        <w:rPr>
          <w:rFonts w:ascii="Times New Roman" w:hAnsi="Times New Roman" w:cs="Times New Roman"/>
          <w:sz w:val="24"/>
          <w:szCs w:val="24"/>
        </w:rPr>
        <w:t>вочных упражнений для отдельных учащихся;</w:t>
      </w:r>
      <w:r w:rsidR="00683327" w:rsidRPr="0068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27" w:rsidRPr="00683327" w:rsidRDefault="00FC536C" w:rsidP="006833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83327" w:rsidRPr="00683327">
        <w:rPr>
          <w:rFonts w:ascii="Times New Roman" w:hAnsi="Times New Roman" w:cs="Times New Roman"/>
          <w:sz w:val="24"/>
          <w:szCs w:val="24"/>
        </w:rPr>
        <w:t>корректировать содержание текущего тестирования и контрольных работ с целью мониторинга результативности работы по устранен</w:t>
      </w:r>
      <w:r w:rsidR="00683327">
        <w:rPr>
          <w:rFonts w:ascii="Times New Roman" w:hAnsi="Times New Roman" w:cs="Times New Roman"/>
          <w:sz w:val="24"/>
          <w:szCs w:val="24"/>
        </w:rPr>
        <w:t xml:space="preserve">ию пробелов в знаниях и умениях </w:t>
      </w:r>
      <w:r w:rsidR="00683327" w:rsidRPr="00683327">
        <w:rPr>
          <w:rFonts w:ascii="Times New Roman" w:hAnsi="Times New Roman" w:cs="Times New Roman"/>
          <w:sz w:val="24"/>
          <w:szCs w:val="24"/>
        </w:rPr>
        <w:t>учащихся.</w:t>
      </w:r>
    </w:p>
    <w:p w:rsidR="00FC536C" w:rsidRDefault="00FC536C" w:rsidP="0068332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788" w:rsidRPr="00802A8F" w:rsidRDefault="00496788" w:rsidP="00496788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российских проверочных работ в 8</w:t>
      </w:r>
      <w:r w:rsidRPr="0080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496788" w:rsidRDefault="00496788" w:rsidP="0049678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Pr="00683327">
        <w:rPr>
          <w:rFonts w:ascii="Times New Roman" w:hAnsi="Times New Roman" w:cs="Times New Roman"/>
          <w:sz w:val="24"/>
          <w:szCs w:val="24"/>
        </w:rPr>
        <w:t>-х классах были проведены ВПР по математике, рус</w:t>
      </w:r>
      <w:r w:rsidR="005B146E">
        <w:rPr>
          <w:rFonts w:ascii="Times New Roman" w:hAnsi="Times New Roman" w:cs="Times New Roman"/>
          <w:sz w:val="24"/>
          <w:szCs w:val="24"/>
        </w:rPr>
        <w:t>скому языку, химии, физике, обществознанию, географии.</w:t>
      </w:r>
    </w:p>
    <w:p w:rsidR="00496788" w:rsidRDefault="00496788" w:rsidP="0049678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(8 классы) 2020-2021</w:t>
      </w:r>
      <w:r w:rsidRPr="0068332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96788" w:rsidRPr="00683327" w:rsidRDefault="00496788" w:rsidP="0049678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111"/>
        <w:gridCol w:w="1116"/>
        <w:gridCol w:w="684"/>
        <w:gridCol w:w="684"/>
        <w:gridCol w:w="684"/>
        <w:gridCol w:w="783"/>
        <w:gridCol w:w="850"/>
        <w:gridCol w:w="851"/>
        <w:gridCol w:w="709"/>
        <w:gridCol w:w="850"/>
      </w:tblGrid>
      <w:tr w:rsidR="00496788" w:rsidRPr="00683327" w:rsidTr="0074474B">
        <w:trPr>
          <w:trHeight w:val="704"/>
        </w:trPr>
        <w:tc>
          <w:tcPr>
            <w:tcW w:w="2111" w:type="dxa"/>
          </w:tcPr>
          <w:p w:rsidR="00496788" w:rsidRPr="00683327" w:rsidRDefault="00496788" w:rsidP="007447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6" w:type="dxa"/>
          </w:tcPr>
          <w:p w:rsidR="00496788" w:rsidRPr="00683327" w:rsidRDefault="00496788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96788" w:rsidRPr="00683327" w:rsidRDefault="00496788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96788" w:rsidRPr="00683327" w:rsidRDefault="00496788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96788" w:rsidRPr="00683327" w:rsidRDefault="00496788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96788" w:rsidRPr="00683327" w:rsidRDefault="00496788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6788" w:rsidRPr="00683327" w:rsidRDefault="00496788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6788" w:rsidRPr="00683327" w:rsidRDefault="00496788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6788" w:rsidRPr="00683327" w:rsidRDefault="00496788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6788" w:rsidRPr="00683327" w:rsidRDefault="00496788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6788" w:rsidRPr="00683327" w:rsidTr="0074474B">
        <w:trPr>
          <w:trHeight w:val="413"/>
        </w:trPr>
        <w:tc>
          <w:tcPr>
            <w:tcW w:w="2111" w:type="dxa"/>
          </w:tcPr>
          <w:p w:rsidR="00496788" w:rsidRPr="00683327" w:rsidRDefault="00496788" w:rsidP="007447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6" w:type="dxa"/>
          </w:tcPr>
          <w:p w:rsidR="00496788" w:rsidRPr="00683327" w:rsidRDefault="005B146E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96788" w:rsidRPr="00683327" w:rsidRDefault="0074474B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96788" w:rsidRPr="00683327" w:rsidRDefault="005B146E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96788" w:rsidRPr="00683327" w:rsidRDefault="0074474B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96788" w:rsidRPr="00683327" w:rsidRDefault="005B146E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6788" w:rsidRPr="00683327" w:rsidRDefault="0074474B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6788" w:rsidRPr="00683327" w:rsidRDefault="005B146E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6788" w:rsidRPr="00683327" w:rsidRDefault="0074474B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6788" w:rsidRPr="00683327" w:rsidRDefault="005B146E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496788" w:rsidRPr="00683327" w:rsidTr="0074474B">
        <w:trPr>
          <w:trHeight w:val="429"/>
        </w:trPr>
        <w:tc>
          <w:tcPr>
            <w:tcW w:w="2111" w:type="dxa"/>
          </w:tcPr>
          <w:p w:rsidR="00496788" w:rsidRPr="00683327" w:rsidRDefault="00496788" w:rsidP="007447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16" w:type="dxa"/>
          </w:tcPr>
          <w:p w:rsidR="00496788" w:rsidRPr="00683327" w:rsidRDefault="005B146E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96788" w:rsidRPr="00683327" w:rsidRDefault="0074474B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96788" w:rsidRPr="00683327" w:rsidRDefault="005B146E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7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96788" w:rsidRPr="00683327" w:rsidRDefault="0074474B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96788" w:rsidRPr="00683327" w:rsidRDefault="005B146E" w:rsidP="007447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6788" w:rsidRPr="00683327" w:rsidRDefault="0074474B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6788" w:rsidRPr="00683327" w:rsidRDefault="0074474B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788" w:rsidRPr="00683327" w:rsidTr="0074474B">
        <w:trPr>
          <w:trHeight w:val="429"/>
        </w:trPr>
        <w:tc>
          <w:tcPr>
            <w:tcW w:w="2111" w:type="dxa"/>
          </w:tcPr>
          <w:p w:rsidR="00496788" w:rsidRPr="00683327" w:rsidRDefault="005B146E" w:rsidP="007447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6" w:type="dxa"/>
          </w:tcPr>
          <w:p w:rsidR="00496788" w:rsidRPr="00683327" w:rsidRDefault="000F4B87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496788" w:rsidRPr="00683327" w:rsidTr="0074474B">
        <w:trPr>
          <w:trHeight w:val="429"/>
        </w:trPr>
        <w:tc>
          <w:tcPr>
            <w:tcW w:w="2111" w:type="dxa"/>
          </w:tcPr>
          <w:p w:rsidR="00496788" w:rsidRPr="00683327" w:rsidRDefault="005B146E" w:rsidP="007447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6" w:type="dxa"/>
          </w:tcPr>
          <w:p w:rsidR="00496788" w:rsidRPr="00683327" w:rsidRDefault="000F4B87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6788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B146E" w:rsidRPr="00683327" w:rsidTr="0074474B">
        <w:trPr>
          <w:trHeight w:val="429"/>
        </w:trPr>
        <w:tc>
          <w:tcPr>
            <w:tcW w:w="2111" w:type="dxa"/>
          </w:tcPr>
          <w:p w:rsidR="005B146E" w:rsidRDefault="005B146E" w:rsidP="007447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6" w:type="dxa"/>
          </w:tcPr>
          <w:p w:rsidR="005B146E" w:rsidRPr="00683327" w:rsidRDefault="000F4B87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5B146E" w:rsidRPr="00683327" w:rsidRDefault="00710AB0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5B146E" w:rsidRPr="000F4B8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0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46E" w:rsidRPr="00683327" w:rsidTr="0074474B">
        <w:trPr>
          <w:trHeight w:val="429"/>
        </w:trPr>
        <w:tc>
          <w:tcPr>
            <w:tcW w:w="2111" w:type="dxa"/>
          </w:tcPr>
          <w:p w:rsidR="005B146E" w:rsidRDefault="005B146E" w:rsidP="007447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6" w:type="dxa"/>
          </w:tcPr>
          <w:p w:rsidR="005B146E" w:rsidRPr="00683327" w:rsidRDefault="000F4B87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B146E" w:rsidRPr="00683327" w:rsidRDefault="0055709C" w:rsidP="005570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146E" w:rsidRPr="00683327" w:rsidRDefault="0055709C" w:rsidP="00744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496788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96788" w:rsidRPr="00683327" w:rsidRDefault="00496788" w:rsidP="004967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Анализ достижения планируемых результатов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683327">
        <w:rPr>
          <w:rFonts w:ascii="Times New Roman" w:hAnsi="Times New Roman" w:cs="Times New Roman"/>
          <w:sz w:val="24"/>
          <w:szCs w:val="24"/>
        </w:rPr>
        <w:t xml:space="preserve"> показал, что у семиклассников недостаточно сформированы следующие проверяемые требования (умения) в соответствии с ФГОС: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правописание предлогов;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безударные гласные в </w:t>
      </w:r>
      <w:proofErr w:type="gramStart"/>
      <w:r w:rsidRPr="0068332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833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>- тире между подлежащим и сказуемым;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знание основ орфографических правил и в расстановке знаков препинания при причастных и деепричастных оборотах. </w:t>
      </w:r>
    </w:p>
    <w:p w:rsidR="00496788" w:rsidRPr="00683327" w:rsidRDefault="00496788" w:rsidP="004967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683327">
        <w:rPr>
          <w:rFonts w:ascii="Times New Roman" w:hAnsi="Times New Roman" w:cs="Times New Roman"/>
          <w:sz w:val="24"/>
          <w:szCs w:val="24"/>
        </w:rPr>
        <w:t xml:space="preserve"> наибольшие затруднения у учащихся вызвали задания, направленные на проверку уровня </w:t>
      </w:r>
      <w:proofErr w:type="spellStart"/>
      <w:r w:rsidRPr="006833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3327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 - запись чисел с использованием разных систем измерения;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 - нахождение формулы линейной функции решения геометрических задач; </w:t>
      </w:r>
    </w:p>
    <w:p w:rsidR="00496788" w:rsidRPr="00683327" w:rsidRDefault="00496788" w:rsidP="004967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683327">
        <w:rPr>
          <w:rFonts w:ascii="Times New Roman" w:hAnsi="Times New Roman" w:cs="Times New Roman"/>
          <w:b/>
          <w:sz w:val="24"/>
          <w:szCs w:val="24"/>
        </w:rPr>
        <w:t>географии</w:t>
      </w:r>
      <w:proofErr w:type="gramEnd"/>
      <w:r w:rsidRPr="00683327">
        <w:rPr>
          <w:rFonts w:ascii="Times New Roman" w:hAnsi="Times New Roman" w:cs="Times New Roman"/>
          <w:sz w:val="24"/>
          <w:szCs w:val="24"/>
        </w:rPr>
        <w:t xml:space="preserve"> обучающиеся не в полной мере овладели комплекс умений работы с географической картой и представления об основных открытиях великих путешественников и землепроходцев;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 - умение анализировать предложенный текст;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плохо понимают основные географические закономерности. </w:t>
      </w:r>
    </w:p>
    <w:p w:rsidR="00496788" w:rsidRPr="00683327" w:rsidRDefault="00496788" w:rsidP="004967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683327">
        <w:rPr>
          <w:rFonts w:ascii="Times New Roman" w:hAnsi="Times New Roman" w:cs="Times New Roman"/>
          <w:b/>
          <w:sz w:val="24"/>
          <w:szCs w:val="24"/>
        </w:rPr>
        <w:t>по физике</w:t>
      </w:r>
      <w:r w:rsidRPr="00683327">
        <w:rPr>
          <w:rFonts w:ascii="Times New Roman" w:hAnsi="Times New Roman" w:cs="Times New Roman"/>
          <w:sz w:val="24"/>
          <w:szCs w:val="24"/>
        </w:rPr>
        <w:t xml:space="preserve"> затруднения вызвали: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решение расчетных задач; </w:t>
      </w:r>
    </w:p>
    <w:p w:rsidR="00496788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физические законы в окружающем мире давления твердых тел жидкостей, газов изображения сил. </w:t>
      </w:r>
    </w:p>
    <w:p w:rsidR="009647DE" w:rsidRPr="009647DE" w:rsidRDefault="009647DE" w:rsidP="009647D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9647DE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9647DE">
        <w:rPr>
          <w:rFonts w:ascii="Times New Roman" w:hAnsi="Times New Roman" w:cs="Times New Roman"/>
          <w:b/>
          <w:sz w:val="24"/>
          <w:szCs w:val="24"/>
        </w:rPr>
        <w:t>по химии</w:t>
      </w:r>
      <w:r w:rsidRPr="009647DE">
        <w:rPr>
          <w:rFonts w:ascii="Times New Roman" w:hAnsi="Times New Roman" w:cs="Times New Roman"/>
          <w:sz w:val="24"/>
          <w:szCs w:val="24"/>
        </w:rPr>
        <w:t xml:space="preserve"> затруднения вызвали: </w:t>
      </w:r>
    </w:p>
    <w:p w:rsidR="00520E1A" w:rsidRDefault="00520E1A" w:rsidP="00520E1A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тип химических реакций;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характеризовать физические и химические свойства простых веществ: кислорода и водорода;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учать, собирать кислород и водо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характеризовать физические и химические свойства воды;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опыты, подтверждающие химические свойства изученных классов неорганических веществ;</w:t>
      </w:r>
    </w:p>
    <w:p w:rsidR="009647DE" w:rsidRPr="009647DE" w:rsidRDefault="00520E1A" w:rsidP="00520E1A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характеризовать взаимосвязь между классами неорганических соединений;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правила безопасной работы при проведении опытов;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лабораторным оборудованием и посудой;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9647DE" w:rsidRPr="009647DE" w:rsidRDefault="00520E1A" w:rsidP="009647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приобретенные знания для экологически грамотного поведения в окружающей среде;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объективно оценивать информацию о веществах и химических процессах;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осознавать значение теоретических знаний по химии для практической деятельности человека;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47DE" w:rsidRPr="0096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549D3" w:rsidRDefault="002549D3" w:rsidP="002549D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9647DE">
        <w:rPr>
          <w:rFonts w:ascii="Times New Roman" w:hAnsi="Times New Roman" w:cs="Times New Roman"/>
          <w:sz w:val="24"/>
          <w:szCs w:val="24"/>
        </w:rPr>
        <w:t xml:space="preserve">При выполнении ВПР </w:t>
      </w:r>
      <w:r w:rsidRPr="009647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Pr="009647DE">
        <w:rPr>
          <w:rFonts w:ascii="Times New Roman" w:hAnsi="Times New Roman" w:cs="Times New Roman"/>
          <w:sz w:val="24"/>
          <w:szCs w:val="24"/>
        </w:rPr>
        <w:t xml:space="preserve">затруднения вызвали: </w:t>
      </w:r>
    </w:p>
    <w:p w:rsidR="002549D3" w:rsidRDefault="002549D3" w:rsidP="002549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анализировать и оценивать собственную деятельность и ее результат;</w:t>
      </w:r>
    </w:p>
    <w:p w:rsidR="002549D3" w:rsidRDefault="002549D3" w:rsidP="002549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применять обществоведческие знания в процессе решения типичных задач в области социальных отношений, </w:t>
      </w:r>
      <w:r w:rsidR="001B4F31">
        <w:rPr>
          <w:rFonts w:ascii="Times New Roman" w:hAnsi="Times New Roman" w:cs="Times New Roman"/>
          <w:sz w:val="24"/>
          <w:szCs w:val="24"/>
        </w:rPr>
        <w:t>адекватных возрасту обучающихся;</w:t>
      </w:r>
    </w:p>
    <w:p w:rsidR="002549D3" w:rsidRPr="009647DE" w:rsidRDefault="001B4F31" w:rsidP="002549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умения осуществлять поиск социальной информации, представленной в различных знаковых системах (диаграмма).</w:t>
      </w:r>
    </w:p>
    <w:p w:rsidR="002549D3" w:rsidRDefault="002549D3" w:rsidP="002549D3">
      <w:pPr>
        <w:pStyle w:val="a8"/>
        <w:rPr>
          <w:rFonts w:ascii="Times New Roman" w:hAnsi="Times New Roman" w:cs="Times New Roman"/>
          <w:sz w:val="24"/>
          <w:szCs w:val="27"/>
          <w:shd w:val="clear" w:color="auto" w:fill="F5F5F5"/>
        </w:rPr>
      </w:pPr>
    </w:p>
    <w:p w:rsidR="00496788" w:rsidRDefault="00496788" w:rsidP="004967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b/>
          <w:sz w:val="24"/>
          <w:szCs w:val="24"/>
        </w:rPr>
        <w:t>Вывод:</w:t>
      </w:r>
      <w:r w:rsidRPr="00683327">
        <w:rPr>
          <w:rFonts w:ascii="Times New Roman" w:hAnsi="Times New Roman" w:cs="Times New Roman"/>
          <w:sz w:val="24"/>
          <w:szCs w:val="24"/>
        </w:rPr>
        <w:t xml:space="preserve"> для ул</w:t>
      </w:r>
      <w:r w:rsidR="005B146E">
        <w:rPr>
          <w:rFonts w:ascii="Times New Roman" w:hAnsi="Times New Roman" w:cs="Times New Roman"/>
          <w:sz w:val="24"/>
          <w:szCs w:val="24"/>
        </w:rPr>
        <w:t>учшения качества образования в 8</w:t>
      </w:r>
      <w:r w:rsidRPr="00683327">
        <w:rPr>
          <w:rFonts w:ascii="Times New Roman" w:hAnsi="Times New Roman" w:cs="Times New Roman"/>
          <w:sz w:val="24"/>
          <w:szCs w:val="24"/>
        </w:rPr>
        <w:t xml:space="preserve">-х классах необходимо учесть следующие рекомендации: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327">
        <w:rPr>
          <w:rFonts w:ascii="Times New Roman" w:hAnsi="Times New Roman" w:cs="Times New Roman"/>
          <w:sz w:val="24"/>
          <w:szCs w:val="24"/>
        </w:rPr>
        <w:t>повторить и повторно развести понятия</w:t>
      </w:r>
      <w:r>
        <w:rPr>
          <w:rFonts w:ascii="Times New Roman" w:hAnsi="Times New Roman" w:cs="Times New Roman"/>
          <w:sz w:val="24"/>
          <w:szCs w:val="24"/>
        </w:rPr>
        <w:tab/>
        <w:t>;</w:t>
      </w:r>
      <w:r w:rsidRPr="0068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регулярно организовывать проведение диагностических работ по пройденным разделам предмета с целью выявления затруднений, </w:t>
      </w:r>
      <w:r>
        <w:rPr>
          <w:rFonts w:ascii="Times New Roman" w:hAnsi="Times New Roman" w:cs="Times New Roman"/>
          <w:sz w:val="24"/>
          <w:szCs w:val="24"/>
        </w:rPr>
        <w:t xml:space="preserve">которые остались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увеличить разбор текстовых задач на уроках и дома;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продолжить работу над геометрическим материалом;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умений выделять главное в тексте, составлять грамотный письменный ответ на вопрос;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>- чаще давать учащимся письменные задания развернутого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продолжить работу по развитию умений работать с учебным материалом;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- нацелить учащихся на запоминание исторических терминов, дат, персоналий. </w:t>
      </w:r>
    </w:p>
    <w:p w:rsidR="00496788" w:rsidRPr="00683327" w:rsidRDefault="00496788" w:rsidP="004967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Здесь помогут разнообразные внеурочные мероприятия: викторины, ребусы, кроссворды, интерактивные игры, </w:t>
      </w:r>
      <w:proofErr w:type="spellStart"/>
      <w:r w:rsidRPr="00683327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683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788" w:rsidRPr="00683327" w:rsidRDefault="00496788" w:rsidP="004967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 xml:space="preserve">Использовать на уроках чаще тестовый материал с повышенным уровнем сложности с целью развития навыков и умений работать с тестовыми заданиями. </w:t>
      </w:r>
    </w:p>
    <w:p w:rsidR="00496788" w:rsidRPr="00683327" w:rsidRDefault="00496788" w:rsidP="004967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27">
        <w:rPr>
          <w:rFonts w:ascii="Times New Roman" w:hAnsi="Times New Roman" w:cs="Times New Roman"/>
          <w:sz w:val="24"/>
          <w:szCs w:val="24"/>
        </w:rPr>
        <w:t>Больше уделять время на работу с иллюстративным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3327">
        <w:rPr>
          <w:rFonts w:ascii="Times New Roman" w:hAnsi="Times New Roman" w:cs="Times New Roman"/>
          <w:sz w:val="24"/>
          <w:szCs w:val="24"/>
        </w:rPr>
        <w:t xml:space="preserve"> Включать в материал урока задания, при выполнении которых обучающиеся испытали трудности; </w:t>
      </w:r>
    </w:p>
    <w:p w:rsidR="00496788" w:rsidRPr="00683327" w:rsidRDefault="00496788" w:rsidP="00496788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27">
        <w:rPr>
          <w:rFonts w:ascii="Times New Roman" w:hAnsi="Times New Roman" w:cs="Times New Roman"/>
          <w:sz w:val="24"/>
          <w:szCs w:val="24"/>
        </w:rPr>
        <w:t>Формировать умение устанавливать причинно-следственные связи, строить логическое рассуждение.</w:t>
      </w:r>
    </w:p>
    <w:p w:rsidR="00496788" w:rsidRPr="00FC536C" w:rsidRDefault="00496788" w:rsidP="00496788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Рекомендовать всем педагогам</w:t>
      </w:r>
      <w:r w:rsidRPr="00FC5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83327">
        <w:rPr>
          <w:rFonts w:ascii="Times New Roman" w:hAnsi="Times New Roman" w:cs="Times New Roman"/>
          <w:sz w:val="24"/>
          <w:szCs w:val="24"/>
        </w:rPr>
        <w:t>ровести тщательный анализ количественных и качественных результатов ВПР, выявить проблемные зоны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6788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83327">
        <w:rPr>
          <w:rFonts w:ascii="Times New Roman" w:hAnsi="Times New Roman" w:cs="Times New Roman"/>
          <w:sz w:val="24"/>
          <w:szCs w:val="24"/>
        </w:rPr>
        <w:t>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</w:t>
      </w:r>
      <w:r>
        <w:rPr>
          <w:rFonts w:ascii="Times New Roman" w:hAnsi="Times New Roman" w:cs="Times New Roman"/>
          <w:sz w:val="24"/>
          <w:szCs w:val="24"/>
        </w:rPr>
        <w:t>вочных упражнений для отдельных учащихся;</w:t>
      </w:r>
      <w:r w:rsidRPr="0068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788" w:rsidRPr="00683327" w:rsidRDefault="00496788" w:rsidP="004967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83327">
        <w:rPr>
          <w:rFonts w:ascii="Times New Roman" w:hAnsi="Times New Roman" w:cs="Times New Roman"/>
          <w:sz w:val="24"/>
          <w:szCs w:val="24"/>
        </w:rPr>
        <w:t>корректировать содержание текущего тестирования и контрольных работ с целью мониторинга результативности работы по устранен</w:t>
      </w:r>
      <w:r>
        <w:rPr>
          <w:rFonts w:ascii="Times New Roman" w:hAnsi="Times New Roman" w:cs="Times New Roman"/>
          <w:sz w:val="24"/>
          <w:szCs w:val="24"/>
        </w:rPr>
        <w:t xml:space="preserve">ию пробелов в знаниях и умениях </w:t>
      </w:r>
      <w:r w:rsidRPr="00683327">
        <w:rPr>
          <w:rFonts w:ascii="Times New Roman" w:hAnsi="Times New Roman" w:cs="Times New Roman"/>
          <w:sz w:val="24"/>
          <w:szCs w:val="24"/>
        </w:rPr>
        <w:t>учащихся.</w:t>
      </w:r>
    </w:p>
    <w:p w:rsidR="005B146E" w:rsidRDefault="005B146E" w:rsidP="00FC53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27" w:rsidRPr="00802A8F" w:rsidRDefault="00683327" w:rsidP="00FC536C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A8F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FC08E8" w:rsidRPr="00683327" w:rsidRDefault="00FC08E8" w:rsidP="00683327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36C" w:rsidRPr="00FC536C" w:rsidRDefault="00FC536C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C536C"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="005B146E">
        <w:rPr>
          <w:rFonts w:ascii="Times New Roman" w:hAnsi="Times New Roman" w:cs="Times New Roman"/>
          <w:sz w:val="24"/>
          <w:szCs w:val="24"/>
        </w:rPr>
        <w:t>было проведено ВПР по географии</w:t>
      </w:r>
      <w:r w:rsidRPr="00FC536C">
        <w:rPr>
          <w:rFonts w:ascii="Times New Roman" w:hAnsi="Times New Roman" w:cs="Times New Roman"/>
          <w:sz w:val="24"/>
          <w:szCs w:val="24"/>
        </w:rPr>
        <w:t>.</w:t>
      </w:r>
    </w:p>
    <w:p w:rsidR="00FC536C" w:rsidRDefault="00FC536C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C536C" w:rsidRDefault="00FC536C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C536C">
        <w:rPr>
          <w:rFonts w:ascii="Times New Roman" w:hAnsi="Times New Roman" w:cs="Times New Roman"/>
          <w:sz w:val="24"/>
          <w:szCs w:val="24"/>
        </w:rPr>
        <w:t>Резуль</w:t>
      </w:r>
      <w:r w:rsidR="005B146E">
        <w:rPr>
          <w:rFonts w:ascii="Times New Roman" w:hAnsi="Times New Roman" w:cs="Times New Roman"/>
          <w:sz w:val="24"/>
          <w:szCs w:val="24"/>
        </w:rPr>
        <w:t>таты ВПР (10 - 11 класс) за 2020-2021</w:t>
      </w:r>
      <w:r w:rsidRPr="00FC536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C536C" w:rsidRPr="00FC536C" w:rsidRDefault="00FC536C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11"/>
        <w:gridCol w:w="1179"/>
        <w:gridCol w:w="541"/>
        <w:gridCol w:w="614"/>
        <w:gridCol w:w="680"/>
        <w:gridCol w:w="717"/>
        <w:gridCol w:w="576"/>
        <w:gridCol w:w="717"/>
        <w:gridCol w:w="820"/>
        <w:gridCol w:w="645"/>
      </w:tblGrid>
      <w:tr w:rsidR="00FC536C" w:rsidRPr="00FC536C" w:rsidTr="00F26DA6">
        <w:trPr>
          <w:trHeight w:val="704"/>
        </w:trPr>
        <w:tc>
          <w:tcPr>
            <w:tcW w:w="2111" w:type="dxa"/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0Предмет</w:t>
            </w:r>
          </w:p>
        </w:tc>
        <w:tc>
          <w:tcPr>
            <w:tcW w:w="1179" w:type="dxa"/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536C" w:rsidRPr="00FC536C" w:rsidTr="00F26DA6">
        <w:trPr>
          <w:trHeight w:val="413"/>
        </w:trPr>
        <w:tc>
          <w:tcPr>
            <w:tcW w:w="2111" w:type="dxa"/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9" w:type="dxa"/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FC536C" w:rsidRPr="00FC536C" w:rsidRDefault="00FC536C" w:rsidP="00FC5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C536C" w:rsidRDefault="00FC536C" w:rsidP="00FC536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36C" w:rsidRPr="00FC536C" w:rsidRDefault="00FC536C" w:rsidP="00FC536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36C">
        <w:rPr>
          <w:rFonts w:ascii="Times New Roman" w:hAnsi="Times New Roman" w:cs="Times New Roman"/>
          <w:sz w:val="24"/>
          <w:szCs w:val="24"/>
        </w:rPr>
        <w:t xml:space="preserve">При выполнении заданий ВПР </w:t>
      </w:r>
      <w:r w:rsidRPr="001B4F31"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Pr="00FC536C">
        <w:rPr>
          <w:rFonts w:ascii="Times New Roman" w:hAnsi="Times New Roman" w:cs="Times New Roman"/>
          <w:sz w:val="24"/>
          <w:szCs w:val="24"/>
        </w:rPr>
        <w:t xml:space="preserve"> наибольшие затруднения у учащихся вызвали задания направленные на проверку уровня </w:t>
      </w:r>
      <w:proofErr w:type="spellStart"/>
      <w:r w:rsidRPr="00FC53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C536C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FC536C" w:rsidRDefault="00FC536C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C536C">
        <w:rPr>
          <w:rFonts w:ascii="Times New Roman" w:hAnsi="Times New Roman" w:cs="Times New Roman"/>
          <w:sz w:val="24"/>
          <w:szCs w:val="24"/>
        </w:rPr>
        <w:t>- умение выявлять приспособления организмов к среде обитания, источники мутагенов в окружающей среде (косвенно), антропогенные изменени</w:t>
      </w:r>
      <w:r w:rsidR="005B146E">
        <w:rPr>
          <w:rFonts w:ascii="Times New Roman" w:hAnsi="Times New Roman" w:cs="Times New Roman"/>
          <w:sz w:val="24"/>
          <w:szCs w:val="24"/>
        </w:rPr>
        <w:t>я в экосистемах своей местности;</w:t>
      </w:r>
    </w:p>
    <w:p w:rsidR="005B146E" w:rsidRPr="00F22F79" w:rsidRDefault="000F4B87" w:rsidP="005B14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2F79">
        <w:rPr>
          <w:rFonts w:ascii="Times New Roman" w:hAnsi="Times New Roman" w:cs="Times New Roman"/>
          <w:sz w:val="24"/>
          <w:szCs w:val="24"/>
        </w:rPr>
        <w:t>умение анализировать информацию, необходимую для изучения географических объектов и явлений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146E" w:rsidRPr="00F22F79" w:rsidRDefault="005B146E" w:rsidP="005B14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t xml:space="preserve">- </w:t>
      </w:r>
      <w:r w:rsidR="000F4B87">
        <w:rPr>
          <w:rFonts w:ascii="Times New Roman" w:hAnsi="Times New Roman" w:cs="Times New Roman"/>
          <w:sz w:val="24"/>
          <w:szCs w:val="24"/>
        </w:rPr>
        <w:t xml:space="preserve"> </w:t>
      </w:r>
      <w:r w:rsidRPr="00F22F79">
        <w:rPr>
          <w:rFonts w:ascii="Times New Roman" w:hAnsi="Times New Roman" w:cs="Times New Roman"/>
          <w:sz w:val="24"/>
          <w:szCs w:val="24"/>
        </w:rPr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</w:t>
      </w:r>
      <w:r w:rsidR="000F4B87">
        <w:rPr>
          <w:rFonts w:ascii="Times New Roman" w:hAnsi="Times New Roman" w:cs="Times New Roman"/>
          <w:sz w:val="24"/>
          <w:szCs w:val="24"/>
        </w:rPr>
        <w:t xml:space="preserve"> безопасности окружающей среды.</w:t>
      </w:r>
    </w:p>
    <w:p w:rsid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P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b/>
          <w:sz w:val="24"/>
          <w:szCs w:val="24"/>
        </w:rPr>
        <w:t>Вывод:</w:t>
      </w:r>
      <w:r w:rsidRPr="00F22F79">
        <w:rPr>
          <w:rFonts w:ascii="Times New Roman" w:hAnsi="Times New Roman" w:cs="Times New Roman"/>
          <w:sz w:val="24"/>
          <w:szCs w:val="24"/>
        </w:rPr>
        <w:t xml:space="preserve"> для улучшения качества образования в </w:t>
      </w:r>
      <w:r w:rsidR="005B146E">
        <w:rPr>
          <w:rFonts w:ascii="Times New Roman" w:hAnsi="Times New Roman" w:cs="Times New Roman"/>
          <w:sz w:val="24"/>
          <w:szCs w:val="24"/>
        </w:rPr>
        <w:t>10  классе</w:t>
      </w:r>
      <w:r w:rsidRPr="00F22F79">
        <w:rPr>
          <w:rFonts w:ascii="Times New Roman" w:hAnsi="Times New Roman" w:cs="Times New Roman"/>
          <w:sz w:val="24"/>
          <w:szCs w:val="24"/>
        </w:rPr>
        <w:t xml:space="preserve"> необходимо учесть следующие рекомендации:</w:t>
      </w:r>
    </w:p>
    <w:p w:rsidR="00F22F79" w:rsidRP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lastRenderedPageBreak/>
        <w:t xml:space="preserve"> -внедрить в образовательную практику различные методы и приёмы освоения физического материала для решения практических задач, задач на понимание и применение физических законов; </w:t>
      </w:r>
    </w:p>
    <w:p w:rsidR="00F22F79" w:rsidRP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t xml:space="preserve">- организовать систематическую содержательную работу над ошибками, направленную на исследование ошибки, на поиски ее причины; </w:t>
      </w:r>
    </w:p>
    <w:p w:rsidR="00F22F79" w:rsidRP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t xml:space="preserve">- внедрить в практику (в случае необходимости) разработку индивидуальных образовательных маршрутов обучающихся для подготовки к ВПР. </w:t>
      </w:r>
    </w:p>
    <w:p w:rsidR="00F22F79" w:rsidRP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t>- Обратить особое внимание на повторение, закрепление и на выполнение домашних заданий при изучении тем: «</w:t>
      </w:r>
      <w:proofErr w:type="spellStart"/>
      <w:r w:rsidRPr="00F22F79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F22F79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мира». </w:t>
      </w:r>
    </w:p>
    <w:p w:rsidR="00F22F79" w:rsidRP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t>- умение анализировать информацию, необходимую для изучения географических объектов и явлений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F79" w:rsidRP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t xml:space="preserve">- обратить внимание на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среды; </w:t>
      </w:r>
    </w:p>
    <w:p w:rsidR="00F22F79" w:rsidRP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t>- расширять кругозор обучающихся, привлекая их к внеурочной деятельности по географии, к участию в конкурсном и олимпиадном движении, к экск</w:t>
      </w:r>
      <w:r>
        <w:rPr>
          <w:rFonts w:ascii="Times New Roman" w:hAnsi="Times New Roman" w:cs="Times New Roman"/>
          <w:sz w:val="24"/>
          <w:szCs w:val="24"/>
        </w:rPr>
        <w:t>урсиям по родному краю и городу;</w:t>
      </w:r>
      <w:r w:rsidRPr="00F2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F79" w:rsidRP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t xml:space="preserve">-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F22F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2F7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22F79" w:rsidRPr="00F22F79" w:rsidRDefault="00F22F79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t xml:space="preserve">- продолжить работу по развитию умений работать с учебным материалом; </w:t>
      </w:r>
    </w:p>
    <w:p w:rsidR="00F22F79" w:rsidRPr="00F22F79" w:rsidRDefault="00F22F79" w:rsidP="00F22F7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79">
        <w:rPr>
          <w:rFonts w:ascii="Times New Roman" w:hAnsi="Times New Roman" w:cs="Times New Roman"/>
          <w:sz w:val="24"/>
          <w:szCs w:val="24"/>
        </w:rPr>
        <w:t>Использовать на уроках чаще научный материал с целью развития навыков и умений работать с информацией. Формировать умение устанавливать причинно-следственные связи, строить логическое рассуждение.</w:t>
      </w: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C04F1" w:rsidRDefault="008C04F1" w:rsidP="00F22F79">
      <w:pPr>
        <w:pStyle w:val="a8"/>
        <w:jc w:val="both"/>
        <w:rPr>
          <w:rFonts w:ascii="Times New Roman" w:hAnsi="Times New Roman" w:cs="Times New Roman"/>
          <w:sz w:val="24"/>
        </w:rPr>
      </w:pPr>
      <w:r w:rsidRPr="008C04F1">
        <w:rPr>
          <w:rFonts w:ascii="Times New Roman" w:hAnsi="Times New Roman" w:cs="Times New Roman"/>
          <w:b/>
          <w:sz w:val="24"/>
        </w:rPr>
        <w:t>Рекомендации:</w:t>
      </w:r>
      <w:r w:rsidRPr="008C04F1">
        <w:rPr>
          <w:rFonts w:ascii="Times New Roman" w:hAnsi="Times New Roman" w:cs="Times New Roman"/>
          <w:sz w:val="24"/>
        </w:rPr>
        <w:t xml:space="preserve"> </w:t>
      </w:r>
    </w:p>
    <w:p w:rsidR="008C04F1" w:rsidRDefault="008C04F1" w:rsidP="00F22F79">
      <w:pPr>
        <w:pStyle w:val="a8"/>
        <w:jc w:val="both"/>
        <w:rPr>
          <w:rFonts w:ascii="Times New Roman" w:hAnsi="Times New Roman" w:cs="Times New Roman"/>
          <w:sz w:val="24"/>
        </w:rPr>
      </w:pPr>
      <w:r w:rsidRPr="008C04F1">
        <w:rPr>
          <w:rFonts w:ascii="Times New Roman" w:hAnsi="Times New Roman" w:cs="Times New Roman"/>
          <w:sz w:val="24"/>
        </w:rPr>
        <w:t xml:space="preserve">1. Обсудить результаты ВПР-2021 на педагогическом совете в срок до 10 сентября 2021 года. </w:t>
      </w:r>
    </w:p>
    <w:p w:rsidR="008C04F1" w:rsidRDefault="008C04F1" w:rsidP="00F22F79">
      <w:pPr>
        <w:pStyle w:val="a8"/>
        <w:jc w:val="both"/>
        <w:rPr>
          <w:rFonts w:ascii="Times New Roman" w:hAnsi="Times New Roman" w:cs="Times New Roman"/>
          <w:sz w:val="24"/>
        </w:rPr>
      </w:pPr>
      <w:r w:rsidRPr="008C04F1">
        <w:rPr>
          <w:rFonts w:ascii="Times New Roman" w:hAnsi="Times New Roman" w:cs="Times New Roman"/>
          <w:sz w:val="24"/>
        </w:rPr>
        <w:t xml:space="preserve">2. Руководителям ШМО: </w:t>
      </w:r>
    </w:p>
    <w:p w:rsidR="008C04F1" w:rsidRDefault="008C04F1" w:rsidP="00F22F79">
      <w:pPr>
        <w:pStyle w:val="a8"/>
        <w:jc w:val="both"/>
        <w:rPr>
          <w:rFonts w:ascii="Times New Roman" w:hAnsi="Times New Roman" w:cs="Times New Roman"/>
          <w:sz w:val="24"/>
        </w:rPr>
      </w:pPr>
      <w:r w:rsidRPr="008C04F1">
        <w:rPr>
          <w:rFonts w:ascii="Times New Roman" w:hAnsi="Times New Roman" w:cs="Times New Roman"/>
          <w:sz w:val="24"/>
        </w:rPr>
        <w:t xml:space="preserve">2.1.Провести содержательный анализ результатов ВПР по всем классам и составить подробный отчет по классам в срок до 20.09.2021. </w:t>
      </w:r>
    </w:p>
    <w:p w:rsidR="00983342" w:rsidRDefault="00983342" w:rsidP="00F22F79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F22F79">
        <w:rPr>
          <w:rFonts w:ascii="Times New Roman" w:hAnsi="Times New Roman" w:cs="Times New Roman"/>
          <w:sz w:val="24"/>
          <w:szCs w:val="24"/>
        </w:rPr>
        <w:t>Ознакомить с результатами ВПР родителей на родительском собрании.</w:t>
      </w:r>
    </w:p>
    <w:p w:rsidR="008C04F1" w:rsidRDefault="008C04F1" w:rsidP="00F22F79">
      <w:pPr>
        <w:pStyle w:val="a8"/>
        <w:jc w:val="both"/>
        <w:rPr>
          <w:rFonts w:ascii="Times New Roman" w:hAnsi="Times New Roman" w:cs="Times New Roman"/>
          <w:sz w:val="24"/>
        </w:rPr>
      </w:pPr>
      <w:r w:rsidRPr="008C04F1">
        <w:rPr>
          <w:rFonts w:ascii="Times New Roman" w:hAnsi="Times New Roman" w:cs="Times New Roman"/>
          <w:sz w:val="24"/>
        </w:rPr>
        <w:t xml:space="preserve">3. Учителям-предметникам: </w:t>
      </w:r>
    </w:p>
    <w:p w:rsidR="008C04F1" w:rsidRDefault="00983342" w:rsidP="00F22F79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8C04F1" w:rsidRPr="008C04F1">
        <w:rPr>
          <w:rFonts w:ascii="Times New Roman" w:hAnsi="Times New Roman" w:cs="Times New Roman"/>
          <w:sz w:val="24"/>
        </w:rPr>
        <w:t xml:space="preserve">.Скорректировать рабочие программы по предмету на 2021/22 учебный год с учетом анализа результатов ВПР и выявленных проблемных тем. </w:t>
      </w:r>
    </w:p>
    <w:p w:rsidR="008C04F1" w:rsidRDefault="00983342" w:rsidP="00F22F79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8C04F1" w:rsidRPr="008C04F1">
        <w:rPr>
          <w:rFonts w:ascii="Times New Roman" w:hAnsi="Times New Roman" w:cs="Times New Roman"/>
          <w:sz w:val="24"/>
        </w:rPr>
        <w:t xml:space="preserve">.Внедрить эффективные педагогические практики в процесс обучения. </w:t>
      </w:r>
    </w:p>
    <w:p w:rsidR="008C04F1" w:rsidRDefault="00983342" w:rsidP="00F22F79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8C04F1" w:rsidRPr="008C04F1">
        <w:rPr>
          <w:rFonts w:ascii="Times New Roman" w:hAnsi="Times New Roman" w:cs="Times New Roman"/>
          <w:sz w:val="24"/>
        </w:rPr>
        <w:t xml:space="preserve">.При подготовке учащихся к написанию ВПР-2022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 </w:t>
      </w:r>
    </w:p>
    <w:p w:rsidR="008C04F1" w:rsidRDefault="00983342" w:rsidP="00F22F79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8C04F1" w:rsidRPr="008C04F1">
        <w:rPr>
          <w:rFonts w:ascii="Times New Roman" w:hAnsi="Times New Roman" w:cs="Times New Roman"/>
          <w:sz w:val="24"/>
        </w:rPr>
        <w:t xml:space="preserve">.Использовать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="008C04F1" w:rsidRPr="008C04F1">
        <w:rPr>
          <w:rFonts w:ascii="Times New Roman" w:hAnsi="Times New Roman" w:cs="Times New Roman"/>
          <w:sz w:val="24"/>
        </w:rPr>
        <w:t>применять</w:t>
      </w:r>
      <w:proofErr w:type="gramEnd"/>
      <w:r w:rsidR="008C04F1" w:rsidRPr="008C04F1">
        <w:rPr>
          <w:rFonts w:ascii="Times New Roman" w:hAnsi="Times New Roman" w:cs="Times New Roman"/>
          <w:sz w:val="24"/>
        </w:rPr>
        <w:t xml:space="preserve"> знания в новой ситуации. </w:t>
      </w:r>
    </w:p>
    <w:p w:rsidR="008C04F1" w:rsidRDefault="006F602C" w:rsidP="00F22F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4. Учесть результаты ВПР-2021</w:t>
      </w:r>
      <w:r w:rsidR="008C04F1" w:rsidRPr="008C04F1">
        <w:rPr>
          <w:rFonts w:ascii="Times New Roman" w:hAnsi="Times New Roman" w:cs="Times New Roman"/>
          <w:sz w:val="24"/>
        </w:rPr>
        <w:t xml:space="preserve"> при планировании ВСОКО на 2021/22 учебный год.</w:t>
      </w:r>
      <w:r w:rsidR="008C04F1" w:rsidRPr="008C04F1">
        <w:rPr>
          <w:sz w:val="24"/>
        </w:rPr>
        <w:t xml:space="preserve"> </w:t>
      </w:r>
    </w:p>
    <w:p w:rsidR="006F602C" w:rsidRDefault="006F602C" w:rsidP="00F22F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Pr="00F22F79" w:rsidRDefault="00F22F79" w:rsidP="00F22F7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79">
        <w:rPr>
          <w:rFonts w:ascii="Times New Roman" w:hAnsi="Times New Roman" w:cs="Times New Roman"/>
          <w:sz w:val="24"/>
          <w:szCs w:val="24"/>
        </w:rPr>
        <w:t>Заместители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Э.Е. Ерофеева</w:t>
      </w: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2F79" w:rsidRPr="00FC536C" w:rsidRDefault="00F22F79" w:rsidP="00FC53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C536C" w:rsidRPr="00802A8F" w:rsidRDefault="00FC536C" w:rsidP="00FC536C">
      <w:pPr>
        <w:pStyle w:val="a8"/>
        <w:framePr w:hSpace="45" w:wrap="around" w:vAnchor="text" w:hAnchor="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6C" w:rsidRPr="00802A8F" w:rsidRDefault="00FC536C" w:rsidP="00FC536C">
      <w:pPr>
        <w:pStyle w:val="a8"/>
        <w:framePr w:hSpace="45" w:wrap="around" w:vAnchor="text" w:hAnchor="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6C" w:rsidRPr="00802A8F" w:rsidRDefault="00FC536C" w:rsidP="00FC536C">
      <w:pPr>
        <w:pStyle w:val="a8"/>
        <w:framePr w:hSpace="45" w:wrap="around" w:vAnchor="text" w:hAnchor="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6C" w:rsidRPr="00802A8F" w:rsidRDefault="00FC536C" w:rsidP="00FC536C">
      <w:pPr>
        <w:pStyle w:val="a8"/>
        <w:framePr w:hSpace="45" w:wrap="around" w:vAnchor="text" w:hAnchor="tex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36C" w:rsidRPr="00802A8F" w:rsidRDefault="00FC536C" w:rsidP="00FC536C">
      <w:pPr>
        <w:pStyle w:val="a8"/>
        <w:framePr w:hSpace="45" w:wrap="around" w:vAnchor="text" w:hAnchor="tex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DA" w:rsidRPr="009B3CAB" w:rsidRDefault="00475BDA" w:rsidP="00B8608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51" w:rsidRPr="009B3CAB" w:rsidRDefault="00F83A51" w:rsidP="009B3C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F83A51" w:rsidRPr="009B3CAB" w:rsidSect="006C5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B3" w:rsidRDefault="000034B3" w:rsidP="00631BA3">
      <w:r>
        <w:separator/>
      </w:r>
    </w:p>
  </w:endnote>
  <w:endnote w:type="continuationSeparator" w:id="1">
    <w:p w:rsidR="000034B3" w:rsidRDefault="000034B3" w:rsidP="0063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B3" w:rsidRDefault="000034B3" w:rsidP="00631BA3">
      <w:r>
        <w:separator/>
      </w:r>
    </w:p>
  </w:footnote>
  <w:footnote w:type="continuationSeparator" w:id="1">
    <w:p w:rsidR="000034B3" w:rsidRDefault="000034B3" w:rsidP="00631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1F6"/>
    <w:multiLevelType w:val="multilevel"/>
    <w:tmpl w:val="AD1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54DB"/>
    <w:multiLevelType w:val="multilevel"/>
    <w:tmpl w:val="88E4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8202D"/>
    <w:multiLevelType w:val="hybridMultilevel"/>
    <w:tmpl w:val="12E4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485B"/>
    <w:multiLevelType w:val="multilevel"/>
    <w:tmpl w:val="018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33AD8"/>
    <w:multiLevelType w:val="multilevel"/>
    <w:tmpl w:val="5182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22382"/>
    <w:multiLevelType w:val="multilevel"/>
    <w:tmpl w:val="CB6E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02AC5"/>
    <w:multiLevelType w:val="multilevel"/>
    <w:tmpl w:val="1326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B1CB4"/>
    <w:multiLevelType w:val="multilevel"/>
    <w:tmpl w:val="C392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BEF"/>
    <w:rsid w:val="000034B3"/>
    <w:rsid w:val="00006181"/>
    <w:rsid w:val="0001178C"/>
    <w:rsid w:val="00040360"/>
    <w:rsid w:val="00055CAD"/>
    <w:rsid w:val="000C35B4"/>
    <w:rsid w:val="000D5832"/>
    <w:rsid w:val="000E6A54"/>
    <w:rsid w:val="000F4B87"/>
    <w:rsid w:val="001058EA"/>
    <w:rsid w:val="00107185"/>
    <w:rsid w:val="00141EF1"/>
    <w:rsid w:val="00172646"/>
    <w:rsid w:val="00183E8A"/>
    <w:rsid w:val="00196812"/>
    <w:rsid w:val="001B4F31"/>
    <w:rsid w:val="001C4B86"/>
    <w:rsid w:val="001C4F34"/>
    <w:rsid w:val="001F3963"/>
    <w:rsid w:val="00237127"/>
    <w:rsid w:val="002549D3"/>
    <w:rsid w:val="00274096"/>
    <w:rsid w:val="00297423"/>
    <w:rsid w:val="002B0185"/>
    <w:rsid w:val="00315979"/>
    <w:rsid w:val="00323B40"/>
    <w:rsid w:val="003A1790"/>
    <w:rsid w:val="003A553F"/>
    <w:rsid w:val="003F07F7"/>
    <w:rsid w:val="00402C0D"/>
    <w:rsid w:val="00404BF9"/>
    <w:rsid w:val="00475BDA"/>
    <w:rsid w:val="00496788"/>
    <w:rsid w:val="004A3529"/>
    <w:rsid w:val="00520B46"/>
    <w:rsid w:val="00520E1A"/>
    <w:rsid w:val="0055709C"/>
    <w:rsid w:val="005B146E"/>
    <w:rsid w:val="005E2E90"/>
    <w:rsid w:val="005F49FD"/>
    <w:rsid w:val="005F59AA"/>
    <w:rsid w:val="00617961"/>
    <w:rsid w:val="00631BA3"/>
    <w:rsid w:val="00660289"/>
    <w:rsid w:val="00666762"/>
    <w:rsid w:val="00675D0F"/>
    <w:rsid w:val="00683327"/>
    <w:rsid w:val="006B4AFE"/>
    <w:rsid w:val="006C5BEF"/>
    <w:rsid w:val="006D6139"/>
    <w:rsid w:val="006F602C"/>
    <w:rsid w:val="00706C67"/>
    <w:rsid w:val="00710AB0"/>
    <w:rsid w:val="0072095E"/>
    <w:rsid w:val="00725F81"/>
    <w:rsid w:val="00740012"/>
    <w:rsid w:val="0074275E"/>
    <w:rsid w:val="0074474B"/>
    <w:rsid w:val="007A2994"/>
    <w:rsid w:val="007D242A"/>
    <w:rsid w:val="007D7C81"/>
    <w:rsid w:val="00802A8F"/>
    <w:rsid w:val="0084489D"/>
    <w:rsid w:val="00844A5F"/>
    <w:rsid w:val="0084659F"/>
    <w:rsid w:val="008B56CF"/>
    <w:rsid w:val="008C04F1"/>
    <w:rsid w:val="009647DE"/>
    <w:rsid w:val="009718FD"/>
    <w:rsid w:val="00983342"/>
    <w:rsid w:val="00994692"/>
    <w:rsid w:val="009B3CAB"/>
    <w:rsid w:val="009D4946"/>
    <w:rsid w:val="00A00524"/>
    <w:rsid w:val="00A06C0A"/>
    <w:rsid w:val="00A11761"/>
    <w:rsid w:val="00A23119"/>
    <w:rsid w:val="00A43CB4"/>
    <w:rsid w:val="00A70340"/>
    <w:rsid w:val="00A9056C"/>
    <w:rsid w:val="00AF1545"/>
    <w:rsid w:val="00B019C4"/>
    <w:rsid w:val="00B062B2"/>
    <w:rsid w:val="00B160DB"/>
    <w:rsid w:val="00B229CD"/>
    <w:rsid w:val="00B25AE9"/>
    <w:rsid w:val="00B46056"/>
    <w:rsid w:val="00B54343"/>
    <w:rsid w:val="00B66C8C"/>
    <w:rsid w:val="00B86086"/>
    <w:rsid w:val="00BF0D34"/>
    <w:rsid w:val="00C05642"/>
    <w:rsid w:val="00C34645"/>
    <w:rsid w:val="00C63371"/>
    <w:rsid w:val="00C85E01"/>
    <w:rsid w:val="00CA5362"/>
    <w:rsid w:val="00CB5B72"/>
    <w:rsid w:val="00CC42C7"/>
    <w:rsid w:val="00CD1A2D"/>
    <w:rsid w:val="00D02B1D"/>
    <w:rsid w:val="00D351E0"/>
    <w:rsid w:val="00D846B1"/>
    <w:rsid w:val="00D93EC2"/>
    <w:rsid w:val="00DC5D23"/>
    <w:rsid w:val="00DC6BBF"/>
    <w:rsid w:val="00DD0AFC"/>
    <w:rsid w:val="00DF19D6"/>
    <w:rsid w:val="00E01224"/>
    <w:rsid w:val="00E30CF3"/>
    <w:rsid w:val="00E540EE"/>
    <w:rsid w:val="00EA0E61"/>
    <w:rsid w:val="00EA6088"/>
    <w:rsid w:val="00EB10CA"/>
    <w:rsid w:val="00ED0B30"/>
    <w:rsid w:val="00F22F79"/>
    <w:rsid w:val="00F26DA6"/>
    <w:rsid w:val="00F3000F"/>
    <w:rsid w:val="00F40EB5"/>
    <w:rsid w:val="00F4650B"/>
    <w:rsid w:val="00F46EB2"/>
    <w:rsid w:val="00F536FC"/>
    <w:rsid w:val="00F83A51"/>
    <w:rsid w:val="00FC08E8"/>
    <w:rsid w:val="00FC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6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BEF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a4">
    <w:name w:val="Table Grid"/>
    <w:basedOn w:val="a1"/>
    <w:uiPriority w:val="59"/>
    <w:rsid w:val="006C5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5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7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D0AF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631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1BA3"/>
  </w:style>
  <w:style w:type="paragraph" w:styleId="ab">
    <w:name w:val="footer"/>
    <w:basedOn w:val="a"/>
    <w:link w:val="ac"/>
    <w:uiPriority w:val="99"/>
    <w:semiHidden/>
    <w:unhideWhenUsed/>
    <w:rsid w:val="00631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1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image" Target="media/image2.png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16.329999999999988</c:v>
                </c:pt>
                <c:pt idx="1">
                  <c:v>48.98</c:v>
                </c:pt>
                <c:pt idx="2">
                  <c:v>20.41</c:v>
                </c:pt>
                <c:pt idx="3">
                  <c:v>14.29</c:v>
                </c:pt>
              </c:numCache>
            </c:numRef>
          </c:val>
        </c:ser>
        <c:axId val="74076928"/>
        <c:axId val="74078464"/>
      </c:barChart>
      <c:catAx>
        <c:axId val="74076928"/>
        <c:scaling>
          <c:orientation val="minMax"/>
        </c:scaling>
        <c:axPos val="b"/>
        <c:tickLblPos val="nextTo"/>
        <c:crossAx val="74078464"/>
        <c:crosses val="autoZero"/>
        <c:auto val="1"/>
        <c:lblAlgn val="ctr"/>
        <c:lblOffset val="100"/>
      </c:catAx>
      <c:valAx>
        <c:axId val="74078464"/>
        <c:scaling>
          <c:orientation val="minMax"/>
        </c:scaling>
        <c:axPos val="l"/>
        <c:majorGridlines/>
        <c:numFmt formatCode="General" sourceLinked="1"/>
        <c:tickLblPos val="nextTo"/>
        <c:crossAx val="7407692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11.33</c:v>
                </c:pt>
                <c:pt idx="1">
                  <c:v>35.01</c:v>
                </c:pt>
                <c:pt idx="2">
                  <c:v>43.81</c:v>
                </c:pt>
                <c:pt idx="3">
                  <c:v>9.84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6.14</c:v>
                </c:pt>
                <c:pt idx="1">
                  <c:v>26.27</c:v>
                </c:pt>
                <c:pt idx="2">
                  <c:v>48.07</c:v>
                </c:pt>
                <c:pt idx="3">
                  <c:v>19.53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9.0500000000000007</c:v>
                </c:pt>
                <c:pt idx="1">
                  <c:v>25.959999999999994</c:v>
                </c:pt>
                <c:pt idx="2">
                  <c:v>48.17</c:v>
                </c:pt>
                <c:pt idx="3">
                  <c:v>16.82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14.29</c:v>
                </c:pt>
                <c:pt idx="2">
                  <c:v>85.710000000000022</c:v>
                </c:pt>
                <c:pt idx="3">
                  <c:v>0</c:v>
                </c:pt>
              </c:numCache>
            </c:numRef>
          </c:val>
        </c:ser>
        <c:marker val="1"/>
        <c:axId val="102296192"/>
        <c:axId val="104595840"/>
      </c:lineChart>
      <c:catAx>
        <c:axId val="102296192"/>
        <c:scaling>
          <c:orientation val="minMax"/>
        </c:scaling>
        <c:axPos val="b"/>
        <c:tickLblPos val="nextTo"/>
        <c:crossAx val="104595840"/>
        <c:crosses val="autoZero"/>
        <c:auto val="1"/>
        <c:lblAlgn val="ctr"/>
        <c:lblOffset val="100"/>
      </c:catAx>
      <c:valAx>
        <c:axId val="104595840"/>
        <c:scaling>
          <c:orientation val="minMax"/>
        </c:scaling>
        <c:axPos val="l"/>
        <c:majorGridlines/>
        <c:numFmt formatCode="General" sourceLinked="1"/>
        <c:tickLblPos val="nextTo"/>
        <c:crossAx val="1022961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8214961066638767E-2"/>
          <c:y val="7.5536494662732934E-2"/>
          <c:w val="0.86896030675034153"/>
          <c:h val="0.679814123730811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подтвердили57,6</c:v>
                </c:pt>
                <c:pt idx="2">
                  <c:v>повысели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26.5</c:v>
                </c:pt>
                <c:pt idx="1">
                  <c:v>2.5</c:v>
                </c:pt>
                <c:pt idx="2">
                  <c:v>15.3</c:v>
                </c:pt>
              </c:numCache>
            </c:numRef>
          </c:val>
        </c:ser>
        <c:axId val="78086528"/>
        <c:axId val="78088064"/>
      </c:barChart>
      <c:catAx>
        <c:axId val="78086528"/>
        <c:scaling>
          <c:orientation val="minMax"/>
        </c:scaling>
        <c:axPos val="b"/>
        <c:tickLblPos val="nextTo"/>
        <c:crossAx val="78088064"/>
        <c:crosses val="autoZero"/>
        <c:auto val="1"/>
        <c:lblAlgn val="ctr"/>
        <c:lblOffset val="100"/>
      </c:catAx>
      <c:valAx>
        <c:axId val="78088064"/>
        <c:scaling>
          <c:orientation val="minMax"/>
        </c:scaling>
        <c:axPos val="l"/>
        <c:majorGridlines/>
        <c:numFmt formatCode="General" sourceLinked="1"/>
        <c:tickLblPos val="nextTo"/>
        <c:crossAx val="78086528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42.8</c:v>
                </c:pt>
                <c:pt idx="2">
                  <c:v>42.24</c:v>
                </c:pt>
                <c:pt idx="3">
                  <c:v>10.76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7.63</c:v>
                </c:pt>
                <c:pt idx="1">
                  <c:v>50.65</c:v>
                </c:pt>
                <c:pt idx="2">
                  <c:v>34.39</c:v>
                </c:pt>
                <c:pt idx="3">
                  <c:v>7.33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5.66</c:v>
                </c:pt>
                <c:pt idx="1">
                  <c:v>34.39</c:v>
                </c:pt>
                <c:pt idx="2">
                  <c:v>39.46</c:v>
                </c:pt>
                <c:pt idx="3">
                  <c:v>9.68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11.54</c:v>
                </c:pt>
                <c:pt idx="1">
                  <c:v>61.54</c:v>
                </c:pt>
                <c:pt idx="2">
                  <c:v>19.23</c:v>
                </c:pt>
                <c:pt idx="3">
                  <c:v>7.69</c:v>
                </c:pt>
              </c:numCache>
            </c:numRef>
          </c:val>
        </c:ser>
        <c:marker val="1"/>
        <c:axId val="72508544"/>
        <c:axId val="72510080"/>
      </c:lineChart>
      <c:catAx>
        <c:axId val="72508544"/>
        <c:scaling>
          <c:orientation val="minMax"/>
        </c:scaling>
        <c:axPos val="b"/>
        <c:tickLblPos val="nextTo"/>
        <c:crossAx val="72510080"/>
        <c:crosses val="autoZero"/>
        <c:auto val="1"/>
        <c:lblAlgn val="ctr"/>
        <c:lblOffset val="100"/>
      </c:catAx>
      <c:valAx>
        <c:axId val="72510080"/>
        <c:scaling>
          <c:orientation val="minMax"/>
        </c:scaling>
        <c:axPos val="l"/>
        <c:majorGridlines/>
        <c:numFmt formatCode="General" sourceLinked="1"/>
        <c:tickLblPos val="nextTo"/>
        <c:crossAx val="725085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48.9</c:v>
                </c:pt>
                <c:pt idx="1">
                  <c:v>46</c:v>
                </c:pt>
                <c:pt idx="2">
                  <c:v>4.0599999999999996</c:v>
                </c:pt>
              </c:numCache>
            </c:numRef>
          </c:val>
        </c:ser>
        <c:axId val="75584256"/>
        <c:axId val="75585792"/>
      </c:barChart>
      <c:catAx>
        <c:axId val="75584256"/>
        <c:scaling>
          <c:orientation val="minMax"/>
        </c:scaling>
        <c:axPos val="b"/>
        <c:tickLblPos val="nextTo"/>
        <c:crossAx val="75585792"/>
        <c:crosses val="autoZero"/>
        <c:auto val="1"/>
        <c:lblAlgn val="ctr"/>
        <c:lblOffset val="100"/>
      </c:catAx>
      <c:valAx>
        <c:axId val="75585792"/>
        <c:scaling>
          <c:orientation val="minMax"/>
        </c:scaling>
        <c:axPos val="l"/>
        <c:majorGridlines/>
        <c:numFmt formatCode="General" sourceLinked="1"/>
        <c:tickLblPos val="nextTo"/>
        <c:crossAx val="7558425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8.48</c:v>
                </c:pt>
                <c:pt idx="1">
                  <c:v>40.96</c:v>
                </c:pt>
                <c:pt idx="2">
                  <c:v>37.840000000000003</c:v>
                </c:pt>
                <c:pt idx="3">
                  <c:v>12.72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13.850000000000003</c:v>
                </c:pt>
                <c:pt idx="1">
                  <c:v>43.09</c:v>
                </c:pt>
                <c:pt idx="2">
                  <c:v>33.51</c:v>
                </c:pt>
                <c:pt idx="3">
                  <c:v>9.5500000000000007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12.19</c:v>
                </c:pt>
                <c:pt idx="1">
                  <c:v>46.59</c:v>
                </c:pt>
                <c:pt idx="2">
                  <c:v>33.71</c:v>
                </c:pt>
                <c:pt idx="3">
                  <c:v>7.52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51.02</c:v>
                </c:pt>
                <c:pt idx="2">
                  <c:v>30.610000000000007</c:v>
                </c:pt>
                <c:pt idx="3">
                  <c:v>8.16</c:v>
                </c:pt>
              </c:numCache>
            </c:numRef>
          </c:val>
        </c:ser>
        <c:marker val="1"/>
        <c:axId val="104478208"/>
        <c:axId val="104513536"/>
      </c:lineChart>
      <c:catAx>
        <c:axId val="104478208"/>
        <c:scaling>
          <c:orientation val="minMax"/>
        </c:scaling>
        <c:axPos val="b"/>
        <c:tickLblPos val="nextTo"/>
        <c:crossAx val="104513536"/>
        <c:crosses val="autoZero"/>
        <c:auto val="1"/>
        <c:lblAlgn val="ctr"/>
        <c:lblOffset val="100"/>
      </c:catAx>
      <c:valAx>
        <c:axId val="104513536"/>
        <c:scaling>
          <c:orientation val="minMax"/>
        </c:scaling>
        <c:axPos val="l"/>
        <c:majorGridlines/>
        <c:numFmt formatCode="General" sourceLinked="1"/>
        <c:tickLblPos val="nextTo"/>
        <c:crossAx val="1044782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16.97</c:v>
                </c:pt>
                <c:pt idx="1">
                  <c:v>44.52</c:v>
                </c:pt>
                <c:pt idx="2">
                  <c:v>31.91</c:v>
                </c:pt>
                <c:pt idx="3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29.15</c:v>
                </c:pt>
                <c:pt idx="1">
                  <c:v>41.83</c:v>
                </c:pt>
                <c:pt idx="2">
                  <c:v>24.84</c:v>
                </c:pt>
                <c:pt idx="3">
                  <c:v>4.18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27.14</c:v>
                </c:pt>
                <c:pt idx="1">
                  <c:v>41.21</c:v>
                </c:pt>
                <c:pt idx="2">
                  <c:v>26.99</c:v>
                </c:pt>
                <c:pt idx="3">
                  <c:v>4.66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19.05</c:v>
                </c:pt>
                <c:pt idx="1">
                  <c:v>45.24</c:v>
                </c:pt>
                <c:pt idx="2">
                  <c:v>35.71</c:v>
                </c:pt>
                <c:pt idx="3">
                  <c:v>0</c:v>
                </c:pt>
              </c:numCache>
            </c:numRef>
          </c:val>
        </c:ser>
        <c:marker val="1"/>
        <c:axId val="72872320"/>
        <c:axId val="72874624"/>
      </c:lineChart>
      <c:catAx>
        <c:axId val="72872320"/>
        <c:scaling>
          <c:orientation val="minMax"/>
        </c:scaling>
        <c:axPos val="b"/>
        <c:tickLblPos val="nextTo"/>
        <c:crossAx val="72874624"/>
        <c:crosses val="autoZero"/>
        <c:auto val="1"/>
        <c:lblAlgn val="ctr"/>
        <c:lblOffset val="100"/>
      </c:catAx>
      <c:valAx>
        <c:axId val="72874624"/>
        <c:scaling>
          <c:orientation val="minMax"/>
        </c:scaling>
        <c:axPos val="l"/>
        <c:majorGridlines/>
        <c:numFmt formatCode="General" sourceLinked="1"/>
        <c:tickLblPos val="nextTo"/>
        <c:crossAx val="728723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12.04</c:v>
                </c:pt>
                <c:pt idx="1">
                  <c:v>49.91</c:v>
                </c:pt>
                <c:pt idx="2">
                  <c:v>29.64</c:v>
                </c:pt>
                <c:pt idx="3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50.59</c:v>
                </c:pt>
                <c:pt idx="2">
                  <c:v>22.77</c:v>
                </c:pt>
                <c:pt idx="3">
                  <c:v>5.65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17.97</c:v>
                </c:pt>
                <c:pt idx="1">
                  <c:v>50.88</c:v>
                </c:pt>
                <c:pt idx="2">
                  <c:v>24.79</c:v>
                </c:pt>
                <c:pt idx="3">
                  <c:v>6.36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</c:v>
                </c:pt>
                <c:pt idx="1">
                  <c:v>65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marker val="1"/>
        <c:axId val="104275328"/>
        <c:axId val="104326272"/>
      </c:lineChart>
      <c:catAx>
        <c:axId val="104275328"/>
        <c:scaling>
          <c:orientation val="minMax"/>
        </c:scaling>
        <c:axPos val="b"/>
        <c:tickLblPos val="nextTo"/>
        <c:crossAx val="104326272"/>
        <c:crosses val="autoZero"/>
        <c:auto val="1"/>
        <c:lblAlgn val="ctr"/>
        <c:lblOffset val="100"/>
      </c:catAx>
      <c:valAx>
        <c:axId val="104326272"/>
        <c:scaling>
          <c:orientation val="minMax"/>
        </c:scaling>
        <c:axPos val="l"/>
        <c:majorGridlines/>
        <c:numFmt formatCode="General" sourceLinked="1"/>
        <c:tickLblPos val="nextTo"/>
        <c:crossAx val="1042753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10.43</c:v>
                </c:pt>
                <c:pt idx="1">
                  <c:v>55.2</c:v>
                </c:pt>
                <c:pt idx="2">
                  <c:v>26.89</c:v>
                </c:pt>
                <c:pt idx="3">
                  <c:v>7.47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19.5</c:v>
                </c:pt>
                <c:pt idx="1">
                  <c:v>58.48</c:v>
                </c:pt>
                <c:pt idx="2">
                  <c:v>17.989999999999998</c:v>
                </c:pt>
                <c:pt idx="3">
                  <c:v>4.0199999999999996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17.350000000000001</c:v>
                </c:pt>
                <c:pt idx="1">
                  <c:v>55.95</c:v>
                </c:pt>
                <c:pt idx="2">
                  <c:v>21.35</c:v>
                </c:pt>
                <c:pt idx="3">
                  <c:v>5.35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26.83</c:v>
                </c:pt>
                <c:pt idx="1">
                  <c:v>68.290000000000006</c:v>
                </c:pt>
                <c:pt idx="2">
                  <c:v>4.88</c:v>
                </c:pt>
                <c:pt idx="3">
                  <c:v>0</c:v>
                </c:pt>
              </c:numCache>
            </c:numRef>
          </c:val>
        </c:ser>
        <c:marker val="1"/>
        <c:axId val="103140352"/>
        <c:axId val="104043648"/>
      </c:lineChart>
      <c:catAx>
        <c:axId val="103140352"/>
        <c:scaling>
          <c:orientation val="minMax"/>
        </c:scaling>
        <c:axPos val="b"/>
        <c:tickLblPos val="nextTo"/>
        <c:crossAx val="104043648"/>
        <c:crosses val="autoZero"/>
        <c:auto val="1"/>
        <c:lblAlgn val="ctr"/>
        <c:lblOffset val="100"/>
      </c:catAx>
      <c:valAx>
        <c:axId val="104043648"/>
        <c:scaling>
          <c:orientation val="minMax"/>
        </c:scaling>
        <c:axPos val="l"/>
        <c:majorGridlines/>
        <c:numFmt formatCode="General" sourceLinked="1"/>
        <c:tickLblPos val="nextTo"/>
        <c:crossAx val="103140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9.07</c:v>
                </c:pt>
                <c:pt idx="1">
                  <c:v>45.21</c:v>
                </c:pt>
                <c:pt idx="2">
                  <c:v>37.479999999999997</c:v>
                </c:pt>
                <c:pt idx="3">
                  <c:v>8.24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15.65</c:v>
                </c:pt>
                <c:pt idx="1">
                  <c:v>49.98</c:v>
                </c:pt>
                <c:pt idx="2">
                  <c:v>29.61</c:v>
                </c:pt>
                <c:pt idx="3">
                  <c:v>4.7699999999999996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12.38</c:v>
                </c:pt>
                <c:pt idx="1">
                  <c:v>47.47</c:v>
                </c:pt>
                <c:pt idx="2">
                  <c:v>34.94</c:v>
                </c:pt>
                <c:pt idx="3">
                  <c:v>5.21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7.69</c:v>
                </c:pt>
                <c:pt idx="1">
                  <c:v>71.790000000000006</c:v>
                </c:pt>
                <c:pt idx="2">
                  <c:v>20.51</c:v>
                </c:pt>
                <c:pt idx="3">
                  <c:v>0</c:v>
                </c:pt>
              </c:numCache>
            </c:numRef>
          </c:val>
        </c:ser>
        <c:marker val="1"/>
        <c:axId val="103237504"/>
        <c:axId val="103239040"/>
      </c:lineChart>
      <c:catAx>
        <c:axId val="103237504"/>
        <c:scaling>
          <c:orientation val="minMax"/>
        </c:scaling>
        <c:axPos val="b"/>
        <c:tickLblPos val="nextTo"/>
        <c:crossAx val="103239040"/>
        <c:crosses val="autoZero"/>
        <c:auto val="1"/>
        <c:lblAlgn val="ctr"/>
        <c:lblOffset val="100"/>
      </c:catAx>
      <c:valAx>
        <c:axId val="103239040"/>
        <c:scaling>
          <c:orientation val="minMax"/>
        </c:scaling>
        <c:axPos val="l"/>
        <c:majorGridlines/>
        <c:numFmt formatCode="General" sourceLinked="1"/>
        <c:tickLblPos val="nextTo"/>
        <c:crossAx val="1032375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10.52</c:v>
                </c:pt>
                <c:pt idx="1">
                  <c:v>44.18</c:v>
                </c:pt>
                <c:pt idx="2">
                  <c:v>34.51</c:v>
                </c:pt>
                <c:pt idx="3">
                  <c:v>10.79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23.53</c:v>
                </c:pt>
                <c:pt idx="1">
                  <c:v>43.73</c:v>
                </c:pt>
                <c:pt idx="2">
                  <c:v>26.01</c:v>
                </c:pt>
                <c:pt idx="3">
                  <c:v>6.73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17.27</c:v>
                </c:pt>
                <c:pt idx="1">
                  <c:v>44.31</c:v>
                </c:pt>
                <c:pt idx="2">
                  <c:v>30.81</c:v>
                </c:pt>
                <c:pt idx="3">
                  <c:v>7.61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2.5</c:v>
                </c:pt>
                <c:pt idx="1">
                  <c:v>85</c:v>
                </c:pt>
                <c:pt idx="2">
                  <c:v>12.5</c:v>
                </c:pt>
                <c:pt idx="3">
                  <c:v>0</c:v>
                </c:pt>
              </c:numCache>
            </c:numRef>
          </c:val>
        </c:ser>
        <c:marker val="1"/>
        <c:axId val="103302656"/>
        <c:axId val="103304192"/>
      </c:lineChart>
      <c:catAx>
        <c:axId val="103302656"/>
        <c:scaling>
          <c:orientation val="minMax"/>
        </c:scaling>
        <c:axPos val="b"/>
        <c:tickLblPos val="nextTo"/>
        <c:crossAx val="103304192"/>
        <c:crosses val="autoZero"/>
        <c:auto val="1"/>
        <c:lblAlgn val="ctr"/>
        <c:lblOffset val="100"/>
      </c:catAx>
      <c:valAx>
        <c:axId val="103304192"/>
        <c:scaling>
          <c:orientation val="minMax"/>
        </c:scaling>
        <c:axPos val="l"/>
        <c:majorGridlines/>
        <c:numFmt formatCode="General" sourceLinked="1"/>
        <c:tickLblPos val="nextTo"/>
        <c:crossAx val="1033026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159485272674464E-2"/>
          <c:y val="2.4216347956505482E-2"/>
          <c:w val="0.7203240740740755"/>
          <c:h val="0.5107895888013995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 ( Отм.&lt; Отм.по </c:v>
                </c:pt>
                <c:pt idx="1">
                  <c:v>Подтвердили(Отм.=Отм.по </c:v>
                </c:pt>
                <c:pt idx="2">
                  <c:v>Повысили (Отм.&gt; Отм.по</c:v>
                </c:pt>
                <c:pt idx="3">
                  <c:v>Всего*: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28</c:v>
                </c:pt>
                <c:pt idx="2">
                  <c:v>1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 ( Отм.&lt; Отм.по </c:v>
                </c:pt>
                <c:pt idx="1">
                  <c:v>Подтвердили(Отм.=Отм.по </c:v>
                </c:pt>
                <c:pt idx="2">
                  <c:v>Повысили (Отм.&gt; Отм.по</c:v>
                </c:pt>
                <c:pt idx="3">
                  <c:v>Всего*: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40.82</c:v>
                </c:pt>
                <c:pt idx="1">
                  <c:v>57.14</c:v>
                </c:pt>
                <c:pt idx="2">
                  <c:v>2.04</c:v>
                </c:pt>
                <c:pt idx="3">
                  <c:v>100</c:v>
                </c:pt>
              </c:numCache>
            </c:numRef>
          </c:val>
        </c:ser>
        <c:shape val="cylinder"/>
        <c:axId val="74103424"/>
        <c:axId val="74142080"/>
        <c:axId val="0"/>
      </c:bar3DChart>
      <c:catAx>
        <c:axId val="74103424"/>
        <c:scaling>
          <c:orientation val="minMax"/>
        </c:scaling>
        <c:axPos val="b"/>
        <c:tickLblPos val="nextTo"/>
        <c:crossAx val="74142080"/>
        <c:crosses val="autoZero"/>
        <c:auto val="1"/>
        <c:lblAlgn val="ctr"/>
        <c:lblOffset val="100"/>
      </c:catAx>
      <c:valAx>
        <c:axId val="74142080"/>
        <c:scaling>
          <c:orientation val="minMax"/>
        </c:scaling>
        <c:axPos val="l"/>
        <c:majorGridlines/>
        <c:numFmt formatCode="General" sourceLinked="1"/>
        <c:tickLblPos val="nextTo"/>
        <c:crossAx val="741034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21.33</c:v>
                </c:pt>
                <c:pt idx="1">
                  <c:v>44.22</c:v>
                </c:pt>
                <c:pt idx="2">
                  <c:v>26.51</c:v>
                </c:pt>
                <c:pt idx="3">
                  <c:v>7.94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40.049999999999997</c:v>
                </c:pt>
                <c:pt idx="1">
                  <c:v>37.53</c:v>
                </c:pt>
                <c:pt idx="2">
                  <c:v>17.649999999999999</c:v>
                </c:pt>
                <c:pt idx="3">
                  <c:v>4.7699999999999996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39.47</c:v>
                </c:pt>
                <c:pt idx="1">
                  <c:v>38.39</c:v>
                </c:pt>
                <c:pt idx="2">
                  <c:v>16.93</c:v>
                </c:pt>
                <c:pt idx="3">
                  <c:v>5.22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30</c:v>
                </c:pt>
                <c:pt idx="1">
                  <c:v>62.5</c:v>
                </c:pt>
                <c:pt idx="2">
                  <c:v>5</c:v>
                </c:pt>
                <c:pt idx="3">
                  <c:v>2.5</c:v>
                </c:pt>
              </c:numCache>
            </c:numRef>
          </c:val>
        </c:ser>
        <c:marker val="1"/>
        <c:axId val="120171520"/>
        <c:axId val="125448192"/>
      </c:lineChart>
      <c:catAx>
        <c:axId val="120171520"/>
        <c:scaling>
          <c:orientation val="minMax"/>
        </c:scaling>
        <c:axPos val="b"/>
        <c:tickLblPos val="nextTo"/>
        <c:crossAx val="125448192"/>
        <c:crosses val="autoZero"/>
        <c:auto val="1"/>
        <c:lblAlgn val="ctr"/>
        <c:lblOffset val="100"/>
      </c:catAx>
      <c:valAx>
        <c:axId val="125448192"/>
        <c:scaling>
          <c:orientation val="minMax"/>
        </c:scaling>
        <c:axPos val="l"/>
        <c:majorGridlines/>
        <c:numFmt formatCode="General" sourceLinked="1"/>
        <c:tickLblPos val="nextTo"/>
        <c:crossAx val="1201715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12.57</c:v>
                </c:pt>
                <c:pt idx="1">
                  <c:v>47.36</c:v>
                </c:pt>
                <c:pt idx="2">
                  <c:v>30.46</c:v>
                </c:pt>
                <c:pt idx="3">
                  <c:v>9.61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21.55</c:v>
                </c:pt>
                <c:pt idx="1">
                  <c:v>48.09</c:v>
                </c:pt>
                <c:pt idx="2">
                  <c:v>23.12</c:v>
                </c:pt>
                <c:pt idx="3">
                  <c:v>7.24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18.48</c:v>
                </c:pt>
                <c:pt idx="1">
                  <c:v>46.43</c:v>
                </c:pt>
                <c:pt idx="2">
                  <c:v>27.37</c:v>
                </c:pt>
                <c:pt idx="3">
                  <c:v>7.72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17.95</c:v>
                </c:pt>
                <c:pt idx="1">
                  <c:v>61.54</c:v>
                </c:pt>
                <c:pt idx="2">
                  <c:v>17.95</c:v>
                </c:pt>
                <c:pt idx="3">
                  <c:v>2.56</c:v>
                </c:pt>
              </c:numCache>
            </c:numRef>
          </c:val>
        </c:ser>
        <c:marker val="1"/>
        <c:axId val="107228544"/>
        <c:axId val="107578496"/>
      </c:lineChart>
      <c:catAx>
        <c:axId val="107228544"/>
        <c:scaling>
          <c:orientation val="minMax"/>
        </c:scaling>
        <c:axPos val="b"/>
        <c:tickLblPos val="nextTo"/>
        <c:crossAx val="107578496"/>
        <c:crosses val="autoZero"/>
        <c:auto val="1"/>
        <c:lblAlgn val="ctr"/>
        <c:lblOffset val="100"/>
      </c:catAx>
      <c:valAx>
        <c:axId val="107578496"/>
        <c:scaling>
          <c:orientation val="minMax"/>
        </c:scaling>
        <c:axPos val="l"/>
        <c:majorGridlines/>
        <c:numFmt formatCode="General" sourceLinked="1"/>
        <c:tickLblPos val="nextTo"/>
        <c:crossAx val="1072285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37681408"/>
        <c:axId val="74190848"/>
      </c:barChart>
      <c:catAx>
        <c:axId val="37681408"/>
        <c:scaling>
          <c:orientation val="minMax"/>
        </c:scaling>
        <c:axPos val="b"/>
        <c:tickLblPos val="nextTo"/>
        <c:crossAx val="74190848"/>
        <c:crosses val="autoZero"/>
        <c:auto val="1"/>
        <c:lblAlgn val="ctr"/>
        <c:lblOffset val="100"/>
      </c:catAx>
      <c:valAx>
        <c:axId val="74190848"/>
        <c:scaling>
          <c:orientation val="minMax"/>
        </c:scaling>
        <c:axPos val="l"/>
        <c:majorGridlines/>
        <c:numFmt formatCode="General" sourceLinked="1"/>
        <c:tickLblPos val="nextTo"/>
        <c:crossAx val="3768140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61.67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30.31000000000002</c:v>
                </c:pt>
              </c:numCache>
            </c:numRef>
          </c:val>
        </c:ser>
        <c:axId val="74231808"/>
        <c:axId val="74233344"/>
      </c:barChart>
      <c:catAx>
        <c:axId val="74231808"/>
        <c:scaling>
          <c:orientation val="minMax"/>
        </c:scaling>
        <c:axPos val="b"/>
        <c:numFmt formatCode="General" sourceLinked="1"/>
        <c:tickLblPos val="nextTo"/>
        <c:crossAx val="74233344"/>
        <c:crosses val="autoZero"/>
        <c:auto val="1"/>
        <c:lblAlgn val="ctr"/>
        <c:lblOffset val="100"/>
      </c:catAx>
      <c:valAx>
        <c:axId val="74233344"/>
        <c:scaling>
          <c:orientation val="minMax"/>
        </c:scaling>
        <c:axPos val="l"/>
        <c:majorGridlines/>
        <c:numFmt formatCode="General" sourceLinked="1"/>
        <c:tickLblPos val="nextTo"/>
        <c:crossAx val="742318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11.860000000000017</c:v>
                </c:pt>
                <c:pt idx="1">
                  <c:v>72.88</c:v>
                </c:pt>
                <c:pt idx="2">
                  <c:v>13.56</c:v>
                </c:pt>
                <c:pt idx="3">
                  <c:v>1.6900000000000022</c:v>
                </c:pt>
              </c:numCache>
            </c:numRef>
          </c:val>
        </c:ser>
        <c:axId val="75474048"/>
        <c:axId val="75475584"/>
      </c:barChart>
      <c:catAx>
        <c:axId val="75474048"/>
        <c:scaling>
          <c:orientation val="minMax"/>
        </c:scaling>
        <c:axPos val="b"/>
        <c:numFmt formatCode="General" sourceLinked="1"/>
        <c:tickLblPos val="nextTo"/>
        <c:crossAx val="75475584"/>
        <c:crosses val="autoZero"/>
        <c:auto val="1"/>
        <c:lblAlgn val="ctr"/>
        <c:lblOffset val="100"/>
      </c:catAx>
      <c:valAx>
        <c:axId val="75475584"/>
        <c:scaling>
          <c:orientation val="minMax"/>
        </c:scaling>
        <c:axPos val="l"/>
        <c:majorGridlines/>
        <c:numFmt formatCode="General" sourceLinked="1"/>
        <c:tickLblPos val="nextTo"/>
        <c:crossAx val="7547404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47.46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52.54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75496448"/>
        <c:axId val="77996800"/>
      </c:barChart>
      <c:catAx>
        <c:axId val="75496448"/>
        <c:scaling>
          <c:orientation val="minMax"/>
        </c:scaling>
        <c:axPos val="b"/>
        <c:numFmt formatCode="General" sourceLinked="1"/>
        <c:tickLblPos val="nextTo"/>
        <c:crossAx val="77996800"/>
        <c:crosses val="autoZero"/>
        <c:auto val="1"/>
        <c:lblAlgn val="ctr"/>
        <c:lblOffset val="100"/>
      </c:catAx>
      <c:valAx>
        <c:axId val="77996800"/>
        <c:scaling>
          <c:orientation val="minMax"/>
        </c:scaling>
        <c:axPos val="l"/>
        <c:majorGridlines/>
        <c:numFmt formatCode="General" sourceLinked="1"/>
        <c:tickLblPos val="nextTo"/>
        <c:crossAx val="75496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58.33</c:v>
                </c:pt>
                <c:pt idx="1">
                  <c:v>38.39</c:v>
                </c:pt>
                <c:pt idx="2">
                  <c:v>2.7800000000000002</c:v>
                </c:pt>
              </c:numCache>
            </c:numRef>
          </c:val>
        </c:ser>
        <c:axId val="78020608"/>
        <c:axId val="78022144"/>
      </c:barChart>
      <c:catAx>
        <c:axId val="78020608"/>
        <c:scaling>
          <c:orientation val="minMax"/>
        </c:scaling>
        <c:axPos val="b"/>
        <c:tickLblPos val="nextTo"/>
        <c:crossAx val="78022144"/>
        <c:crosses val="autoZero"/>
        <c:auto val="1"/>
        <c:lblAlgn val="ctr"/>
        <c:lblOffset val="100"/>
      </c:catAx>
      <c:valAx>
        <c:axId val="78022144"/>
        <c:scaling>
          <c:orientation val="minMax"/>
        </c:scaling>
        <c:axPos val="l"/>
        <c:majorGridlines/>
        <c:numFmt formatCode="General" sourceLinked="1"/>
        <c:tickLblPos val="nextTo"/>
        <c:crossAx val="7802060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174138423345959E-2"/>
          <c:y val="4.4057784231674522E-2"/>
          <c:w val="0.74111593855263513"/>
          <c:h val="0.827050056242969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8.3700000000000028</c:v>
                </c:pt>
                <c:pt idx="1">
                  <c:v>37.54</c:v>
                </c:pt>
                <c:pt idx="2">
                  <c:v>44.17</c:v>
                </c:pt>
                <c:pt idx="3">
                  <c:v>9.92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4.25</c:v>
                </c:pt>
                <c:pt idx="1">
                  <c:v>29.02</c:v>
                </c:pt>
                <c:pt idx="2">
                  <c:v>49.37</c:v>
                </c:pt>
                <c:pt idx="3">
                  <c:v>17.350000000000001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 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5.64</c:v>
                </c:pt>
                <c:pt idx="1">
                  <c:v>32.57</c:v>
                </c:pt>
                <c:pt idx="2">
                  <c:v>47.46</c:v>
                </c:pt>
                <c:pt idx="3">
                  <c:v>14.23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16.670000000000005</c:v>
                </c:pt>
                <c:pt idx="2">
                  <c:v>63.89</c:v>
                </c:pt>
                <c:pt idx="3">
                  <c:v>19.439999999999987</c:v>
                </c:pt>
              </c:numCache>
            </c:numRef>
          </c:val>
        </c:ser>
        <c:marker val="1"/>
        <c:axId val="72847744"/>
        <c:axId val="72849280"/>
      </c:lineChart>
      <c:catAx>
        <c:axId val="72847744"/>
        <c:scaling>
          <c:orientation val="minMax"/>
        </c:scaling>
        <c:axPos val="b"/>
        <c:tickLblPos val="nextTo"/>
        <c:crossAx val="72849280"/>
        <c:crosses val="autoZero"/>
        <c:auto val="1"/>
        <c:lblAlgn val="ctr"/>
        <c:lblOffset val="100"/>
      </c:catAx>
      <c:valAx>
        <c:axId val="72849280"/>
        <c:scaling>
          <c:orientation val="minMax"/>
        </c:scaling>
        <c:axPos val="l"/>
        <c:majorGridlines/>
        <c:numFmt formatCode="General" sourceLinked="1"/>
        <c:tickLblPos val="nextTo"/>
        <c:crossAx val="7284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5568958770899"/>
          <c:y val="0.392363454568179"/>
          <c:w val="0.15041355908060292"/>
          <c:h val="0.2152727784026997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42.260000000000012</c:v>
                </c:pt>
                <c:pt idx="1">
                  <c:v>57.14</c:v>
                </c:pt>
                <c:pt idx="2">
                  <c:v>0</c:v>
                </c:pt>
              </c:numCache>
            </c:numRef>
          </c:val>
        </c:ser>
        <c:axId val="78073856"/>
        <c:axId val="78075392"/>
      </c:barChart>
      <c:catAx>
        <c:axId val="78073856"/>
        <c:scaling>
          <c:orientation val="minMax"/>
        </c:scaling>
        <c:axPos val="b"/>
        <c:tickLblPos val="nextTo"/>
        <c:crossAx val="78075392"/>
        <c:crosses val="autoZero"/>
        <c:auto val="1"/>
        <c:lblAlgn val="ctr"/>
        <c:lblOffset val="100"/>
      </c:catAx>
      <c:valAx>
        <c:axId val="78075392"/>
        <c:scaling>
          <c:orientation val="minMax"/>
        </c:scaling>
        <c:axPos val="l"/>
        <c:majorGridlines/>
        <c:numFmt formatCode="General" sourceLinked="1"/>
        <c:tickLblPos val="nextTo"/>
        <c:crossAx val="780738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33</Pages>
  <Words>12766</Words>
  <Characters>72768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41</cp:revision>
  <cp:lastPrinted>2021-10-14T00:20:00Z</cp:lastPrinted>
  <dcterms:created xsi:type="dcterms:W3CDTF">2019-11-25T01:29:00Z</dcterms:created>
  <dcterms:modified xsi:type="dcterms:W3CDTF">2022-02-14T14:55:00Z</dcterms:modified>
</cp:coreProperties>
</file>