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2E1DC" w14:textId="77777777" w:rsidR="00AE7FBA" w:rsidRDefault="00AE7FBA">
      <w:pPr>
        <w:pStyle w:val="a3"/>
        <w:rPr>
          <w:sz w:val="28"/>
        </w:rPr>
      </w:pPr>
    </w:p>
    <w:p w14:paraId="30B679A4" w14:textId="77777777" w:rsidR="006F7DCC" w:rsidRDefault="006F7DCC">
      <w:pPr>
        <w:pStyle w:val="a3"/>
        <w:rPr>
          <w:sz w:val="28"/>
        </w:rPr>
      </w:pPr>
    </w:p>
    <w:p w14:paraId="2678CEAF" w14:textId="77777777" w:rsidR="00395D4A" w:rsidRDefault="00395D4A" w:rsidP="00395D4A">
      <w:pPr>
        <w:pStyle w:val="1"/>
        <w:jc w:val="right"/>
        <w:rPr>
          <w:w w:val="105"/>
        </w:rPr>
      </w:pPr>
      <w:bookmarkStart w:id="0" w:name="_GoBack"/>
      <w:bookmarkEnd w:id="0"/>
      <w:r>
        <w:rPr>
          <w:w w:val="105"/>
        </w:rPr>
        <w:t>Приложение № 1</w:t>
      </w:r>
    </w:p>
    <w:p w14:paraId="039DD975" w14:textId="77777777" w:rsidR="00395D4A" w:rsidRDefault="00395D4A" w:rsidP="00395D4A">
      <w:pPr>
        <w:pStyle w:val="1"/>
        <w:jc w:val="center"/>
        <w:rPr>
          <w:w w:val="105"/>
        </w:rPr>
      </w:pPr>
      <w:r>
        <w:rPr>
          <w:w w:val="105"/>
        </w:rPr>
        <w:t xml:space="preserve">                                                                                                                 к приказу</w:t>
      </w:r>
    </w:p>
    <w:p w14:paraId="59AC14BA" w14:textId="3B5E2E20" w:rsidR="00395D4A" w:rsidRPr="00F43323" w:rsidRDefault="00395D4A" w:rsidP="00395D4A">
      <w:pPr>
        <w:pStyle w:val="1"/>
        <w:jc w:val="center"/>
        <w:rPr>
          <w:w w:val="105"/>
        </w:rPr>
      </w:pPr>
      <w:r>
        <w:rPr>
          <w:w w:val="105"/>
        </w:rPr>
        <w:t xml:space="preserve">                                                                                                           </w:t>
      </w:r>
      <w:r w:rsidR="00D3368A">
        <w:rPr>
          <w:w w:val="105"/>
        </w:rPr>
        <w:t xml:space="preserve">           </w:t>
      </w:r>
      <w:r>
        <w:rPr>
          <w:w w:val="105"/>
        </w:rPr>
        <w:t>от</w:t>
      </w:r>
      <w:r w:rsidR="00D3368A">
        <w:rPr>
          <w:w w:val="105"/>
        </w:rPr>
        <w:t xml:space="preserve"> 23.09.2020</w:t>
      </w:r>
      <w:r>
        <w:rPr>
          <w:w w:val="105"/>
        </w:rPr>
        <w:t xml:space="preserve">    № </w:t>
      </w:r>
      <w:r w:rsidR="00D3368A">
        <w:rPr>
          <w:w w:val="105"/>
        </w:rPr>
        <w:t>280</w:t>
      </w:r>
    </w:p>
    <w:p w14:paraId="39A3F864" w14:textId="77777777" w:rsidR="00395D4A" w:rsidRDefault="00395D4A" w:rsidP="00395D4A">
      <w:pPr>
        <w:spacing w:before="96"/>
        <w:ind w:left="92" w:right="675"/>
        <w:jc w:val="center"/>
        <w:rPr>
          <w:b/>
          <w:color w:val="171717"/>
          <w:w w:val="105"/>
          <w:sz w:val="24"/>
        </w:rPr>
      </w:pPr>
    </w:p>
    <w:p w14:paraId="627CDF7B" w14:textId="77777777" w:rsidR="00395D4A" w:rsidRDefault="00395D4A" w:rsidP="00395D4A">
      <w:pPr>
        <w:spacing w:before="96"/>
        <w:ind w:left="92" w:right="675"/>
        <w:jc w:val="center"/>
        <w:rPr>
          <w:b/>
          <w:sz w:val="24"/>
        </w:rPr>
      </w:pPr>
    </w:p>
    <w:p w14:paraId="6B9652A3" w14:textId="77777777" w:rsidR="00395D4A" w:rsidRDefault="00395D4A" w:rsidP="00395D4A">
      <w:pPr>
        <w:pStyle w:val="a3"/>
        <w:rPr>
          <w:b/>
          <w:sz w:val="26"/>
        </w:rPr>
      </w:pPr>
    </w:p>
    <w:p w14:paraId="00ED3912" w14:textId="77777777" w:rsidR="00395D4A" w:rsidRDefault="00395D4A" w:rsidP="00395D4A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 xml:space="preserve">ПОЛОЖЕНИЕ </w:t>
      </w:r>
    </w:p>
    <w:p w14:paraId="27B312C6" w14:textId="77777777" w:rsidR="00395D4A" w:rsidRDefault="00395D4A" w:rsidP="00395D4A">
      <w:pPr>
        <w:pStyle w:val="1"/>
        <w:ind w:left="283" w:right="393"/>
        <w:jc w:val="center"/>
      </w:pPr>
      <w:bookmarkStart w:id="1" w:name="_Toc53960842"/>
      <w:bookmarkStart w:id="2" w:name="_Toc53961866"/>
      <w:bookmarkStart w:id="3" w:name="_Toc53962247"/>
      <w:bookmarkStart w:id="4" w:name="_Toc53962301"/>
      <w:bookmarkStart w:id="5" w:name="_Toc53962407"/>
      <w:r>
        <w:t xml:space="preserve">О НАСТАВНИЧЕСТВЕ В ГОРОДЕ КОМСОМОЛЬСКЕ-НА-АМУРЕ </w:t>
      </w:r>
    </w:p>
    <w:p w14:paraId="1BE4085B" w14:textId="77777777" w:rsidR="00395D4A" w:rsidRDefault="00395D4A" w:rsidP="00395D4A">
      <w:pPr>
        <w:pStyle w:val="1"/>
        <w:ind w:left="283" w:right="393"/>
        <w:jc w:val="center"/>
      </w:pPr>
      <w:r>
        <w:t>НА 2020 -2024 гг.</w:t>
      </w:r>
      <w:bookmarkEnd w:id="1"/>
      <w:bookmarkEnd w:id="2"/>
      <w:bookmarkEnd w:id="3"/>
      <w:bookmarkEnd w:id="4"/>
      <w:bookmarkEnd w:id="5"/>
    </w:p>
    <w:p w14:paraId="1621428C" w14:textId="77777777" w:rsidR="00395D4A" w:rsidRDefault="00395D4A" w:rsidP="00395D4A">
      <w:pPr>
        <w:pStyle w:val="1"/>
        <w:ind w:left="283" w:right="393"/>
        <w:jc w:val="center"/>
      </w:pPr>
    </w:p>
    <w:p w14:paraId="1502A886" w14:textId="77777777" w:rsidR="00395D4A" w:rsidRDefault="00395D4A" w:rsidP="00395D4A">
      <w:pPr>
        <w:pStyle w:val="1"/>
        <w:ind w:left="283" w:right="393"/>
        <w:jc w:val="center"/>
      </w:pPr>
    </w:p>
    <w:p w14:paraId="2207EC98" w14:textId="77777777" w:rsidR="00395D4A" w:rsidRDefault="00395D4A" w:rsidP="00395D4A">
      <w:pPr>
        <w:pStyle w:val="a3"/>
        <w:rPr>
          <w:b/>
        </w:rPr>
      </w:pPr>
    </w:p>
    <w:p w14:paraId="250C3F20" w14:textId="77777777" w:rsidR="00395D4A" w:rsidRDefault="00395D4A" w:rsidP="00395D4A">
      <w:pPr>
        <w:numPr>
          <w:ilvl w:val="0"/>
          <w:numId w:val="18"/>
        </w:numPr>
        <w:tabs>
          <w:tab w:val="left" w:pos="4082"/>
        </w:tabs>
        <w:spacing w:line="275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 w:rsidRPr="00A937FC">
        <w:rPr>
          <w:b/>
          <w:sz w:val="24"/>
        </w:rPr>
        <w:t xml:space="preserve"> </w:t>
      </w:r>
      <w:r>
        <w:rPr>
          <w:b/>
          <w:sz w:val="24"/>
        </w:rPr>
        <w:t>положения</w:t>
      </w:r>
    </w:p>
    <w:p w14:paraId="61DE7DC9" w14:textId="77777777" w:rsidR="00395D4A" w:rsidRPr="000C29A3" w:rsidRDefault="00395D4A" w:rsidP="00395D4A">
      <w:pPr>
        <w:numPr>
          <w:ilvl w:val="1"/>
          <w:numId w:val="19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Настоящее Положение о наставничестве в городе Комсомольске-на-Амуре (далее - п</w:t>
      </w:r>
      <w:r w:rsidRPr="000C29A3">
        <w:rPr>
          <w:sz w:val="24"/>
          <w:szCs w:val="24"/>
        </w:rPr>
        <w:t>о</w:t>
      </w:r>
      <w:r w:rsidRPr="000C29A3">
        <w:rPr>
          <w:sz w:val="24"/>
          <w:szCs w:val="24"/>
        </w:rPr>
        <w:t xml:space="preserve">ложение) разработано в соответствии с Федеральным законом от 29.12.2012 г. № 273- ФЗ </w:t>
      </w:r>
      <w:r w:rsidRPr="00A937FC">
        <w:rPr>
          <w:sz w:val="24"/>
          <w:szCs w:val="24"/>
        </w:rPr>
        <w:t xml:space="preserve">«Об </w:t>
      </w:r>
      <w:r w:rsidRPr="000C29A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A937FC">
        <w:rPr>
          <w:sz w:val="24"/>
          <w:szCs w:val="24"/>
        </w:rPr>
        <w:t xml:space="preserve">«Об </w:t>
      </w:r>
      <w:r w:rsidRPr="000C29A3">
        <w:rPr>
          <w:sz w:val="24"/>
          <w:szCs w:val="24"/>
        </w:rPr>
        <w:t xml:space="preserve">утверждении методологии (целевой модели) наставничества обучающихся для   </w:t>
      </w:r>
      <w:r w:rsidRPr="00A937FC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 xml:space="preserve">организаций, осуществляющихся деятельность </w:t>
      </w:r>
      <w:r w:rsidRPr="00A937FC">
        <w:rPr>
          <w:sz w:val="24"/>
          <w:szCs w:val="24"/>
        </w:rPr>
        <w:t xml:space="preserve">по </w:t>
      </w:r>
      <w:r w:rsidRPr="000C29A3">
        <w:rPr>
          <w:sz w:val="24"/>
          <w:szCs w:val="24"/>
        </w:rPr>
        <w:t>общеобразовательным, допо</w:t>
      </w:r>
      <w:r w:rsidRPr="000C29A3">
        <w:rPr>
          <w:sz w:val="24"/>
          <w:szCs w:val="24"/>
        </w:rPr>
        <w:t>л</w:t>
      </w:r>
      <w:r w:rsidRPr="000C29A3">
        <w:rPr>
          <w:sz w:val="24"/>
          <w:szCs w:val="24"/>
        </w:rPr>
        <w:t>нительным общеобразовательным программам и программам среднего професси</w:t>
      </w:r>
      <w:r w:rsidRPr="000C29A3">
        <w:rPr>
          <w:sz w:val="24"/>
          <w:szCs w:val="24"/>
        </w:rPr>
        <w:t>о</w:t>
      </w:r>
      <w:r w:rsidRPr="000C29A3">
        <w:rPr>
          <w:sz w:val="24"/>
          <w:szCs w:val="24"/>
        </w:rPr>
        <w:t>нального образования, в том числе с применением лучших практик обмена опытом между обучающимися».</w:t>
      </w:r>
    </w:p>
    <w:p w14:paraId="2F8C7155" w14:textId="77777777" w:rsidR="00395D4A" w:rsidRPr="000C29A3" w:rsidRDefault="00395D4A" w:rsidP="00395D4A">
      <w:pPr>
        <w:numPr>
          <w:ilvl w:val="1"/>
          <w:numId w:val="19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Целевая модель наставничества разработана в целях достижения результатов фед</w:t>
      </w:r>
      <w:r w:rsidRPr="000C29A3">
        <w:rPr>
          <w:sz w:val="24"/>
          <w:szCs w:val="24"/>
        </w:rPr>
        <w:t>е</w:t>
      </w:r>
      <w:r w:rsidRPr="000C29A3">
        <w:rPr>
          <w:sz w:val="24"/>
          <w:szCs w:val="24"/>
        </w:rPr>
        <w:t xml:space="preserve">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9">
        <w:r w:rsidRPr="000C29A3">
          <w:rPr>
            <w:sz w:val="24"/>
            <w:szCs w:val="24"/>
          </w:rPr>
          <w:t>национального проекта</w:t>
        </w:r>
        <w:r w:rsidRPr="00A937FC">
          <w:rPr>
            <w:sz w:val="24"/>
            <w:szCs w:val="24"/>
          </w:rPr>
          <w:t xml:space="preserve"> </w:t>
        </w:r>
        <w:r w:rsidRPr="000C29A3">
          <w:rPr>
            <w:sz w:val="24"/>
            <w:szCs w:val="24"/>
          </w:rPr>
          <w:t>"Образование"</w:t>
        </w:r>
      </w:hyperlink>
      <w:r w:rsidRPr="000C29A3">
        <w:rPr>
          <w:sz w:val="24"/>
          <w:szCs w:val="24"/>
        </w:rPr>
        <w:t>.</w:t>
      </w:r>
    </w:p>
    <w:p w14:paraId="39E49BED" w14:textId="77777777" w:rsidR="00395D4A" w:rsidRPr="000C29A3" w:rsidRDefault="00395D4A" w:rsidP="00395D4A">
      <w:pPr>
        <w:numPr>
          <w:ilvl w:val="1"/>
          <w:numId w:val="19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Настоящее положение устанавливает правовой статус наставника и наставляемого, р</w:t>
      </w:r>
      <w:r w:rsidRPr="000C29A3">
        <w:rPr>
          <w:sz w:val="24"/>
          <w:szCs w:val="24"/>
        </w:rPr>
        <w:t>е</w:t>
      </w:r>
      <w:r w:rsidRPr="000C29A3">
        <w:rPr>
          <w:sz w:val="24"/>
          <w:szCs w:val="24"/>
        </w:rPr>
        <w:t>гламентирует взаимоотношения между участниками образовательных отношений в деятельности наставничества.</w:t>
      </w:r>
    </w:p>
    <w:p w14:paraId="123EA8F8" w14:textId="77777777" w:rsidR="00395D4A" w:rsidRPr="000C29A3" w:rsidRDefault="00395D4A" w:rsidP="00395D4A">
      <w:pPr>
        <w:pStyle w:val="a3"/>
        <w:spacing w:before="3"/>
      </w:pPr>
    </w:p>
    <w:p w14:paraId="08E4EBB8" w14:textId="77777777" w:rsidR="00395D4A" w:rsidRPr="00A937FC" w:rsidRDefault="00395D4A" w:rsidP="00395D4A">
      <w:pPr>
        <w:numPr>
          <w:ilvl w:val="0"/>
          <w:numId w:val="18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 w:rsidRPr="00A937FC">
        <w:rPr>
          <w:b/>
          <w:sz w:val="24"/>
        </w:rPr>
        <w:t>Основные понятия и термины</w:t>
      </w:r>
    </w:p>
    <w:p w14:paraId="5133991B" w14:textId="77777777" w:rsidR="00395D4A" w:rsidRPr="000C29A3" w:rsidRDefault="00395D4A" w:rsidP="00395D4A">
      <w:pPr>
        <w:pStyle w:val="a3"/>
        <w:spacing w:before="8"/>
        <w:rPr>
          <w:b/>
        </w:rPr>
      </w:pPr>
    </w:p>
    <w:p w14:paraId="4385818B" w14:textId="77777777" w:rsidR="00395D4A" w:rsidRPr="00A937FC" w:rsidRDefault="00395D4A" w:rsidP="00395D4A">
      <w:pPr>
        <w:pStyle w:val="a7"/>
        <w:numPr>
          <w:ilvl w:val="1"/>
          <w:numId w:val="20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937FC">
        <w:rPr>
          <w:sz w:val="24"/>
          <w:szCs w:val="24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</w:t>
      </w:r>
      <w:r w:rsidRPr="00A937FC">
        <w:rPr>
          <w:sz w:val="24"/>
          <w:szCs w:val="24"/>
        </w:rPr>
        <w:t>о</w:t>
      </w:r>
      <w:r w:rsidRPr="00A937FC">
        <w:rPr>
          <w:sz w:val="24"/>
          <w:szCs w:val="24"/>
        </w:rPr>
        <w:t>гащающее общение, основанное на доверии и партнерстве.</w:t>
      </w:r>
    </w:p>
    <w:p w14:paraId="73C77813" w14:textId="77777777" w:rsidR="00395D4A" w:rsidRPr="000C29A3" w:rsidRDefault="00395D4A" w:rsidP="00395D4A">
      <w:pPr>
        <w:pStyle w:val="a7"/>
        <w:numPr>
          <w:ilvl w:val="1"/>
          <w:numId w:val="20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</w:t>
      </w:r>
      <w:r w:rsidRPr="000C29A3">
        <w:rPr>
          <w:sz w:val="24"/>
          <w:szCs w:val="24"/>
        </w:rPr>
        <w:t>я</w:t>
      </w:r>
      <w:r w:rsidRPr="000C29A3">
        <w:rPr>
          <w:sz w:val="24"/>
          <w:szCs w:val="24"/>
        </w:rPr>
        <w:t>тельствами ролевой ситуации, определяемой основной деятельностью и позицией</w:t>
      </w:r>
      <w:r w:rsidRPr="00A937FC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участников.</w:t>
      </w:r>
    </w:p>
    <w:p w14:paraId="46567527" w14:textId="77777777" w:rsidR="00395D4A" w:rsidRPr="000C29A3" w:rsidRDefault="00395D4A" w:rsidP="00395D4A">
      <w:pPr>
        <w:pStyle w:val="a7"/>
        <w:numPr>
          <w:ilvl w:val="1"/>
          <w:numId w:val="20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</w:t>
      </w:r>
      <w:r w:rsidRPr="000C29A3">
        <w:rPr>
          <w:sz w:val="24"/>
          <w:szCs w:val="24"/>
        </w:rPr>
        <w:t>н</w:t>
      </w:r>
      <w:r w:rsidRPr="000C29A3">
        <w:rPr>
          <w:sz w:val="24"/>
          <w:szCs w:val="24"/>
        </w:rPr>
        <w:t>кретных формах для получения ожидаемых</w:t>
      </w:r>
      <w:r w:rsidRPr="00A937FC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результатов.</w:t>
      </w:r>
    </w:p>
    <w:p w14:paraId="7DD92391" w14:textId="77777777" w:rsidR="00395D4A" w:rsidRPr="000C29A3" w:rsidRDefault="00395D4A" w:rsidP="00395D4A">
      <w:pPr>
        <w:pStyle w:val="a7"/>
        <w:numPr>
          <w:ilvl w:val="1"/>
          <w:numId w:val="20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A937FC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ко</w:t>
      </w:r>
      <w:r w:rsidRPr="000C29A3">
        <w:rPr>
          <w:sz w:val="24"/>
          <w:szCs w:val="24"/>
        </w:rPr>
        <w:t>м</w:t>
      </w:r>
      <w:r w:rsidRPr="000C29A3">
        <w:rPr>
          <w:sz w:val="24"/>
          <w:szCs w:val="24"/>
        </w:rPr>
        <w:t>петенции.</w:t>
      </w:r>
    </w:p>
    <w:p w14:paraId="0E36800B" w14:textId="77777777" w:rsidR="00395D4A" w:rsidRPr="000C29A3" w:rsidRDefault="00395D4A" w:rsidP="00395D4A">
      <w:pPr>
        <w:pStyle w:val="a7"/>
        <w:numPr>
          <w:ilvl w:val="1"/>
          <w:numId w:val="20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Наставник - участник программы наставничества, имеющий успешный опыт в дост</w:t>
      </w:r>
      <w:r w:rsidRPr="000C29A3">
        <w:rPr>
          <w:sz w:val="24"/>
          <w:szCs w:val="24"/>
        </w:rPr>
        <w:t>и</w:t>
      </w:r>
      <w:r w:rsidRPr="000C29A3">
        <w:rPr>
          <w:sz w:val="24"/>
          <w:szCs w:val="24"/>
        </w:rPr>
        <w:t>жении жизненного, личностного и профессионального результата, готовый и комп</w:t>
      </w:r>
      <w:r w:rsidRPr="000C29A3">
        <w:rPr>
          <w:sz w:val="24"/>
          <w:szCs w:val="24"/>
        </w:rPr>
        <w:t>е</w:t>
      </w:r>
      <w:r w:rsidRPr="000C29A3">
        <w:rPr>
          <w:sz w:val="24"/>
          <w:szCs w:val="24"/>
        </w:rPr>
        <w:t xml:space="preserve">тентный поделиться опытом и навыками, необходимыми для стимуляции и </w:t>
      </w:r>
      <w:r w:rsidRPr="00A937FC">
        <w:rPr>
          <w:sz w:val="24"/>
          <w:szCs w:val="24"/>
        </w:rPr>
        <w:t xml:space="preserve">поддержки </w:t>
      </w:r>
      <w:r w:rsidRPr="000C29A3">
        <w:rPr>
          <w:sz w:val="24"/>
          <w:szCs w:val="24"/>
        </w:rPr>
        <w:lastRenderedPageBreak/>
        <w:t>процессов самореализации и самосовершенствования</w:t>
      </w:r>
      <w:r w:rsidRPr="00A937FC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наставляемого.</w:t>
      </w:r>
    </w:p>
    <w:p w14:paraId="5BDADDF7" w14:textId="77777777" w:rsidR="00395D4A" w:rsidRPr="000C29A3" w:rsidRDefault="00395D4A" w:rsidP="00395D4A">
      <w:pPr>
        <w:pStyle w:val="a7"/>
        <w:numPr>
          <w:ilvl w:val="1"/>
          <w:numId w:val="20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Координатор - сотрудник школы, осуществляющей деятельность по общеобразов</w:t>
      </w:r>
      <w:r w:rsidRPr="000C29A3">
        <w:rPr>
          <w:sz w:val="24"/>
          <w:szCs w:val="24"/>
        </w:rPr>
        <w:t>а</w:t>
      </w:r>
      <w:r w:rsidRPr="000C29A3">
        <w:rPr>
          <w:sz w:val="24"/>
          <w:szCs w:val="24"/>
        </w:rPr>
        <w:t>тельным, дополнительным общеобразовательным программам, который отвечает за о</w:t>
      </w:r>
      <w:r w:rsidRPr="000C29A3">
        <w:rPr>
          <w:sz w:val="24"/>
          <w:szCs w:val="24"/>
        </w:rPr>
        <w:t>р</w:t>
      </w:r>
      <w:r w:rsidRPr="000C29A3">
        <w:rPr>
          <w:sz w:val="24"/>
          <w:szCs w:val="24"/>
        </w:rPr>
        <w:t>ганизацию программы наставничества.</w:t>
      </w:r>
    </w:p>
    <w:p w14:paraId="768240DE" w14:textId="77777777" w:rsidR="00395D4A" w:rsidRPr="000C29A3" w:rsidRDefault="00395D4A" w:rsidP="00395D4A">
      <w:pPr>
        <w:pStyle w:val="a7"/>
        <w:numPr>
          <w:ilvl w:val="1"/>
          <w:numId w:val="20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Куратор</w:t>
      </w:r>
      <w:r w:rsidRPr="00A937FC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- сотрудник организации, осуществляющей деятельность по общеобразов</w:t>
      </w:r>
      <w:r w:rsidRPr="000C29A3">
        <w:rPr>
          <w:sz w:val="24"/>
          <w:szCs w:val="24"/>
        </w:rPr>
        <w:t>а</w:t>
      </w:r>
      <w:r w:rsidRPr="000C29A3">
        <w:rPr>
          <w:sz w:val="24"/>
          <w:szCs w:val="24"/>
        </w:rPr>
        <w:t>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</w:t>
      </w:r>
      <w:r w:rsidRPr="000C29A3">
        <w:rPr>
          <w:sz w:val="24"/>
          <w:szCs w:val="24"/>
        </w:rPr>
        <w:t>т</w:t>
      </w:r>
      <w:r w:rsidRPr="000C29A3">
        <w:rPr>
          <w:sz w:val="24"/>
          <w:szCs w:val="24"/>
        </w:rPr>
        <w:t>вечает за разработку проекта программы в соответствии с выбранной формой, форм</w:t>
      </w:r>
      <w:r w:rsidRPr="000C29A3">
        <w:rPr>
          <w:sz w:val="24"/>
          <w:szCs w:val="24"/>
        </w:rPr>
        <w:t>и</w:t>
      </w:r>
      <w:r w:rsidRPr="000C29A3">
        <w:rPr>
          <w:sz w:val="24"/>
          <w:szCs w:val="24"/>
        </w:rPr>
        <w:t xml:space="preserve">рование наставнических пар в своей форме и реализацию наставнического цикла. </w:t>
      </w:r>
    </w:p>
    <w:p w14:paraId="7DFF7350" w14:textId="77777777" w:rsidR="00395D4A" w:rsidRPr="000C29A3" w:rsidRDefault="00395D4A" w:rsidP="00395D4A">
      <w:pPr>
        <w:pStyle w:val="a7"/>
        <w:numPr>
          <w:ilvl w:val="1"/>
          <w:numId w:val="20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A937FC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школе.</w:t>
      </w:r>
    </w:p>
    <w:p w14:paraId="4BF7CF34" w14:textId="77777777" w:rsidR="00395D4A" w:rsidRPr="000C29A3" w:rsidRDefault="00395D4A" w:rsidP="00395D4A">
      <w:pPr>
        <w:pStyle w:val="a7"/>
        <w:numPr>
          <w:ilvl w:val="1"/>
          <w:numId w:val="20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</w:t>
      </w:r>
      <w:r w:rsidRPr="000C29A3">
        <w:rPr>
          <w:sz w:val="24"/>
          <w:szCs w:val="24"/>
        </w:rPr>
        <w:t>ы</w:t>
      </w:r>
      <w:r w:rsidRPr="000C29A3">
        <w:rPr>
          <w:sz w:val="24"/>
          <w:szCs w:val="24"/>
        </w:rPr>
        <w:t>том, мотивирует обучающихся</w:t>
      </w:r>
      <w:r w:rsidRPr="00A937FC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и</w:t>
      </w:r>
      <w:r w:rsidRPr="00A937FC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педагогов,</w:t>
      </w:r>
      <w:r w:rsidRPr="00A937FC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инициирует</w:t>
      </w:r>
      <w:r w:rsidRPr="00A937FC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и</w:t>
      </w:r>
      <w:r w:rsidRPr="00A937FC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развивает</w:t>
      </w:r>
      <w:r w:rsidRPr="00A937FC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эндаумент,</w:t>
      </w:r>
      <w:r w:rsidRPr="00A937FC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орг</w:t>
      </w:r>
      <w:r w:rsidRPr="000C29A3">
        <w:rPr>
          <w:sz w:val="24"/>
          <w:szCs w:val="24"/>
        </w:rPr>
        <w:t>а</w:t>
      </w:r>
      <w:r w:rsidRPr="000C29A3">
        <w:rPr>
          <w:sz w:val="24"/>
          <w:szCs w:val="24"/>
        </w:rPr>
        <w:t>низует</w:t>
      </w:r>
      <w:r w:rsidRPr="00A937FC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стажировки</w:t>
      </w:r>
      <w:r w:rsidRPr="00A937FC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и</w:t>
      </w:r>
      <w:r w:rsidRPr="00A937FC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т.д.).</w:t>
      </w:r>
    </w:p>
    <w:p w14:paraId="7CD4E391" w14:textId="77777777" w:rsidR="00395D4A" w:rsidRPr="000C29A3" w:rsidRDefault="00395D4A" w:rsidP="00395D4A">
      <w:pPr>
        <w:pStyle w:val="a7"/>
        <w:tabs>
          <w:tab w:val="left" w:pos="479"/>
        </w:tabs>
        <w:ind w:left="478" w:right="237" w:firstLine="0"/>
        <w:jc w:val="both"/>
        <w:rPr>
          <w:sz w:val="24"/>
          <w:szCs w:val="24"/>
        </w:rPr>
      </w:pPr>
    </w:p>
    <w:p w14:paraId="0E2B1E2D" w14:textId="77777777" w:rsidR="00395D4A" w:rsidRPr="00A937FC" w:rsidRDefault="00395D4A" w:rsidP="00395D4A">
      <w:pPr>
        <w:numPr>
          <w:ilvl w:val="0"/>
          <w:numId w:val="18"/>
        </w:numPr>
        <w:tabs>
          <w:tab w:val="left" w:pos="4082"/>
        </w:tabs>
        <w:spacing w:line="275" w:lineRule="exact"/>
        <w:ind w:hanging="241"/>
        <w:jc w:val="left"/>
        <w:rPr>
          <w:b/>
          <w:sz w:val="24"/>
        </w:rPr>
      </w:pPr>
      <w:r w:rsidRPr="00A937FC">
        <w:rPr>
          <w:b/>
          <w:sz w:val="24"/>
        </w:rPr>
        <w:t>Цели и задачи наставничества</w:t>
      </w:r>
    </w:p>
    <w:p w14:paraId="2731586D" w14:textId="77777777" w:rsidR="00395D4A" w:rsidRPr="00A937FC" w:rsidRDefault="00395D4A" w:rsidP="00395D4A">
      <w:pPr>
        <w:tabs>
          <w:tab w:val="left" w:pos="4082"/>
        </w:tabs>
        <w:spacing w:line="275" w:lineRule="exact"/>
        <w:ind w:left="4081"/>
        <w:rPr>
          <w:b/>
          <w:sz w:val="24"/>
        </w:rPr>
      </w:pPr>
    </w:p>
    <w:p w14:paraId="2B1A0A4B" w14:textId="77777777" w:rsidR="00395D4A" w:rsidRPr="002E58D0" w:rsidRDefault="00395D4A" w:rsidP="00395D4A">
      <w:pPr>
        <w:pStyle w:val="a7"/>
        <w:numPr>
          <w:ilvl w:val="1"/>
          <w:numId w:val="21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E58D0">
        <w:rPr>
          <w:sz w:val="24"/>
          <w:szCs w:val="24"/>
        </w:rPr>
        <w:t>Целью наставничества  является максимально полное раскрытие потенциала ли</w:t>
      </w:r>
      <w:r w:rsidRPr="002E58D0">
        <w:rPr>
          <w:sz w:val="24"/>
          <w:szCs w:val="24"/>
        </w:rPr>
        <w:t>ч</w:t>
      </w:r>
      <w:r w:rsidRPr="002E58D0">
        <w:rPr>
          <w:sz w:val="24"/>
          <w:szCs w:val="24"/>
        </w:rPr>
        <w:t>ности наставляемого, необходимое для успешной личной и профессиональной с</w:t>
      </w:r>
      <w:r w:rsidRPr="002E58D0">
        <w:rPr>
          <w:sz w:val="24"/>
          <w:szCs w:val="24"/>
        </w:rPr>
        <w:t>а</w:t>
      </w:r>
      <w:r w:rsidRPr="002E58D0">
        <w:rPr>
          <w:sz w:val="24"/>
          <w:szCs w:val="24"/>
        </w:rPr>
        <w:t>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</w:t>
      </w:r>
      <w:r w:rsidRPr="002E58D0">
        <w:rPr>
          <w:sz w:val="24"/>
          <w:szCs w:val="24"/>
        </w:rPr>
        <w:t>е</w:t>
      </w:r>
      <w:r w:rsidRPr="002E58D0">
        <w:rPr>
          <w:sz w:val="24"/>
          <w:szCs w:val="24"/>
        </w:rPr>
        <w:t>ния   и   профессиональной   ориентации   всех обучающихся,   педагогических   р</w:t>
      </w:r>
      <w:r w:rsidRPr="002E58D0">
        <w:rPr>
          <w:sz w:val="24"/>
          <w:szCs w:val="24"/>
        </w:rPr>
        <w:t>а</w:t>
      </w:r>
      <w:r w:rsidRPr="002E58D0">
        <w:rPr>
          <w:sz w:val="24"/>
          <w:szCs w:val="24"/>
        </w:rPr>
        <w:t>ботников   (далее   -   педагоги)   разных   уровней   образования   и молодых спец</w:t>
      </w:r>
      <w:r w:rsidRPr="002E58D0">
        <w:rPr>
          <w:sz w:val="24"/>
          <w:szCs w:val="24"/>
        </w:rPr>
        <w:t>и</w:t>
      </w:r>
      <w:r w:rsidRPr="002E58D0">
        <w:rPr>
          <w:sz w:val="24"/>
          <w:szCs w:val="24"/>
        </w:rPr>
        <w:t>алистов.</w:t>
      </w:r>
    </w:p>
    <w:p w14:paraId="210997AB" w14:textId="77777777" w:rsidR="00395D4A" w:rsidRPr="000C29A3" w:rsidRDefault="00395D4A" w:rsidP="00395D4A">
      <w:pPr>
        <w:pStyle w:val="a7"/>
        <w:numPr>
          <w:ilvl w:val="1"/>
          <w:numId w:val="21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Основными задачами наставничества</w:t>
      </w:r>
      <w:r w:rsidRPr="002E58D0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являются:</w:t>
      </w:r>
    </w:p>
    <w:p w14:paraId="080C4C59" w14:textId="77777777" w:rsidR="00395D4A" w:rsidRPr="000C29A3" w:rsidRDefault="00395D4A" w:rsidP="00395D4A">
      <w:pPr>
        <w:pStyle w:val="a7"/>
        <w:numPr>
          <w:ilvl w:val="0"/>
          <w:numId w:val="22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0C29A3">
        <w:rPr>
          <w:spacing w:val="39"/>
          <w:sz w:val="24"/>
          <w:szCs w:val="24"/>
        </w:rPr>
        <w:t xml:space="preserve"> </w:t>
      </w:r>
      <w:r w:rsidRPr="000C29A3">
        <w:rPr>
          <w:sz w:val="24"/>
          <w:szCs w:val="24"/>
        </w:rPr>
        <w:t>м</w:t>
      </w:r>
      <w:r w:rsidRPr="000C29A3">
        <w:rPr>
          <w:sz w:val="24"/>
          <w:szCs w:val="24"/>
        </w:rPr>
        <w:t>о</w:t>
      </w:r>
      <w:r w:rsidRPr="000C29A3">
        <w:rPr>
          <w:sz w:val="24"/>
          <w:szCs w:val="24"/>
        </w:rPr>
        <w:t>дели;</w:t>
      </w:r>
    </w:p>
    <w:p w14:paraId="5AD9A1E9" w14:textId="77777777" w:rsidR="00395D4A" w:rsidRPr="000C29A3" w:rsidRDefault="00395D4A" w:rsidP="00395D4A">
      <w:pPr>
        <w:pStyle w:val="a7"/>
        <w:numPr>
          <w:ilvl w:val="0"/>
          <w:numId w:val="22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разработка и реализация программ</w:t>
      </w:r>
      <w:r w:rsidRPr="000C29A3">
        <w:rPr>
          <w:spacing w:val="13"/>
          <w:sz w:val="24"/>
          <w:szCs w:val="24"/>
        </w:rPr>
        <w:t xml:space="preserve"> </w:t>
      </w:r>
      <w:r w:rsidRPr="000C29A3">
        <w:rPr>
          <w:sz w:val="24"/>
          <w:szCs w:val="24"/>
        </w:rPr>
        <w:t>наставничества;</w:t>
      </w:r>
    </w:p>
    <w:p w14:paraId="6A254E98" w14:textId="77777777" w:rsidR="00395D4A" w:rsidRPr="000C29A3" w:rsidRDefault="00395D4A" w:rsidP="00395D4A">
      <w:pPr>
        <w:pStyle w:val="a7"/>
        <w:numPr>
          <w:ilvl w:val="0"/>
          <w:numId w:val="22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0C29A3">
        <w:rPr>
          <w:spacing w:val="33"/>
          <w:sz w:val="24"/>
          <w:szCs w:val="24"/>
        </w:rPr>
        <w:t xml:space="preserve"> </w:t>
      </w:r>
      <w:r w:rsidRPr="000C29A3">
        <w:rPr>
          <w:sz w:val="24"/>
          <w:szCs w:val="24"/>
        </w:rPr>
        <w:t>наставнич</w:t>
      </w:r>
      <w:r w:rsidRPr="000C29A3">
        <w:rPr>
          <w:sz w:val="24"/>
          <w:szCs w:val="24"/>
        </w:rPr>
        <w:t>е</w:t>
      </w:r>
      <w:r w:rsidRPr="000C29A3">
        <w:rPr>
          <w:sz w:val="24"/>
          <w:szCs w:val="24"/>
        </w:rPr>
        <w:t>ства;</w:t>
      </w:r>
    </w:p>
    <w:p w14:paraId="34450D16" w14:textId="77777777" w:rsidR="00395D4A" w:rsidRPr="000C29A3" w:rsidRDefault="00395D4A" w:rsidP="00395D4A">
      <w:pPr>
        <w:pStyle w:val="a7"/>
        <w:numPr>
          <w:ilvl w:val="0"/>
          <w:numId w:val="22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инфраструктурное</w:t>
      </w:r>
      <w:r w:rsidRPr="000C29A3">
        <w:rPr>
          <w:sz w:val="24"/>
          <w:szCs w:val="24"/>
        </w:rPr>
        <w:tab/>
        <w:t>и</w:t>
      </w:r>
      <w:r w:rsidRPr="000C29A3">
        <w:rPr>
          <w:sz w:val="24"/>
          <w:szCs w:val="24"/>
        </w:rPr>
        <w:tab/>
        <w:t>материально-техническое</w:t>
      </w:r>
      <w:r w:rsidRPr="000C29A3">
        <w:rPr>
          <w:sz w:val="24"/>
          <w:szCs w:val="24"/>
        </w:rPr>
        <w:tab/>
        <w:t>обеспечение</w:t>
      </w:r>
      <w:r w:rsidRPr="000C29A3">
        <w:rPr>
          <w:sz w:val="24"/>
          <w:szCs w:val="24"/>
        </w:rPr>
        <w:tab/>
        <w:t>реализации программ наставничества;</w:t>
      </w:r>
    </w:p>
    <w:p w14:paraId="5813E619" w14:textId="77777777" w:rsidR="00395D4A" w:rsidRPr="000C29A3" w:rsidRDefault="00395D4A" w:rsidP="00395D4A">
      <w:pPr>
        <w:pStyle w:val="a7"/>
        <w:numPr>
          <w:ilvl w:val="0"/>
          <w:numId w:val="22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осуществление персонифицированного учета обучающихся, молодых специал</w:t>
      </w:r>
      <w:r w:rsidRPr="000C29A3">
        <w:rPr>
          <w:sz w:val="24"/>
          <w:szCs w:val="24"/>
        </w:rPr>
        <w:t>и</w:t>
      </w:r>
      <w:r w:rsidRPr="000C29A3">
        <w:rPr>
          <w:sz w:val="24"/>
          <w:szCs w:val="24"/>
        </w:rPr>
        <w:t>стов и педагогов, участвующих в программах</w:t>
      </w:r>
      <w:r w:rsidRPr="000C29A3">
        <w:rPr>
          <w:spacing w:val="12"/>
          <w:sz w:val="24"/>
          <w:szCs w:val="24"/>
        </w:rPr>
        <w:t xml:space="preserve"> </w:t>
      </w:r>
      <w:r w:rsidRPr="000C29A3">
        <w:rPr>
          <w:sz w:val="24"/>
          <w:szCs w:val="24"/>
        </w:rPr>
        <w:t>наставничества;</w:t>
      </w:r>
    </w:p>
    <w:p w14:paraId="0E6F3682" w14:textId="77777777" w:rsidR="00395D4A" w:rsidRPr="000C29A3" w:rsidRDefault="00395D4A" w:rsidP="00395D4A">
      <w:pPr>
        <w:pStyle w:val="a7"/>
        <w:numPr>
          <w:ilvl w:val="0"/>
          <w:numId w:val="22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проведение</w:t>
      </w:r>
      <w:r w:rsidRPr="000C29A3">
        <w:rPr>
          <w:sz w:val="24"/>
          <w:szCs w:val="24"/>
        </w:rPr>
        <w:tab/>
        <w:t>внутреннего</w:t>
      </w:r>
      <w:r w:rsidRPr="000C29A3">
        <w:rPr>
          <w:sz w:val="24"/>
          <w:szCs w:val="24"/>
        </w:rPr>
        <w:tab/>
        <w:t>мониторинга</w:t>
      </w:r>
      <w:r w:rsidRPr="000C29A3">
        <w:rPr>
          <w:sz w:val="24"/>
          <w:szCs w:val="24"/>
        </w:rPr>
        <w:tab/>
        <w:t>реализации</w:t>
      </w:r>
      <w:r w:rsidRPr="000C29A3">
        <w:rPr>
          <w:sz w:val="24"/>
          <w:szCs w:val="24"/>
        </w:rPr>
        <w:tab/>
        <w:t>и</w:t>
      </w:r>
      <w:r w:rsidRPr="000C29A3">
        <w:rPr>
          <w:sz w:val="24"/>
          <w:szCs w:val="24"/>
        </w:rPr>
        <w:tab/>
        <w:t>эффективности программ наставничества в</w:t>
      </w:r>
      <w:r w:rsidRPr="000C29A3">
        <w:rPr>
          <w:spacing w:val="8"/>
          <w:sz w:val="24"/>
          <w:szCs w:val="24"/>
        </w:rPr>
        <w:t xml:space="preserve"> </w:t>
      </w:r>
      <w:r w:rsidRPr="000C29A3">
        <w:rPr>
          <w:sz w:val="24"/>
          <w:szCs w:val="24"/>
        </w:rPr>
        <w:t>общеобразовательных организациях и организациях дополнительного образования, подведомственных Управлению образования г</w:t>
      </w:r>
      <w:r w:rsidRPr="000C29A3">
        <w:rPr>
          <w:sz w:val="24"/>
          <w:szCs w:val="24"/>
        </w:rPr>
        <w:t>о</w:t>
      </w:r>
      <w:r w:rsidRPr="000C29A3">
        <w:rPr>
          <w:sz w:val="24"/>
          <w:szCs w:val="24"/>
        </w:rPr>
        <w:t>рода Комсомольска-на-Амуре Хабаровского края;</w:t>
      </w:r>
    </w:p>
    <w:p w14:paraId="5B8AE281" w14:textId="77777777" w:rsidR="00395D4A" w:rsidRPr="000C29A3" w:rsidRDefault="00395D4A" w:rsidP="00395D4A">
      <w:pPr>
        <w:pStyle w:val="a7"/>
        <w:numPr>
          <w:ilvl w:val="0"/>
          <w:numId w:val="22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формирования баз данных программ наставничества и лучших</w:t>
      </w:r>
      <w:r w:rsidRPr="000C29A3">
        <w:rPr>
          <w:spacing w:val="32"/>
          <w:sz w:val="24"/>
          <w:szCs w:val="24"/>
        </w:rPr>
        <w:t xml:space="preserve"> </w:t>
      </w:r>
      <w:r w:rsidRPr="000C29A3">
        <w:rPr>
          <w:sz w:val="24"/>
          <w:szCs w:val="24"/>
        </w:rPr>
        <w:t>практик;</w:t>
      </w:r>
    </w:p>
    <w:p w14:paraId="7A20616D" w14:textId="77777777" w:rsidR="00395D4A" w:rsidRPr="000C29A3" w:rsidRDefault="00395D4A" w:rsidP="00395D4A">
      <w:pPr>
        <w:pStyle w:val="a7"/>
        <w:numPr>
          <w:ilvl w:val="0"/>
          <w:numId w:val="22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обеспечение условий для повышения уровня профессионального мастерства п</w:t>
      </w:r>
      <w:r w:rsidRPr="000C29A3">
        <w:rPr>
          <w:sz w:val="24"/>
          <w:szCs w:val="24"/>
        </w:rPr>
        <w:t>е</w:t>
      </w:r>
      <w:r w:rsidRPr="000C29A3">
        <w:rPr>
          <w:sz w:val="24"/>
          <w:szCs w:val="24"/>
        </w:rPr>
        <w:t>дагогических работников, задействованных в реализации целевой модели наставничества.</w:t>
      </w:r>
    </w:p>
    <w:p w14:paraId="47468863" w14:textId="77777777" w:rsidR="00395D4A" w:rsidRPr="000B36A1" w:rsidRDefault="00395D4A" w:rsidP="00395D4A">
      <w:pPr>
        <w:tabs>
          <w:tab w:val="left" w:pos="4082"/>
        </w:tabs>
        <w:spacing w:line="275" w:lineRule="exact"/>
        <w:ind w:left="4081"/>
        <w:jc w:val="both"/>
        <w:rPr>
          <w:b/>
          <w:sz w:val="24"/>
        </w:rPr>
      </w:pPr>
    </w:p>
    <w:p w14:paraId="77EB061E" w14:textId="77777777" w:rsidR="00395D4A" w:rsidRPr="000B36A1" w:rsidRDefault="00395D4A" w:rsidP="00395D4A">
      <w:pPr>
        <w:numPr>
          <w:ilvl w:val="0"/>
          <w:numId w:val="18"/>
        </w:numPr>
        <w:tabs>
          <w:tab w:val="left" w:pos="4082"/>
        </w:tabs>
        <w:spacing w:line="275" w:lineRule="exact"/>
        <w:ind w:hanging="241"/>
        <w:jc w:val="left"/>
        <w:rPr>
          <w:b/>
          <w:sz w:val="24"/>
        </w:rPr>
      </w:pPr>
      <w:r w:rsidRPr="000B36A1">
        <w:rPr>
          <w:b/>
          <w:sz w:val="24"/>
        </w:rPr>
        <w:t>Организационные основы наставничества</w:t>
      </w:r>
    </w:p>
    <w:p w14:paraId="0E56AA08" w14:textId="77777777" w:rsidR="00395D4A" w:rsidRPr="000B36A1" w:rsidRDefault="00395D4A" w:rsidP="00395D4A">
      <w:pPr>
        <w:pStyle w:val="a7"/>
        <w:numPr>
          <w:ilvl w:val="1"/>
          <w:numId w:val="23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B36A1">
        <w:rPr>
          <w:sz w:val="24"/>
          <w:szCs w:val="24"/>
        </w:rPr>
        <w:t>Наставничество организуется на основании приказа руководителя общеобразов</w:t>
      </w:r>
      <w:r w:rsidRPr="000B36A1">
        <w:rPr>
          <w:sz w:val="24"/>
          <w:szCs w:val="24"/>
        </w:rPr>
        <w:t>а</w:t>
      </w:r>
      <w:r w:rsidRPr="000B36A1">
        <w:rPr>
          <w:sz w:val="24"/>
          <w:szCs w:val="24"/>
        </w:rPr>
        <w:t>тельной организации (руководителя организации дополнительного образования).</w:t>
      </w:r>
    </w:p>
    <w:p w14:paraId="2DC5B56C" w14:textId="77777777" w:rsidR="00395D4A" w:rsidRPr="000C29A3" w:rsidRDefault="00395D4A" w:rsidP="00395D4A">
      <w:pPr>
        <w:pStyle w:val="a7"/>
        <w:numPr>
          <w:ilvl w:val="1"/>
          <w:numId w:val="23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Руководство деятельностью наставничества осуществляет куратор (назначается р</w:t>
      </w:r>
      <w:r w:rsidRPr="000C29A3">
        <w:rPr>
          <w:sz w:val="24"/>
          <w:szCs w:val="24"/>
        </w:rPr>
        <w:t>у</w:t>
      </w:r>
      <w:r w:rsidRPr="000C29A3">
        <w:rPr>
          <w:sz w:val="24"/>
          <w:szCs w:val="24"/>
        </w:rPr>
        <w:t>ководителем организации, в которой реализуются программы наставничества).</w:t>
      </w:r>
    </w:p>
    <w:p w14:paraId="14CDB2C6" w14:textId="77777777" w:rsidR="00395D4A" w:rsidRPr="000C29A3" w:rsidRDefault="00395D4A" w:rsidP="00395D4A">
      <w:pPr>
        <w:pStyle w:val="a7"/>
        <w:numPr>
          <w:ilvl w:val="1"/>
          <w:numId w:val="23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Координатор и кураторы целевой модели наставничества назначаются руководит</w:t>
      </w:r>
      <w:r w:rsidRPr="000C29A3">
        <w:rPr>
          <w:sz w:val="24"/>
          <w:szCs w:val="24"/>
        </w:rPr>
        <w:t>е</w:t>
      </w:r>
      <w:r w:rsidRPr="000C29A3">
        <w:rPr>
          <w:sz w:val="24"/>
          <w:szCs w:val="24"/>
        </w:rPr>
        <w:t>лем общеобразовательной организации (руководителем организации дополнител</w:t>
      </w:r>
      <w:r w:rsidRPr="000C29A3">
        <w:rPr>
          <w:sz w:val="24"/>
          <w:szCs w:val="24"/>
        </w:rPr>
        <w:t>ь</w:t>
      </w:r>
      <w:r w:rsidRPr="000C29A3">
        <w:rPr>
          <w:sz w:val="24"/>
          <w:szCs w:val="24"/>
        </w:rPr>
        <w:t>ного образования).</w:t>
      </w:r>
    </w:p>
    <w:p w14:paraId="325014CC" w14:textId="77777777" w:rsidR="00395D4A" w:rsidRPr="000C29A3" w:rsidRDefault="00395D4A" w:rsidP="00395D4A">
      <w:pPr>
        <w:pStyle w:val="a7"/>
        <w:numPr>
          <w:ilvl w:val="1"/>
          <w:numId w:val="23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Реализация наставнической программы происходит через работу координатора и кураторов с двумя базами: базой наставляемых и базой</w:t>
      </w:r>
      <w:r w:rsidRPr="000B36A1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наставников.</w:t>
      </w:r>
    </w:p>
    <w:p w14:paraId="453A98CC" w14:textId="77777777" w:rsidR="00395D4A" w:rsidRPr="000C29A3" w:rsidRDefault="00395D4A" w:rsidP="00395D4A">
      <w:pPr>
        <w:pStyle w:val="a7"/>
        <w:numPr>
          <w:ilvl w:val="1"/>
          <w:numId w:val="23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0C29A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0B36A1">
        <w:rPr>
          <w:sz w:val="24"/>
          <w:szCs w:val="24"/>
        </w:rPr>
        <w:t>руководителем общеобразовательной организации (руководителем организации дополнительного образования)</w:t>
      </w:r>
      <w:r w:rsidRPr="000C29A3">
        <w:rPr>
          <w:sz w:val="24"/>
          <w:szCs w:val="24"/>
        </w:rPr>
        <w:t>, координатором, куратором, педагогами, классными руководителями и иными лицами учреждения, располагающими информацией о потребностях пед</w:t>
      </w:r>
      <w:r w:rsidRPr="000C29A3">
        <w:rPr>
          <w:sz w:val="24"/>
          <w:szCs w:val="24"/>
        </w:rPr>
        <w:t>а</w:t>
      </w:r>
      <w:r w:rsidRPr="000C29A3">
        <w:rPr>
          <w:sz w:val="24"/>
          <w:szCs w:val="24"/>
        </w:rPr>
        <w:t>гогов и обучающихся(воспитанников) - будущих участников</w:t>
      </w:r>
      <w:r w:rsidRPr="000B36A1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программы.</w:t>
      </w:r>
    </w:p>
    <w:p w14:paraId="740496E8" w14:textId="77777777" w:rsidR="00395D4A" w:rsidRPr="000C29A3" w:rsidRDefault="00395D4A" w:rsidP="00395D4A">
      <w:pPr>
        <w:pStyle w:val="a7"/>
        <w:numPr>
          <w:ilvl w:val="1"/>
          <w:numId w:val="23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Наставляемым могут быть</w:t>
      </w:r>
      <w:r w:rsidRPr="000B36A1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обучающиеся(воспитанники):</w:t>
      </w:r>
    </w:p>
    <w:p w14:paraId="6F1E4973" w14:textId="77777777" w:rsidR="00395D4A" w:rsidRPr="000C29A3" w:rsidRDefault="00395D4A" w:rsidP="00395D4A">
      <w:pPr>
        <w:pStyle w:val="a7"/>
        <w:numPr>
          <w:ilvl w:val="0"/>
          <w:numId w:val="24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проявившие выдающиеся</w:t>
      </w:r>
      <w:r w:rsidRPr="00990DAE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способности;</w:t>
      </w:r>
    </w:p>
    <w:p w14:paraId="77F4B4B0" w14:textId="77777777" w:rsidR="00395D4A" w:rsidRPr="000C29A3" w:rsidRDefault="00395D4A" w:rsidP="00395D4A">
      <w:pPr>
        <w:pStyle w:val="a7"/>
        <w:numPr>
          <w:ilvl w:val="0"/>
          <w:numId w:val="24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демонстрирующие неудовлетворительные образовательные</w:t>
      </w:r>
      <w:r w:rsidRPr="00990DAE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результаты;</w:t>
      </w:r>
    </w:p>
    <w:p w14:paraId="01C4C425" w14:textId="77777777" w:rsidR="00395D4A" w:rsidRPr="000C29A3" w:rsidRDefault="00395D4A" w:rsidP="00395D4A">
      <w:pPr>
        <w:pStyle w:val="a7"/>
        <w:numPr>
          <w:ilvl w:val="0"/>
          <w:numId w:val="24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с ограниченными возможностями</w:t>
      </w:r>
      <w:r w:rsidRPr="00990DAE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здоровья;</w:t>
      </w:r>
    </w:p>
    <w:p w14:paraId="74A56AD2" w14:textId="77777777" w:rsidR="00395D4A" w:rsidRPr="000C29A3" w:rsidRDefault="00395D4A" w:rsidP="00395D4A">
      <w:pPr>
        <w:pStyle w:val="a7"/>
        <w:numPr>
          <w:ilvl w:val="0"/>
          <w:numId w:val="24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попавшие в трудную жизненную ситуацию;</w:t>
      </w:r>
    </w:p>
    <w:p w14:paraId="09000104" w14:textId="77777777" w:rsidR="00395D4A" w:rsidRPr="000C29A3" w:rsidRDefault="00395D4A" w:rsidP="00395D4A">
      <w:pPr>
        <w:pStyle w:val="a7"/>
        <w:numPr>
          <w:ilvl w:val="0"/>
          <w:numId w:val="24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имеющие проблемы с</w:t>
      </w:r>
      <w:r w:rsidRPr="00990DAE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поведением;</w:t>
      </w:r>
    </w:p>
    <w:p w14:paraId="6033B11F" w14:textId="77777777" w:rsidR="00395D4A" w:rsidRPr="000C29A3" w:rsidRDefault="00395D4A" w:rsidP="00395D4A">
      <w:pPr>
        <w:pStyle w:val="a7"/>
        <w:numPr>
          <w:ilvl w:val="0"/>
          <w:numId w:val="24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не принимающие участие в жизни школы, отстраненных от</w:t>
      </w:r>
      <w:r w:rsidRPr="00990DAE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коллектива.</w:t>
      </w:r>
    </w:p>
    <w:p w14:paraId="3A1ED4B8" w14:textId="77777777" w:rsidR="00395D4A" w:rsidRPr="000C29A3" w:rsidRDefault="00395D4A" w:rsidP="00395D4A">
      <w:pPr>
        <w:pStyle w:val="a7"/>
        <w:numPr>
          <w:ilvl w:val="1"/>
          <w:numId w:val="23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Наставляемыми могут быть</w:t>
      </w:r>
      <w:r w:rsidRPr="00990DAE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педагогические работники:</w:t>
      </w:r>
    </w:p>
    <w:p w14:paraId="4BD3643F" w14:textId="77777777" w:rsidR="00395D4A" w:rsidRPr="000C29A3" w:rsidRDefault="00395D4A" w:rsidP="00395D4A">
      <w:pPr>
        <w:pStyle w:val="a7"/>
        <w:numPr>
          <w:ilvl w:val="0"/>
          <w:numId w:val="25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молодые</w:t>
      </w:r>
      <w:r w:rsidRPr="001971C9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специалисты;</w:t>
      </w:r>
    </w:p>
    <w:p w14:paraId="07B990B8" w14:textId="77777777" w:rsidR="00395D4A" w:rsidRPr="000C29A3" w:rsidRDefault="00395D4A" w:rsidP="00395D4A">
      <w:pPr>
        <w:pStyle w:val="a7"/>
        <w:numPr>
          <w:ilvl w:val="0"/>
          <w:numId w:val="25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находящиеся в состоянии эмоционального выгорания, хронической</w:t>
      </w:r>
      <w:r w:rsidRPr="001971C9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усталости;</w:t>
      </w:r>
    </w:p>
    <w:p w14:paraId="74F18F6C" w14:textId="77777777" w:rsidR="00395D4A" w:rsidRPr="000C29A3" w:rsidRDefault="00395D4A" w:rsidP="00395D4A">
      <w:pPr>
        <w:pStyle w:val="a7"/>
        <w:numPr>
          <w:ilvl w:val="0"/>
          <w:numId w:val="25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находящиеся в процессе адаптации на новом месте</w:t>
      </w:r>
      <w:r w:rsidRPr="001971C9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работы;</w:t>
      </w:r>
    </w:p>
    <w:p w14:paraId="7218255B" w14:textId="77777777" w:rsidR="00395D4A" w:rsidRPr="000C29A3" w:rsidRDefault="00395D4A" w:rsidP="00395D4A">
      <w:pPr>
        <w:pStyle w:val="a7"/>
        <w:numPr>
          <w:ilvl w:val="0"/>
          <w:numId w:val="25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желающие</w:t>
      </w:r>
      <w:r w:rsidRPr="000C29A3">
        <w:rPr>
          <w:sz w:val="24"/>
          <w:szCs w:val="24"/>
        </w:rPr>
        <w:tab/>
        <w:t>овладеть</w:t>
      </w:r>
      <w:r w:rsidRPr="000C29A3">
        <w:rPr>
          <w:sz w:val="24"/>
          <w:szCs w:val="24"/>
        </w:rPr>
        <w:tab/>
        <w:t>современными</w:t>
      </w:r>
      <w:r w:rsidRPr="000C29A3">
        <w:rPr>
          <w:sz w:val="24"/>
          <w:szCs w:val="24"/>
        </w:rPr>
        <w:tab/>
        <w:t>программами,</w:t>
      </w:r>
      <w:r w:rsidRPr="000C29A3">
        <w:rPr>
          <w:sz w:val="24"/>
          <w:szCs w:val="24"/>
        </w:rPr>
        <w:tab/>
        <w:t>цифровыми</w:t>
      </w:r>
      <w:r w:rsidRPr="000C29A3">
        <w:rPr>
          <w:sz w:val="24"/>
          <w:szCs w:val="24"/>
        </w:rPr>
        <w:tab/>
        <w:t>навыками,</w:t>
      </w:r>
      <w:r w:rsidRPr="000C29A3">
        <w:rPr>
          <w:sz w:val="24"/>
          <w:szCs w:val="24"/>
        </w:rPr>
        <w:tab/>
      </w:r>
      <w:r w:rsidRPr="001971C9">
        <w:rPr>
          <w:sz w:val="24"/>
          <w:szCs w:val="24"/>
        </w:rPr>
        <w:t xml:space="preserve">ИКТ </w:t>
      </w:r>
      <w:r w:rsidRPr="000C29A3">
        <w:rPr>
          <w:sz w:val="24"/>
          <w:szCs w:val="24"/>
        </w:rPr>
        <w:t>компетенциями и</w:t>
      </w:r>
      <w:r w:rsidRPr="001971C9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т.д.</w:t>
      </w:r>
    </w:p>
    <w:p w14:paraId="235E0F51" w14:textId="77777777" w:rsidR="00395D4A" w:rsidRPr="001971C9" w:rsidRDefault="00395D4A" w:rsidP="00395D4A">
      <w:pPr>
        <w:pStyle w:val="a7"/>
        <w:numPr>
          <w:ilvl w:val="1"/>
          <w:numId w:val="23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71C9">
        <w:rPr>
          <w:sz w:val="24"/>
          <w:szCs w:val="24"/>
        </w:rPr>
        <w:t>Наставниками могут быть:</w:t>
      </w:r>
    </w:p>
    <w:p w14:paraId="6A7E689F" w14:textId="77777777" w:rsidR="00395D4A" w:rsidRPr="000C29A3" w:rsidRDefault="00395D4A" w:rsidP="00395D4A">
      <w:pPr>
        <w:pStyle w:val="a7"/>
        <w:numPr>
          <w:ilvl w:val="0"/>
          <w:numId w:val="26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обучающиеся, мотивированные помочь сверстникам в образовательных, спо</w:t>
      </w:r>
      <w:r w:rsidRPr="000C29A3">
        <w:rPr>
          <w:sz w:val="24"/>
          <w:szCs w:val="24"/>
        </w:rPr>
        <w:t>р</w:t>
      </w:r>
      <w:r w:rsidRPr="000C29A3">
        <w:rPr>
          <w:sz w:val="24"/>
          <w:szCs w:val="24"/>
        </w:rPr>
        <w:t>тивных, творческих и адаптационных</w:t>
      </w:r>
      <w:r w:rsidRPr="001971C9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вопросах;</w:t>
      </w:r>
    </w:p>
    <w:p w14:paraId="0E807F92" w14:textId="77777777" w:rsidR="00395D4A" w:rsidRPr="000C29A3" w:rsidRDefault="00395D4A" w:rsidP="00395D4A">
      <w:pPr>
        <w:pStyle w:val="a7"/>
        <w:numPr>
          <w:ilvl w:val="0"/>
          <w:numId w:val="26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педагогические работники и специалисты, заинтересованные в тиражировании личного педагогического опыта и создании продуктивной педагогической</w:t>
      </w:r>
      <w:r w:rsidRPr="001971C9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атм</w:t>
      </w:r>
      <w:r w:rsidRPr="000C29A3">
        <w:rPr>
          <w:sz w:val="24"/>
          <w:szCs w:val="24"/>
        </w:rPr>
        <w:t>о</w:t>
      </w:r>
      <w:r w:rsidRPr="000C29A3">
        <w:rPr>
          <w:sz w:val="24"/>
          <w:szCs w:val="24"/>
        </w:rPr>
        <w:t>сферы;</w:t>
      </w:r>
    </w:p>
    <w:p w14:paraId="72AAB56A" w14:textId="77777777" w:rsidR="00395D4A" w:rsidRPr="000C29A3" w:rsidRDefault="00395D4A" w:rsidP="00395D4A">
      <w:pPr>
        <w:pStyle w:val="a7"/>
        <w:numPr>
          <w:ilvl w:val="0"/>
          <w:numId w:val="26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родители обучающихся – активные участники родительских</w:t>
      </w:r>
      <w:r w:rsidRPr="001971C9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советов;</w:t>
      </w:r>
    </w:p>
    <w:p w14:paraId="19FE9840" w14:textId="77777777" w:rsidR="00395D4A" w:rsidRPr="000C29A3" w:rsidRDefault="00395D4A" w:rsidP="00395D4A">
      <w:pPr>
        <w:pStyle w:val="a7"/>
        <w:numPr>
          <w:ilvl w:val="0"/>
          <w:numId w:val="26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выпускники, заинтересованные в поддержке своей</w:t>
      </w:r>
      <w:r w:rsidRPr="001971C9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школы;</w:t>
      </w:r>
    </w:p>
    <w:p w14:paraId="57238293" w14:textId="77777777" w:rsidR="00395D4A" w:rsidRPr="000C29A3" w:rsidRDefault="00395D4A" w:rsidP="00395D4A">
      <w:pPr>
        <w:pStyle w:val="a7"/>
        <w:numPr>
          <w:ilvl w:val="0"/>
          <w:numId w:val="26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сотрудники предприятий, заинтересованные в подготовке будущих</w:t>
      </w:r>
      <w:r w:rsidRPr="001971C9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кадров;</w:t>
      </w:r>
    </w:p>
    <w:p w14:paraId="08552B81" w14:textId="77777777" w:rsidR="00395D4A" w:rsidRPr="000C29A3" w:rsidRDefault="00395D4A" w:rsidP="00395D4A">
      <w:pPr>
        <w:pStyle w:val="a7"/>
        <w:numPr>
          <w:ilvl w:val="0"/>
          <w:numId w:val="26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успешные</w:t>
      </w:r>
      <w:r w:rsidRPr="000C29A3">
        <w:rPr>
          <w:sz w:val="24"/>
          <w:szCs w:val="24"/>
        </w:rPr>
        <w:tab/>
        <w:t>предприниматели</w:t>
      </w:r>
      <w:r w:rsidRPr="000C29A3">
        <w:rPr>
          <w:sz w:val="24"/>
          <w:szCs w:val="24"/>
        </w:rPr>
        <w:tab/>
        <w:t>или</w:t>
      </w:r>
      <w:r w:rsidRPr="000C29A3">
        <w:rPr>
          <w:sz w:val="24"/>
          <w:szCs w:val="24"/>
        </w:rPr>
        <w:tab/>
        <w:t>общественные</w:t>
      </w:r>
      <w:r w:rsidRPr="000C29A3">
        <w:rPr>
          <w:sz w:val="24"/>
          <w:szCs w:val="24"/>
        </w:rPr>
        <w:tab/>
        <w:t>деятели,</w:t>
      </w:r>
      <w:r>
        <w:rPr>
          <w:sz w:val="24"/>
          <w:szCs w:val="24"/>
        </w:rPr>
        <w:t xml:space="preserve"> которы</w:t>
      </w:r>
      <w:r>
        <w:rPr>
          <w:sz w:val="24"/>
          <w:szCs w:val="24"/>
        </w:rPr>
        <w:t>е</w:t>
      </w:r>
      <w:r w:rsidRPr="000C29A3">
        <w:rPr>
          <w:sz w:val="24"/>
          <w:szCs w:val="24"/>
        </w:rPr>
        <w:t>чувствуют потребность передать свой</w:t>
      </w:r>
      <w:r w:rsidRPr="001971C9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опыт;</w:t>
      </w:r>
    </w:p>
    <w:p w14:paraId="4672AF22" w14:textId="77777777" w:rsidR="00395D4A" w:rsidRDefault="00395D4A" w:rsidP="00395D4A">
      <w:pPr>
        <w:pStyle w:val="a7"/>
        <w:numPr>
          <w:ilvl w:val="0"/>
          <w:numId w:val="26"/>
        </w:num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ветераны педагогического</w:t>
      </w:r>
      <w:r w:rsidRPr="001971C9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труда.</w:t>
      </w:r>
    </w:p>
    <w:p w14:paraId="38B578D4" w14:textId="77777777" w:rsidR="00395D4A" w:rsidRDefault="00395D4A" w:rsidP="00395D4A">
      <w:p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</w:p>
    <w:p w14:paraId="24E92FD0" w14:textId="77777777" w:rsidR="00395D4A" w:rsidRPr="001C3293" w:rsidRDefault="00395D4A" w:rsidP="00395D4A">
      <w:pPr>
        <w:tabs>
          <w:tab w:val="left" w:pos="881"/>
        </w:tabs>
        <w:spacing w:line="252" w:lineRule="exact"/>
        <w:ind w:firstLine="709"/>
        <w:jc w:val="both"/>
        <w:rPr>
          <w:sz w:val="24"/>
          <w:szCs w:val="24"/>
        </w:rPr>
      </w:pPr>
      <w:r w:rsidRPr="001C3293">
        <w:rPr>
          <w:sz w:val="24"/>
          <w:szCs w:val="24"/>
        </w:rPr>
        <w:t>4.9</w:t>
      </w:r>
      <w:r>
        <w:rPr>
          <w:sz w:val="24"/>
          <w:szCs w:val="24"/>
        </w:rPr>
        <w:t>.</w:t>
      </w:r>
      <w:r w:rsidRPr="001C3293">
        <w:rPr>
          <w:sz w:val="24"/>
          <w:szCs w:val="24"/>
        </w:rPr>
        <w:tab/>
        <w:t>База наставляемых и база наставников может меняться в зависимости от  потре</w:t>
      </w:r>
      <w:r w:rsidRPr="001C3293">
        <w:rPr>
          <w:sz w:val="24"/>
          <w:szCs w:val="24"/>
        </w:rPr>
        <w:t>б</w:t>
      </w:r>
      <w:r w:rsidRPr="001C3293">
        <w:rPr>
          <w:sz w:val="24"/>
          <w:szCs w:val="24"/>
        </w:rPr>
        <w:t xml:space="preserve">ностей  школы в целом и от потребностей участников образовательных отношений: педагогов, учащихся и  их родителей (законных представителей). </w:t>
      </w:r>
    </w:p>
    <w:p w14:paraId="20DC0D64" w14:textId="77777777" w:rsidR="00395D4A" w:rsidRPr="001C3293" w:rsidRDefault="00395D4A" w:rsidP="00395D4A">
      <w:pPr>
        <w:tabs>
          <w:tab w:val="left" w:pos="881"/>
          <w:tab w:val="left" w:pos="882"/>
        </w:tabs>
        <w:spacing w:line="252" w:lineRule="exact"/>
        <w:ind w:firstLine="709"/>
        <w:jc w:val="both"/>
        <w:rPr>
          <w:sz w:val="24"/>
          <w:szCs w:val="24"/>
        </w:rPr>
      </w:pPr>
      <w:r w:rsidRPr="001C3293">
        <w:rPr>
          <w:sz w:val="24"/>
          <w:szCs w:val="24"/>
        </w:rPr>
        <w:t>4.10</w:t>
      </w:r>
      <w:r>
        <w:rPr>
          <w:sz w:val="24"/>
          <w:szCs w:val="24"/>
        </w:rPr>
        <w:t>.</w:t>
      </w:r>
      <w:r w:rsidRPr="001C3293">
        <w:rPr>
          <w:sz w:val="24"/>
          <w:szCs w:val="24"/>
        </w:rPr>
        <w:tab/>
        <w:t xml:space="preserve"> Участие наставника и наставляемых в целевой модели основывается на добр</w:t>
      </w:r>
      <w:r w:rsidRPr="001C3293">
        <w:rPr>
          <w:sz w:val="24"/>
          <w:szCs w:val="24"/>
        </w:rPr>
        <w:t>о</w:t>
      </w:r>
      <w:r w:rsidRPr="001C3293">
        <w:rPr>
          <w:sz w:val="24"/>
          <w:szCs w:val="24"/>
        </w:rPr>
        <w:t>вольном согласии.</w:t>
      </w:r>
    </w:p>
    <w:p w14:paraId="34FA6C1A" w14:textId="77777777" w:rsidR="00395D4A" w:rsidRPr="001C3293" w:rsidRDefault="00395D4A" w:rsidP="00395D4A">
      <w:pPr>
        <w:tabs>
          <w:tab w:val="left" w:pos="881"/>
          <w:tab w:val="left" w:pos="882"/>
        </w:tabs>
        <w:spacing w:line="252" w:lineRule="exact"/>
        <w:ind w:firstLine="709"/>
        <w:jc w:val="both"/>
        <w:rPr>
          <w:sz w:val="24"/>
          <w:szCs w:val="24"/>
        </w:rPr>
      </w:pPr>
      <w:r w:rsidRPr="001C3293">
        <w:rPr>
          <w:sz w:val="24"/>
          <w:szCs w:val="24"/>
        </w:rPr>
        <w:t>4.11</w:t>
      </w:r>
      <w:r>
        <w:rPr>
          <w:sz w:val="24"/>
          <w:szCs w:val="24"/>
        </w:rPr>
        <w:t xml:space="preserve">. </w:t>
      </w:r>
      <w:r w:rsidRPr="001C329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</w:t>
      </w:r>
      <w:r w:rsidRPr="001C3293">
        <w:rPr>
          <w:sz w:val="24"/>
          <w:szCs w:val="24"/>
        </w:rPr>
        <w:t>е</w:t>
      </w:r>
      <w:r w:rsidRPr="001C3293">
        <w:rPr>
          <w:sz w:val="24"/>
          <w:szCs w:val="24"/>
        </w:rPr>
        <w:t>лей) несовершеннолетних наставляемых и наставников.</w:t>
      </w:r>
    </w:p>
    <w:p w14:paraId="0611F2D2" w14:textId="77777777" w:rsidR="00395D4A" w:rsidRPr="001C3293" w:rsidRDefault="00395D4A" w:rsidP="00395D4A">
      <w:pPr>
        <w:tabs>
          <w:tab w:val="left" w:pos="881"/>
          <w:tab w:val="left" w:pos="882"/>
        </w:tabs>
        <w:spacing w:line="252" w:lineRule="exact"/>
        <w:ind w:firstLine="709"/>
        <w:jc w:val="both"/>
        <w:rPr>
          <w:sz w:val="24"/>
          <w:szCs w:val="24"/>
        </w:rPr>
      </w:pPr>
      <w:r w:rsidRPr="001C3293">
        <w:rPr>
          <w:sz w:val="24"/>
          <w:szCs w:val="24"/>
        </w:rPr>
        <w:t>4.12</w:t>
      </w:r>
      <w:r>
        <w:rPr>
          <w:sz w:val="24"/>
          <w:szCs w:val="24"/>
        </w:rPr>
        <w:t xml:space="preserve">. </w:t>
      </w:r>
      <w:r w:rsidRPr="001C3293">
        <w:rPr>
          <w:sz w:val="24"/>
          <w:szCs w:val="24"/>
        </w:rPr>
        <w:t>Формирование наставнических пар / групп осуществляется после знакомства с пр</w:t>
      </w:r>
      <w:r w:rsidRPr="001C3293">
        <w:rPr>
          <w:sz w:val="24"/>
          <w:szCs w:val="24"/>
        </w:rPr>
        <w:t>о</w:t>
      </w:r>
      <w:r w:rsidRPr="001C3293">
        <w:rPr>
          <w:sz w:val="24"/>
          <w:szCs w:val="24"/>
        </w:rPr>
        <w:t>граммами наставничества.</w:t>
      </w:r>
    </w:p>
    <w:p w14:paraId="799D1FCD" w14:textId="77777777" w:rsidR="00395D4A" w:rsidRPr="001C3293" w:rsidRDefault="00395D4A" w:rsidP="00395D4A">
      <w:pPr>
        <w:tabs>
          <w:tab w:val="left" w:pos="881"/>
          <w:tab w:val="left" w:pos="882"/>
        </w:tabs>
        <w:spacing w:line="252" w:lineRule="exact"/>
        <w:ind w:firstLine="709"/>
        <w:jc w:val="both"/>
        <w:rPr>
          <w:sz w:val="24"/>
          <w:szCs w:val="24"/>
        </w:rPr>
      </w:pPr>
      <w:r w:rsidRPr="001C3293">
        <w:rPr>
          <w:sz w:val="24"/>
          <w:szCs w:val="24"/>
        </w:rPr>
        <w:t>4.13</w:t>
      </w:r>
      <w:r>
        <w:rPr>
          <w:sz w:val="24"/>
          <w:szCs w:val="24"/>
        </w:rPr>
        <w:t>.</w:t>
      </w:r>
      <w:r w:rsidRPr="001C3293">
        <w:rPr>
          <w:sz w:val="24"/>
          <w:szCs w:val="24"/>
        </w:rPr>
        <w:t xml:space="preserve"> Формирование наставнических пар / групп осуществляется на добровольной основе и утверждается приказом директора школы.</w:t>
      </w:r>
    </w:p>
    <w:p w14:paraId="1BDA008C" w14:textId="77777777" w:rsidR="00395D4A" w:rsidRDefault="00395D4A" w:rsidP="00395D4A">
      <w:pPr>
        <w:tabs>
          <w:tab w:val="left" w:pos="881"/>
          <w:tab w:val="left" w:pos="882"/>
        </w:tabs>
        <w:spacing w:line="252" w:lineRule="exact"/>
        <w:ind w:firstLine="709"/>
        <w:jc w:val="both"/>
        <w:rPr>
          <w:sz w:val="24"/>
          <w:szCs w:val="24"/>
        </w:rPr>
      </w:pPr>
      <w:r w:rsidRPr="001C3293">
        <w:rPr>
          <w:sz w:val="24"/>
          <w:szCs w:val="24"/>
        </w:rPr>
        <w:t>4.14</w:t>
      </w:r>
      <w:r>
        <w:rPr>
          <w:sz w:val="24"/>
          <w:szCs w:val="24"/>
        </w:rPr>
        <w:t xml:space="preserve">. </w:t>
      </w:r>
      <w:r w:rsidRPr="001C3293">
        <w:rPr>
          <w:sz w:val="24"/>
          <w:szCs w:val="24"/>
        </w:rPr>
        <w:t>С наставниками, приглашенными из внешней среды составляется договор о сотру</w:t>
      </w:r>
      <w:r w:rsidRPr="001C3293">
        <w:rPr>
          <w:sz w:val="24"/>
          <w:szCs w:val="24"/>
        </w:rPr>
        <w:t>д</w:t>
      </w:r>
      <w:r w:rsidRPr="001C3293">
        <w:rPr>
          <w:sz w:val="24"/>
          <w:szCs w:val="24"/>
        </w:rPr>
        <w:t>ничестве на безвозмездной основе.</w:t>
      </w:r>
    </w:p>
    <w:p w14:paraId="1553C51E" w14:textId="77777777" w:rsidR="00395D4A" w:rsidRPr="001C3293" w:rsidRDefault="00395D4A" w:rsidP="00395D4A">
      <w:pPr>
        <w:tabs>
          <w:tab w:val="left" w:pos="881"/>
          <w:tab w:val="left" w:pos="882"/>
        </w:tabs>
        <w:spacing w:line="252" w:lineRule="exact"/>
        <w:jc w:val="both"/>
        <w:rPr>
          <w:sz w:val="24"/>
          <w:szCs w:val="24"/>
        </w:rPr>
      </w:pPr>
    </w:p>
    <w:p w14:paraId="49BDC399" w14:textId="77777777" w:rsidR="00395D4A" w:rsidRPr="000C29A3" w:rsidRDefault="00395D4A" w:rsidP="00395D4A">
      <w:pPr>
        <w:pStyle w:val="a3"/>
        <w:spacing w:before="4"/>
      </w:pPr>
    </w:p>
    <w:p w14:paraId="1005AB2A" w14:textId="77777777" w:rsidR="00395D4A" w:rsidRPr="007630DC" w:rsidRDefault="00395D4A" w:rsidP="00395D4A">
      <w:pPr>
        <w:numPr>
          <w:ilvl w:val="0"/>
          <w:numId w:val="18"/>
        </w:numPr>
        <w:tabs>
          <w:tab w:val="left" w:pos="4082"/>
        </w:tabs>
        <w:spacing w:line="275" w:lineRule="exact"/>
        <w:ind w:hanging="241"/>
        <w:jc w:val="left"/>
        <w:rPr>
          <w:b/>
          <w:sz w:val="24"/>
        </w:rPr>
      </w:pPr>
      <w:r w:rsidRPr="007630DC">
        <w:rPr>
          <w:b/>
          <w:sz w:val="24"/>
        </w:rPr>
        <w:t>Реализация целевой модели наставничества.</w:t>
      </w:r>
    </w:p>
    <w:p w14:paraId="448410EC" w14:textId="77777777" w:rsidR="00395D4A" w:rsidRPr="007630DC" w:rsidRDefault="00395D4A" w:rsidP="00395D4A">
      <w:pPr>
        <w:ind w:firstLine="709"/>
        <w:rPr>
          <w:sz w:val="24"/>
          <w:szCs w:val="24"/>
        </w:rPr>
      </w:pPr>
      <w:r>
        <w:rPr>
          <w:sz w:val="24"/>
          <w:szCs w:val="24"/>
        </w:rPr>
        <w:t>5.1</w:t>
      </w:r>
      <w:r w:rsidRPr="007630DC">
        <w:rPr>
          <w:sz w:val="24"/>
          <w:szCs w:val="24"/>
        </w:rPr>
        <w:t>. С наставниками, приглашенными из внешней среды составляется договор о сотру</w:t>
      </w:r>
      <w:r w:rsidRPr="007630DC">
        <w:rPr>
          <w:sz w:val="24"/>
          <w:szCs w:val="24"/>
        </w:rPr>
        <w:t>д</w:t>
      </w:r>
      <w:r w:rsidRPr="007630DC">
        <w:rPr>
          <w:sz w:val="24"/>
          <w:szCs w:val="24"/>
        </w:rPr>
        <w:t>ничестве на безвозмездной основе.</w:t>
      </w:r>
    </w:p>
    <w:p w14:paraId="1989FD16" w14:textId="77777777" w:rsidR="00395D4A" w:rsidRPr="007630DC" w:rsidRDefault="00395D4A" w:rsidP="00395D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Pr="007630DC">
        <w:rPr>
          <w:sz w:val="24"/>
          <w:szCs w:val="24"/>
        </w:rPr>
        <w:t>. Для успешной реализации целевой модели наставничества, исходя из образовател</w:t>
      </w:r>
      <w:r w:rsidRPr="007630DC">
        <w:rPr>
          <w:sz w:val="24"/>
          <w:szCs w:val="24"/>
        </w:rPr>
        <w:t>ь</w:t>
      </w:r>
      <w:r w:rsidRPr="007630DC">
        <w:rPr>
          <w:sz w:val="24"/>
          <w:szCs w:val="24"/>
        </w:rPr>
        <w:t>ных потребностей общеобразовательных организаций и организаций дополнительного образ</w:t>
      </w:r>
      <w:r w:rsidRPr="007630DC">
        <w:rPr>
          <w:sz w:val="24"/>
          <w:szCs w:val="24"/>
        </w:rPr>
        <w:t>о</w:t>
      </w:r>
      <w:r w:rsidRPr="007630DC">
        <w:rPr>
          <w:sz w:val="24"/>
          <w:szCs w:val="24"/>
        </w:rPr>
        <w:t>вания в целевой модели наставничества рассматриваются формы наставничества ( «Ученик – ученик», «Учитель – учитель», «Учитель – ученик» и т.д)</w:t>
      </w:r>
    </w:p>
    <w:p w14:paraId="5DBEF62E" w14:textId="77777777" w:rsidR="00395D4A" w:rsidRPr="007630DC" w:rsidRDefault="00395D4A" w:rsidP="00395D4A">
      <w:pPr>
        <w:tabs>
          <w:tab w:val="left" w:pos="881"/>
          <w:tab w:val="left" w:pos="882"/>
        </w:tabs>
        <w:spacing w:line="25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Pr="007630DC">
        <w:rPr>
          <w:sz w:val="24"/>
          <w:szCs w:val="24"/>
        </w:rPr>
        <w:t>. Сроки и формы представления программ наставничества определяются руководит</w:t>
      </w:r>
      <w:r w:rsidRPr="007630DC">
        <w:rPr>
          <w:sz w:val="24"/>
          <w:szCs w:val="24"/>
        </w:rPr>
        <w:t>е</w:t>
      </w:r>
      <w:r w:rsidRPr="007630DC">
        <w:rPr>
          <w:sz w:val="24"/>
          <w:szCs w:val="24"/>
        </w:rPr>
        <w:t>лем учреждения.</w:t>
      </w:r>
    </w:p>
    <w:p w14:paraId="01F71D9A" w14:textId="77777777" w:rsidR="00395D4A" w:rsidRPr="007630DC" w:rsidRDefault="00395D4A" w:rsidP="00395D4A">
      <w:pPr>
        <w:tabs>
          <w:tab w:val="left" w:pos="881"/>
          <w:tab w:val="left" w:pos="882"/>
        </w:tabs>
        <w:spacing w:line="25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Pr="007630DC">
        <w:rPr>
          <w:sz w:val="24"/>
          <w:szCs w:val="24"/>
        </w:rPr>
        <w:t>. Этапы комплекса мероприятий по реализации взаимодействия наставник - наставл</w:t>
      </w:r>
      <w:r w:rsidRPr="007630DC">
        <w:rPr>
          <w:sz w:val="24"/>
          <w:szCs w:val="24"/>
        </w:rPr>
        <w:t>я</w:t>
      </w:r>
      <w:r w:rsidRPr="007630DC">
        <w:rPr>
          <w:sz w:val="24"/>
          <w:szCs w:val="24"/>
        </w:rPr>
        <w:lastRenderedPageBreak/>
        <w:t xml:space="preserve">емый: </w:t>
      </w:r>
    </w:p>
    <w:p w14:paraId="00375D17" w14:textId="77777777" w:rsidR="00395D4A" w:rsidRPr="007630DC" w:rsidRDefault="00395D4A" w:rsidP="00395D4A">
      <w:pPr>
        <w:tabs>
          <w:tab w:val="left" w:pos="881"/>
          <w:tab w:val="left" w:pos="882"/>
        </w:tabs>
        <w:spacing w:line="25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Pr="007630DC">
        <w:rPr>
          <w:sz w:val="24"/>
          <w:szCs w:val="24"/>
        </w:rPr>
        <w:t>. Проведение первой, организационной, встречи наставника и наставляемого.</w:t>
      </w:r>
    </w:p>
    <w:p w14:paraId="66FADB0D" w14:textId="77777777" w:rsidR="00395D4A" w:rsidRPr="007630DC" w:rsidRDefault="00395D4A" w:rsidP="00395D4A">
      <w:pPr>
        <w:tabs>
          <w:tab w:val="left" w:pos="881"/>
          <w:tab w:val="left" w:pos="882"/>
        </w:tabs>
        <w:spacing w:line="25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</w:t>
      </w:r>
      <w:r w:rsidRPr="007630DC">
        <w:rPr>
          <w:sz w:val="24"/>
          <w:szCs w:val="24"/>
        </w:rPr>
        <w:t>. Проведение второй, пробной рабочей, встречи наставника и наставляемого.</w:t>
      </w:r>
    </w:p>
    <w:p w14:paraId="40B26C31" w14:textId="77777777" w:rsidR="00395D4A" w:rsidRPr="007630DC" w:rsidRDefault="00395D4A" w:rsidP="00395D4A">
      <w:pPr>
        <w:tabs>
          <w:tab w:val="left" w:pos="881"/>
          <w:tab w:val="left" w:pos="882"/>
        </w:tabs>
        <w:spacing w:line="25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</w:t>
      </w:r>
      <w:r w:rsidRPr="007630DC">
        <w:rPr>
          <w:sz w:val="24"/>
          <w:szCs w:val="24"/>
        </w:rPr>
        <w:t>. Проведение встречи-планирования рабочего процесса в рамках программы наставн</w:t>
      </w:r>
      <w:r w:rsidRPr="007630DC">
        <w:rPr>
          <w:sz w:val="24"/>
          <w:szCs w:val="24"/>
        </w:rPr>
        <w:t>и</w:t>
      </w:r>
      <w:r w:rsidRPr="007630DC">
        <w:rPr>
          <w:sz w:val="24"/>
          <w:szCs w:val="24"/>
        </w:rPr>
        <w:t>чества с наставником и наставляемым.</w:t>
      </w:r>
    </w:p>
    <w:p w14:paraId="17ED61A7" w14:textId="77777777" w:rsidR="00395D4A" w:rsidRPr="007630DC" w:rsidRDefault="00395D4A" w:rsidP="00395D4A">
      <w:pPr>
        <w:tabs>
          <w:tab w:val="left" w:pos="826"/>
          <w:tab w:val="left" w:pos="827"/>
        </w:tabs>
        <w:spacing w:before="15" w:line="27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</w:t>
      </w:r>
      <w:r w:rsidRPr="007630DC">
        <w:rPr>
          <w:sz w:val="24"/>
          <w:szCs w:val="24"/>
        </w:rPr>
        <w:t>. Регулярные встречи наставника и</w:t>
      </w:r>
      <w:r w:rsidRPr="007630DC">
        <w:rPr>
          <w:spacing w:val="-2"/>
          <w:sz w:val="24"/>
          <w:szCs w:val="24"/>
        </w:rPr>
        <w:t xml:space="preserve"> </w:t>
      </w:r>
      <w:r w:rsidRPr="007630DC">
        <w:rPr>
          <w:sz w:val="24"/>
          <w:szCs w:val="24"/>
        </w:rPr>
        <w:t>наставляемого.</w:t>
      </w:r>
    </w:p>
    <w:p w14:paraId="08C812F2" w14:textId="77777777" w:rsidR="00395D4A" w:rsidRPr="007630DC" w:rsidRDefault="00395D4A" w:rsidP="00395D4A">
      <w:pPr>
        <w:tabs>
          <w:tab w:val="left" w:pos="826"/>
          <w:tab w:val="left" w:pos="827"/>
        </w:tabs>
        <w:spacing w:line="26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</w:t>
      </w:r>
      <w:r w:rsidRPr="007630DC">
        <w:rPr>
          <w:sz w:val="24"/>
          <w:szCs w:val="24"/>
        </w:rPr>
        <w:t>. Проведение заключительной встречи наставника и</w:t>
      </w:r>
      <w:r w:rsidRPr="007630DC">
        <w:rPr>
          <w:spacing w:val="-7"/>
          <w:sz w:val="24"/>
          <w:szCs w:val="24"/>
        </w:rPr>
        <w:t xml:space="preserve"> </w:t>
      </w:r>
      <w:r w:rsidRPr="007630DC">
        <w:rPr>
          <w:sz w:val="24"/>
          <w:szCs w:val="24"/>
        </w:rPr>
        <w:t>наставляемого.</w:t>
      </w:r>
    </w:p>
    <w:p w14:paraId="7E8B8821" w14:textId="77777777" w:rsidR="00395D4A" w:rsidRPr="007630DC" w:rsidRDefault="00395D4A" w:rsidP="00395D4A">
      <w:pPr>
        <w:tabs>
          <w:tab w:val="left" w:pos="826"/>
          <w:tab w:val="left" w:pos="827"/>
        </w:tabs>
        <w:spacing w:line="26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5.10</w:t>
      </w:r>
      <w:r w:rsidRPr="007630DC">
        <w:rPr>
          <w:sz w:val="24"/>
          <w:szCs w:val="24"/>
        </w:rPr>
        <w:t>. Реализация целевой модели наставничества в учреждении осуществляется в завис</w:t>
      </w:r>
      <w:r w:rsidRPr="007630DC">
        <w:rPr>
          <w:sz w:val="24"/>
          <w:szCs w:val="24"/>
        </w:rPr>
        <w:t>и</w:t>
      </w:r>
      <w:r w:rsidRPr="007630DC">
        <w:rPr>
          <w:sz w:val="24"/>
          <w:szCs w:val="24"/>
        </w:rPr>
        <w:t>мости от потребностей наставника и наставляемого.</w:t>
      </w:r>
    </w:p>
    <w:p w14:paraId="49F25F5C" w14:textId="77777777" w:rsidR="00395D4A" w:rsidRPr="007630DC" w:rsidRDefault="00395D4A" w:rsidP="00395D4A">
      <w:pPr>
        <w:tabs>
          <w:tab w:val="left" w:pos="826"/>
          <w:tab w:val="left" w:pos="827"/>
        </w:tabs>
        <w:spacing w:line="26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5.11</w:t>
      </w:r>
      <w:r w:rsidRPr="007630DC">
        <w:rPr>
          <w:sz w:val="24"/>
          <w:szCs w:val="24"/>
        </w:rPr>
        <w:t>. Количество встреч наставник и наставляемый определяют самостоятельно при пр</w:t>
      </w:r>
      <w:r w:rsidRPr="007630DC">
        <w:rPr>
          <w:sz w:val="24"/>
          <w:szCs w:val="24"/>
        </w:rPr>
        <w:t>о</w:t>
      </w:r>
      <w:r w:rsidRPr="007630DC">
        <w:rPr>
          <w:sz w:val="24"/>
          <w:szCs w:val="24"/>
        </w:rPr>
        <w:t>ведении встречи –</w:t>
      </w:r>
      <w:r w:rsidRPr="007630DC">
        <w:rPr>
          <w:spacing w:val="-2"/>
          <w:sz w:val="24"/>
          <w:szCs w:val="24"/>
        </w:rPr>
        <w:t xml:space="preserve"> </w:t>
      </w:r>
      <w:r w:rsidRPr="007630DC">
        <w:rPr>
          <w:sz w:val="24"/>
          <w:szCs w:val="24"/>
        </w:rPr>
        <w:t>планировании.</w:t>
      </w:r>
    </w:p>
    <w:p w14:paraId="7241328C" w14:textId="77777777" w:rsidR="00395D4A" w:rsidRPr="000C29A3" w:rsidRDefault="00395D4A" w:rsidP="00395D4A">
      <w:pPr>
        <w:pStyle w:val="a3"/>
        <w:spacing w:before="4"/>
      </w:pPr>
    </w:p>
    <w:p w14:paraId="4A3D14CD" w14:textId="77777777" w:rsidR="00395D4A" w:rsidRPr="000C29A3" w:rsidRDefault="00395D4A" w:rsidP="00395D4A">
      <w:pPr>
        <w:pStyle w:val="a7"/>
        <w:numPr>
          <w:ilvl w:val="0"/>
          <w:numId w:val="18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0C29A3">
        <w:rPr>
          <w:b/>
          <w:sz w:val="24"/>
          <w:szCs w:val="24"/>
        </w:rPr>
        <w:t>Мониторинг и оценка результатов реализации программы</w:t>
      </w:r>
      <w:r w:rsidRPr="000C29A3">
        <w:rPr>
          <w:b/>
          <w:spacing w:val="40"/>
          <w:sz w:val="24"/>
          <w:szCs w:val="24"/>
        </w:rPr>
        <w:t xml:space="preserve"> </w:t>
      </w:r>
      <w:r w:rsidRPr="000C29A3">
        <w:rPr>
          <w:b/>
          <w:sz w:val="24"/>
          <w:szCs w:val="24"/>
        </w:rPr>
        <w:t>наставничества.</w:t>
      </w:r>
    </w:p>
    <w:p w14:paraId="2453E48D" w14:textId="77777777" w:rsidR="00395D4A" w:rsidRPr="000C29A3" w:rsidRDefault="00395D4A" w:rsidP="00395D4A">
      <w:pPr>
        <w:pStyle w:val="a7"/>
        <w:tabs>
          <w:tab w:val="left" w:pos="827"/>
        </w:tabs>
        <w:ind w:left="118" w:right="230" w:firstLine="0"/>
        <w:rPr>
          <w:sz w:val="24"/>
          <w:szCs w:val="24"/>
        </w:rPr>
      </w:pPr>
    </w:p>
    <w:p w14:paraId="4173B42A" w14:textId="77777777" w:rsidR="00395D4A" w:rsidRPr="000C29A3" w:rsidRDefault="00395D4A" w:rsidP="00395D4A">
      <w:pPr>
        <w:tabs>
          <w:tab w:val="left" w:pos="826"/>
          <w:tab w:val="left" w:pos="827"/>
        </w:tabs>
        <w:spacing w:line="262" w:lineRule="exact"/>
        <w:ind w:firstLine="709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6.1</w:t>
      </w:r>
      <w:r>
        <w:rPr>
          <w:sz w:val="24"/>
          <w:szCs w:val="24"/>
        </w:rPr>
        <w:t>.</w:t>
      </w:r>
      <w:r w:rsidRPr="000C29A3">
        <w:rPr>
          <w:sz w:val="24"/>
          <w:szCs w:val="24"/>
        </w:rPr>
        <w:t xml:space="preserve">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</w:t>
      </w:r>
      <w:r w:rsidRPr="000C29A3">
        <w:rPr>
          <w:sz w:val="24"/>
          <w:szCs w:val="24"/>
        </w:rPr>
        <w:t>т</w:t>
      </w:r>
      <w:r w:rsidRPr="000C29A3">
        <w:rPr>
          <w:sz w:val="24"/>
          <w:szCs w:val="24"/>
        </w:rPr>
        <w:t>дельных ее элементах.</w:t>
      </w:r>
    </w:p>
    <w:p w14:paraId="0ED378EA" w14:textId="77777777" w:rsidR="00395D4A" w:rsidRPr="000C29A3" w:rsidRDefault="00395D4A" w:rsidP="00395D4A">
      <w:pPr>
        <w:tabs>
          <w:tab w:val="left" w:pos="826"/>
          <w:tab w:val="left" w:pos="827"/>
        </w:tabs>
        <w:spacing w:line="262" w:lineRule="exact"/>
        <w:ind w:firstLine="709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6.2</w:t>
      </w:r>
      <w:r>
        <w:rPr>
          <w:sz w:val="24"/>
          <w:szCs w:val="24"/>
        </w:rPr>
        <w:t>.</w:t>
      </w:r>
      <w:r w:rsidRPr="000C29A3">
        <w:rPr>
          <w:sz w:val="24"/>
          <w:szCs w:val="24"/>
        </w:rPr>
        <w:t xml:space="preserve"> Мониторинг программы наставничества состоит из двух основных</w:t>
      </w:r>
      <w:r w:rsidRPr="007630DC">
        <w:rPr>
          <w:sz w:val="24"/>
          <w:szCs w:val="24"/>
        </w:rPr>
        <w:t xml:space="preserve"> </w:t>
      </w:r>
      <w:r w:rsidRPr="000C29A3">
        <w:rPr>
          <w:sz w:val="24"/>
          <w:szCs w:val="24"/>
        </w:rPr>
        <w:t>этапов:</w:t>
      </w:r>
    </w:p>
    <w:p w14:paraId="61D271B0" w14:textId="77777777" w:rsidR="00395D4A" w:rsidRPr="007630DC" w:rsidRDefault="00395D4A" w:rsidP="00395D4A">
      <w:pPr>
        <w:tabs>
          <w:tab w:val="left" w:pos="826"/>
          <w:tab w:val="left" w:pos="827"/>
        </w:tabs>
        <w:spacing w:before="12" w:line="270" w:lineRule="exact"/>
        <w:jc w:val="both"/>
        <w:rPr>
          <w:sz w:val="24"/>
          <w:szCs w:val="24"/>
        </w:rPr>
      </w:pPr>
      <w:r w:rsidRPr="007630DC">
        <w:rPr>
          <w:sz w:val="24"/>
          <w:szCs w:val="24"/>
        </w:rPr>
        <w:t>оценка качества процесса реализации программы</w:t>
      </w:r>
      <w:r w:rsidRPr="007630DC">
        <w:rPr>
          <w:spacing w:val="21"/>
          <w:sz w:val="24"/>
          <w:szCs w:val="24"/>
        </w:rPr>
        <w:t xml:space="preserve"> </w:t>
      </w:r>
      <w:r w:rsidRPr="007630DC">
        <w:rPr>
          <w:sz w:val="24"/>
          <w:szCs w:val="24"/>
        </w:rPr>
        <w:t>наставничества;</w:t>
      </w:r>
    </w:p>
    <w:p w14:paraId="61604E1E" w14:textId="77777777" w:rsidR="00395D4A" w:rsidRPr="007630DC" w:rsidRDefault="00395D4A" w:rsidP="00395D4A">
      <w:pPr>
        <w:tabs>
          <w:tab w:val="left" w:pos="826"/>
          <w:tab w:val="left" w:pos="827"/>
        </w:tabs>
        <w:spacing w:line="26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Pr="007630DC">
        <w:rPr>
          <w:sz w:val="24"/>
          <w:szCs w:val="24"/>
        </w:rPr>
        <w:t>. оценка мотивационно-личностного, компетентностного, профессионального роста участников, динамика образовательных результатов.</w:t>
      </w:r>
    </w:p>
    <w:p w14:paraId="46A1C54A" w14:textId="77777777" w:rsidR="00395D4A" w:rsidRPr="007630DC" w:rsidRDefault="00395D4A" w:rsidP="00395D4A">
      <w:pPr>
        <w:tabs>
          <w:tab w:val="left" w:pos="826"/>
          <w:tab w:val="left" w:pos="827"/>
        </w:tabs>
        <w:spacing w:line="26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6.4.</w:t>
      </w:r>
      <w:r w:rsidRPr="000C29A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7630DC">
        <w:rPr>
          <w:sz w:val="24"/>
          <w:szCs w:val="24"/>
        </w:rPr>
        <w:t>равнение изучаемых личностных характеристик участников программы наставнич</w:t>
      </w:r>
      <w:r w:rsidRPr="007630DC">
        <w:rPr>
          <w:sz w:val="24"/>
          <w:szCs w:val="24"/>
        </w:rPr>
        <w:t>е</w:t>
      </w:r>
      <w:r w:rsidRPr="007630DC">
        <w:rPr>
          <w:sz w:val="24"/>
          <w:szCs w:val="24"/>
        </w:rPr>
        <w:t>ства проходит на "входе" и "выходе" реализуемой программы.</w:t>
      </w:r>
    </w:p>
    <w:p w14:paraId="471A9368" w14:textId="77777777" w:rsidR="00395D4A" w:rsidRPr="007630DC" w:rsidRDefault="00395D4A" w:rsidP="00395D4A">
      <w:pPr>
        <w:tabs>
          <w:tab w:val="left" w:pos="826"/>
          <w:tab w:val="left" w:pos="827"/>
        </w:tabs>
        <w:spacing w:line="26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6.5.</w:t>
      </w:r>
      <w:r w:rsidRPr="000C29A3">
        <w:rPr>
          <w:sz w:val="24"/>
          <w:szCs w:val="24"/>
        </w:rPr>
        <w:t xml:space="preserve"> </w:t>
      </w:r>
      <w:r w:rsidRPr="007630DC">
        <w:rPr>
          <w:sz w:val="24"/>
          <w:szCs w:val="24"/>
        </w:rPr>
        <w:t>Мониторинг проводится куратором и наставниками два раза за период наставнич</w:t>
      </w:r>
      <w:r w:rsidRPr="007630DC">
        <w:rPr>
          <w:sz w:val="24"/>
          <w:szCs w:val="24"/>
        </w:rPr>
        <w:t>е</w:t>
      </w:r>
      <w:r w:rsidRPr="007630DC">
        <w:rPr>
          <w:sz w:val="24"/>
          <w:szCs w:val="24"/>
        </w:rPr>
        <w:t>ства.</w:t>
      </w:r>
    </w:p>
    <w:p w14:paraId="6195C95B" w14:textId="77777777" w:rsidR="00395D4A" w:rsidRPr="007630DC" w:rsidRDefault="00395D4A" w:rsidP="00395D4A">
      <w:pPr>
        <w:tabs>
          <w:tab w:val="left" w:pos="826"/>
          <w:tab w:val="left" w:pos="827"/>
        </w:tabs>
        <w:spacing w:line="262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6.6.</w:t>
      </w:r>
      <w:r w:rsidRPr="000C29A3">
        <w:rPr>
          <w:sz w:val="24"/>
          <w:szCs w:val="24"/>
        </w:rPr>
        <w:t xml:space="preserve"> </w:t>
      </w:r>
      <w:r w:rsidRPr="007630DC">
        <w:rPr>
          <w:sz w:val="24"/>
          <w:szCs w:val="24"/>
        </w:rPr>
        <w:t>В ходе проведения мониторинга не выставляются отметки.</w:t>
      </w:r>
    </w:p>
    <w:p w14:paraId="4A5A9A53" w14:textId="77777777" w:rsidR="00395D4A" w:rsidRPr="000C29A3" w:rsidRDefault="00395D4A" w:rsidP="00395D4A">
      <w:pPr>
        <w:pStyle w:val="a3"/>
        <w:spacing w:before="2"/>
      </w:pPr>
    </w:p>
    <w:p w14:paraId="10DF3C12" w14:textId="77777777" w:rsidR="00395D4A" w:rsidRPr="007630DC" w:rsidRDefault="00395D4A" w:rsidP="00395D4A">
      <w:pPr>
        <w:pStyle w:val="1"/>
        <w:tabs>
          <w:tab w:val="left" w:pos="3648"/>
        </w:tabs>
        <w:jc w:val="center"/>
        <w:rPr>
          <w:bCs w:val="0"/>
        </w:rPr>
      </w:pPr>
      <w:bookmarkStart w:id="6" w:name="_Toc53960843"/>
      <w:bookmarkStart w:id="7" w:name="_Toc53961867"/>
      <w:bookmarkStart w:id="8" w:name="_Toc53962248"/>
      <w:bookmarkStart w:id="9" w:name="_Toc53962302"/>
      <w:bookmarkStart w:id="10" w:name="_Toc53962408"/>
      <w:r>
        <w:rPr>
          <w:bCs w:val="0"/>
        </w:rPr>
        <w:t xml:space="preserve">7. </w:t>
      </w:r>
      <w:r w:rsidRPr="007630DC">
        <w:rPr>
          <w:bCs w:val="0"/>
        </w:rPr>
        <w:t>Обязанности наставника:</w:t>
      </w:r>
      <w:bookmarkEnd w:id="6"/>
      <w:bookmarkEnd w:id="7"/>
      <w:bookmarkEnd w:id="8"/>
      <w:bookmarkEnd w:id="9"/>
      <w:bookmarkEnd w:id="10"/>
    </w:p>
    <w:p w14:paraId="5F1030D0" w14:textId="77777777" w:rsidR="00395D4A" w:rsidRPr="00A1159C" w:rsidRDefault="00395D4A" w:rsidP="00395D4A">
      <w:pPr>
        <w:pStyle w:val="a7"/>
        <w:numPr>
          <w:ilvl w:val="0"/>
          <w:numId w:val="27"/>
        </w:numPr>
        <w:tabs>
          <w:tab w:val="left" w:pos="826"/>
          <w:tab w:val="left" w:pos="827"/>
        </w:tabs>
        <w:spacing w:line="262" w:lineRule="exact"/>
        <w:jc w:val="both"/>
        <w:rPr>
          <w:sz w:val="24"/>
          <w:szCs w:val="24"/>
        </w:rPr>
      </w:pPr>
      <w:r w:rsidRPr="00A1159C">
        <w:rPr>
          <w:sz w:val="24"/>
          <w:szCs w:val="24"/>
        </w:rPr>
        <w:t>знать требования законодательства в сфере образования, ведомственных нормативных актов, Устава общеобразовательной организации (организации дополнительного образ</w:t>
      </w:r>
      <w:r w:rsidRPr="00A1159C">
        <w:rPr>
          <w:sz w:val="24"/>
          <w:szCs w:val="24"/>
        </w:rPr>
        <w:t>о</w:t>
      </w:r>
      <w:r w:rsidRPr="00A1159C">
        <w:rPr>
          <w:sz w:val="24"/>
          <w:szCs w:val="24"/>
        </w:rPr>
        <w:t>вания), определяющих права и обязанности;</w:t>
      </w:r>
    </w:p>
    <w:p w14:paraId="0B2D9733" w14:textId="77777777" w:rsidR="00395D4A" w:rsidRPr="00A1159C" w:rsidRDefault="00395D4A" w:rsidP="00395D4A">
      <w:pPr>
        <w:pStyle w:val="a7"/>
        <w:numPr>
          <w:ilvl w:val="0"/>
          <w:numId w:val="27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A1159C">
        <w:rPr>
          <w:sz w:val="24"/>
          <w:szCs w:val="24"/>
        </w:rPr>
        <w:t>разработать совместно с наставляемым план наставничества;</w:t>
      </w:r>
    </w:p>
    <w:p w14:paraId="6F0E27C3" w14:textId="77777777" w:rsidR="00395D4A" w:rsidRPr="00A1159C" w:rsidRDefault="00395D4A" w:rsidP="00395D4A">
      <w:pPr>
        <w:pStyle w:val="a7"/>
        <w:numPr>
          <w:ilvl w:val="0"/>
          <w:numId w:val="27"/>
        </w:numPr>
        <w:tabs>
          <w:tab w:val="left" w:pos="821"/>
          <w:tab w:val="left" w:pos="822"/>
        </w:tabs>
        <w:spacing w:before="21" w:line="295" w:lineRule="exact"/>
        <w:jc w:val="both"/>
        <w:rPr>
          <w:sz w:val="24"/>
          <w:szCs w:val="24"/>
        </w:rPr>
      </w:pPr>
      <w:r w:rsidRPr="00A1159C">
        <w:rPr>
          <w:sz w:val="24"/>
          <w:szCs w:val="24"/>
        </w:rPr>
        <w:t>помогать наставляемому осознать свои сильные и слабые стороны и определить векторы развития;</w:t>
      </w:r>
    </w:p>
    <w:p w14:paraId="0D185270" w14:textId="77777777" w:rsidR="00395D4A" w:rsidRPr="00A1159C" w:rsidRDefault="00395D4A" w:rsidP="00395D4A">
      <w:pPr>
        <w:pStyle w:val="a7"/>
        <w:numPr>
          <w:ilvl w:val="0"/>
          <w:numId w:val="27"/>
        </w:numPr>
        <w:tabs>
          <w:tab w:val="left" w:pos="821"/>
          <w:tab w:val="left" w:pos="822"/>
        </w:tabs>
        <w:spacing w:before="21" w:line="295" w:lineRule="exact"/>
        <w:jc w:val="both"/>
        <w:rPr>
          <w:sz w:val="24"/>
          <w:szCs w:val="24"/>
        </w:rPr>
      </w:pPr>
      <w:r w:rsidRPr="00A1159C">
        <w:rPr>
          <w:sz w:val="24"/>
          <w:szCs w:val="24"/>
        </w:rPr>
        <w:t>формировать наставнические отношения в условиях доверия, взаимообогащения и о</w:t>
      </w:r>
      <w:r w:rsidRPr="00A1159C">
        <w:rPr>
          <w:sz w:val="24"/>
          <w:szCs w:val="24"/>
        </w:rPr>
        <w:t>т</w:t>
      </w:r>
      <w:r w:rsidRPr="00A1159C">
        <w:rPr>
          <w:sz w:val="24"/>
          <w:szCs w:val="24"/>
        </w:rPr>
        <w:t>крытого диалога;</w:t>
      </w:r>
    </w:p>
    <w:p w14:paraId="791F4A0E" w14:textId="77777777" w:rsidR="00395D4A" w:rsidRPr="00A1159C" w:rsidRDefault="00395D4A" w:rsidP="00395D4A">
      <w:pPr>
        <w:pStyle w:val="a7"/>
        <w:numPr>
          <w:ilvl w:val="0"/>
          <w:numId w:val="27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A1159C">
        <w:rPr>
          <w:sz w:val="24"/>
          <w:szCs w:val="24"/>
        </w:rPr>
        <w:t>ориентироваться на близкие, достижимые для наставляемого цели, но обсуждает с ним долгосрочную перспективу и будущее;</w:t>
      </w:r>
    </w:p>
    <w:p w14:paraId="40690434" w14:textId="77777777" w:rsidR="00395D4A" w:rsidRPr="00A1159C" w:rsidRDefault="00395D4A" w:rsidP="00395D4A">
      <w:pPr>
        <w:pStyle w:val="a7"/>
        <w:numPr>
          <w:ilvl w:val="0"/>
          <w:numId w:val="27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A1159C">
        <w:rPr>
          <w:sz w:val="24"/>
          <w:szCs w:val="24"/>
        </w:rPr>
        <w:t>предлагать свою помощь в достижении целей и желаний наставляемого, и указывает на риски и противоречия;</w:t>
      </w:r>
    </w:p>
    <w:p w14:paraId="17D3282B" w14:textId="77777777" w:rsidR="00395D4A" w:rsidRPr="00A1159C" w:rsidRDefault="00395D4A" w:rsidP="00395D4A">
      <w:pPr>
        <w:pStyle w:val="a7"/>
        <w:numPr>
          <w:ilvl w:val="0"/>
          <w:numId w:val="27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A1159C">
        <w:rPr>
          <w:sz w:val="24"/>
          <w:szCs w:val="24"/>
        </w:rPr>
        <w:t>не навязывать наставляемому собственное мнение и позицию, но стимулирует развитие у наставляемого своего индивидуального видения;</w:t>
      </w:r>
    </w:p>
    <w:p w14:paraId="1AB8B4F8" w14:textId="77777777" w:rsidR="00395D4A" w:rsidRPr="00A1159C" w:rsidRDefault="00395D4A" w:rsidP="00395D4A">
      <w:pPr>
        <w:pStyle w:val="a7"/>
        <w:numPr>
          <w:ilvl w:val="0"/>
          <w:numId w:val="27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A1159C">
        <w:rPr>
          <w:sz w:val="24"/>
          <w:szCs w:val="24"/>
        </w:rPr>
        <w:t>оказывать наставляемому личностную и психологическую поддержку, мотивирует, по</w:t>
      </w:r>
      <w:r w:rsidRPr="00A1159C">
        <w:rPr>
          <w:sz w:val="24"/>
          <w:szCs w:val="24"/>
        </w:rPr>
        <w:t>д</w:t>
      </w:r>
      <w:r w:rsidRPr="00A1159C">
        <w:rPr>
          <w:sz w:val="24"/>
          <w:szCs w:val="24"/>
        </w:rPr>
        <w:t>талкивает и ободряет его;</w:t>
      </w:r>
    </w:p>
    <w:p w14:paraId="3B033C2D" w14:textId="77777777" w:rsidR="00395D4A" w:rsidRPr="00A1159C" w:rsidRDefault="00395D4A" w:rsidP="00395D4A">
      <w:pPr>
        <w:pStyle w:val="a7"/>
        <w:numPr>
          <w:ilvl w:val="0"/>
          <w:numId w:val="27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A1159C">
        <w:rPr>
          <w:sz w:val="24"/>
          <w:szCs w:val="24"/>
        </w:rPr>
        <w:t>личным примером развивать положительные качества наставляемого, привлекать к уч</w:t>
      </w:r>
      <w:r w:rsidRPr="00A1159C">
        <w:rPr>
          <w:sz w:val="24"/>
          <w:szCs w:val="24"/>
        </w:rPr>
        <w:t>а</w:t>
      </w:r>
      <w:r w:rsidRPr="00A1159C">
        <w:rPr>
          <w:sz w:val="24"/>
          <w:szCs w:val="24"/>
        </w:rPr>
        <w:t>стию в общественной жизни коллектива, содействовать развитию общекультурного и профессионального кругозора;</w:t>
      </w:r>
    </w:p>
    <w:p w14:paraId="06285907" w14:textId="77777777" w:rsidR="00395D4A" w:rsidRPr="00A1159C" w:rsidRDefault="00395D4A" w:rsidP="00395D4A">
      <w:pPr>
        <w:pStyle w:val="a7"/>
        <w:numPr>
          <w:ilvl w:val="0"/>
          <w:numId w:val="27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A1159C">
        <w:rPr>
          <w:sz w:val="24"/>
          <w:szCs w:val="24"/>
        </w:rPr>
        <w:t>подводить итоги наставнической программы, с формированием отчета о проделанной р</w:t>
      </w:r>
      <w:r w:rsidRPr="00A1159C">
        <w:rPr>
          <w:sz w:val="24"/>
          <w:szCs w:val="24"/>
        </w:rPr>
        <w:t>а</w:t>
      </w:r>
      <w:r w:rsidRPr="00A1159C">
        <w:rPr>
          <w:sz w:val="24"/>
          <w:szCs w:val="24"/>
        </w:rPr>
        <w:t>боте с предложениями и выводами.</w:t>
      </w:r>
    </w:p>
    <w:p w14:paraId="54EC0A61" w14:textId="77777777" w:rsidR="00395D4A" w:rsidRPr="000C29A3" w:rsidRDefault="00395D4A" w:rsidP="00395D4A">
      <w:pPr>
        <w:pStyle w:val="a3"/>
        <w:spacing w:before="7"/>
      </w:pPr>
    </w:p>
    <w:p w14:paraId="7E5704D9" w14:textId="77777777" w:rsidR="00395D4A" w:rsidRPr="000C29A3" w:rsidRDefault="00395D4A" w:rsidP="00395D4A">
      <w:pPr>
        <w:pStyle w:val="1"/>
        <w:numPr>
          <w:ilvl w:val="0"/>
          <w:numId w:val="28"/>
        </w:numPr>
        <w:tabs>
          <w:tab w:val="left" w:pos="4010"/>
        </w:tabs>
        <w:jc w:val="center"/>
      </w:pPr>
      <w:bookmarkStart w:id="11" w:name="_Toc53960844"/>
      <w:bookmarkStart w:id="12" w:name="_Toc53961868"/>
      <w:bookmarkStart w:id="13" w:name="_Toc53962249"/>
      <w:bookmarkStart w:id="14" w:name="_Toc53962303"/>
      <w:bookmarkStart w:id="15" w:name="_Toc53962409"/>
      <w:r w:rsidRPr="000C29A3">
        <w:t>Права</w:t>
      </w:r>
      <w:r w:rsidRPr="000C29A3">
        <w:rPr>
          <w:spacing w:val="-1"/>
        </w:rPr>
        <w:t xml:space="preserve"> </w:t>
      </w:r>
      <w:r w:rsidRPr="000C29A3">
        <w:t>наставника:</w:t>
      </w:r>
      <w:bookmarkEnd w:id="11"/>
      <w:bookmarkEnd w:id="12"/>
      <w:bookmarkEnd w:id="13"/>
      <w:bookmarkEnd w:id="14"/>
      <w:bookmarkEnd w:id="15"/>
    </w:p>
    <w:p w14:paraId="6B620253" w14:textId="77777777" w:rsidR="00395D4A" w:rsidRPr="000C29A3" w:rsidRDefault="00395D4A" w:rsidP="00395D4A">
      <w:pPr>
        <w:pStyle w:val="a7"/>
        <w:numPr>
          <w:ilvl w:val="0"/>
          <w:numId w:val="29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вносить на рассмотрение администрации учреждения предложения по совершенствов</w:t>
      </w:r>
      <w:r w:rsidRPr="000C29A3">
        <w:rPr>
          <w:sz w:val="24"/>
          <w:szCs w:val="24"/>
        </w:rPr>
        <w:t>а</w:t>
      </w:r>
      <w:r w:rsidRPr="000C29A3">
        <w:rPr>
          <w:sz w:val="24"/>
          <w:szCs w:val="24"/>
        </w:rPr>
        <w:lastRenderedPageBreak/>
        <w:t>нию работы, связанной с наставничеством;</w:t>
      </w:r>
    </w:p>
    <w:p w14:paraId="2A000FFB" w14:textId="77777777" w:rsidR="00395D4A" w:rsidRPr="000C29A3" w:rsidRDefault="00395D4A" w:rsidP="00395D4A">
      <w:pPr>
        <w:pStyle w:val="a7"/>
        <w:numPr>
          <w:ilvl w:val="0"/>
          <w:numId w:val="29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защищать профессиональную честь и достоинство;</w:t>
      </w:r>
    </w:p>
    <w:p w14:paraId="5F71E454" w14:textId="77777777" w:rsidR="00395D4A" w:rsidRPr="000C29A3" w:rsidRDefault="00395D4A" w:rsidP="00395D4A">
      <w:pPr>
        <w:pStyle w:val="a7"/>
        <w:numPr>
          <w:ilvl w:val="0"/>
          <w:numId w:val="29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знакомиться с жалобами и другими документами, содержащими оценку его работы, д</w:t>
      </w:r>
      <w:r w:rsidRPr="000C29A3">
        <w:rPr>
          <w:sz w:val="24"/>
          <w:szCs w:val="24"/>
        </w:rPr>
        <w:t>а</w:t>
      </w:r>
      <w:r w:rsidRPr="000C29A3">
        <w:rPr>
          <w:sz w:val="24"/>
          <w:szCs w:val="24"/>
        </w:rPr>
        <w:t>вать по ним объяснения;</w:t>
      </w:r>
    </w:p>
    <w:p w14:paraId="2F5143AE" w14:textId="77777777" w:rsidR="00395D4A" w:rsidRPr="000C29A3" w:rsidRDefault="00395D4A" w:rsidP="00395D4A">
      <w:pPr>
        <w:pStyle w:val="a7"/>
        <w:numPr>
          <w:ilvl w:val="0"/>
          <w:numId w:val="29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проходить обучение с использованием федеральных и региональных программ.</w:t>
      </w:r>
    </w:p>
    <w:p w14:paraId="5B9E49E5" w14:textId="77777777" w:rsidR="00395D4A" w:rsidRPr="000C29A3" w:rsidRDefault="00395D4A" w:rsidP="00395D4A">
      <w:pPr>
        <w:pStyle w:val="a7"/>
        <w:numPr>
          <w:ilvl w:val="0"/>
          <w:numId w:val="29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получать психологическое сопровождение;</w:t>
      </w:r>
    </w:p>
    <w:p w14:paraId="6285AE4E" w14:textId="77777777" w:rsidR="00395D4A" w:rsidRPr="000C29A3" w:rsidRDefault="00395D4A" w:rsidP="00395D4A">
      <w:pPr>
        <w:pStyle w:val="a7"/>
        <w:numPr>
          <w:ilvl w:val="0"/>
          <w:numId w:val="29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14:paraId="3D7CD78E" w14:textId="77777777" w:rsidR="00395D4A" w:rsidRPr="000C29A3" w:rsidRDefault="00395D4A" w:rsidP="00395D4A">
      <w:pPr>
        <w:pStyle w:val="a3"/>
        <w:spacing w:before="9"/>
      </w:pPr>
    </w:p>
    <w:p w14:paraId="796627AB" w14:textId="77777777" w:rsidR="00395D4A" w:rsidRPr="000C29A3" w:rsidRDefault="00395D4A" w:rsidP="00395D4A">
      <w:pPr>
        <w:pStyle w:val="1"/>
        <w:numPr>
          <w:ilvl w:val="0"/>
          <w:numId w:val="28"/>
        </w:numPr>
        <w:tabs>
          <w:tab w:val="left" w:pos="3475"/>
        </w:tabs>
        <w:jc w:val="center"/>
      </w:pPr>
      <w:bookmarkStart w:id="16" w:name="_Toc53960845"/>
      <w:bookmarkStart w:id="17" w:name="_Toc53961869"/>
      <w:bookmarkStart w:id="18" w:name="_Toc53962250"/>
      <w:bookmarkStart w:id="19" w:name="_Toc53962304"/>
      <w:bookmarkStart w:id="20" w:name="_Toc53962410"/>
      <w:r w:rsidRPr="000C29A3">
        <w:t>Обязанности</w:t>
      </w:r>
      <w:r w:rsidRPr="000C29A3">
        <w:rPr>
          <w:spacing w:val="-1"/>
        </w:rPr>
        <w:t xml:space="preserve"> </w:t>
      </w:r>
      <w:r w:rsidRPr="000C29A3">
        <w:t>наставляемого:</w:t>
      </w:r>
      <w:bookmarkEnd w:id="16"/>
      <w:bookmarkEnd w:id="17"/>
      <w:bookmarkEnd w:id="18"/>
      <w:bookmarkEnd w:id="19"/>
      <w:bookmarkEnd w:id="20"/>
    </w:p>
    <w:p w14:paraId="5F0CB717" w14:textId="77777777" w:rsidR="00395D4A" w:rsidRPr="000C29A3" w:rsidRDefault="00395D4A" w:rsidP="00395D4A">
      <w:pPr>
        <w:pStyle w:val="a7"/>
        <w:numPr>
          <w:ilvl w:val="0"/>
          <w:numId w:val="30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знать требования законодательства в сфере образования, ведомственных нормативных актов, Устава общеобразовательной организации (организации дополнительного обр</w:t>
      </w:r>
      <w:r w:rsidRPr="000C29A3">
        <w:rPr>
          <w:sz w:val="24"/>
          <w:szCs w:val="24"/>
        </w:rPr>
        <w:t>а</w:t>
      </w:r>
      <w:r w:rsidRPr="000C29A3">
        <w:rPr>
          <w:sz w:val="24"/>
          <w:szCs w:val="24"/>
        </w:rPr>
        <w:t>зования;</w:t>
      </w:r>
    </w:p>
    <w:p w14:paraId="05D8E3D2" w14:textId="77777777" w:rsidR="00395D4A" w:rsidRPr="000C29A3" w:rsidRDefault="00395D4A" w:rsidP="00395D4A">
      <w:pPr>
        <w:pStyle w:val="a7"/>
        <w:numPr>
          <w:ilvl w:val="0"/>
          <w:numId w:val="30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разработать совместно с наставляемым план наставничества;</w:t>
      </w:r>
    </w:p>
    <w:p w14:paraId="6CA8A96E" w14:textId="77777777" w:rsidR="00395D4A" w:rsidRPr="000C29A3" w:rsidRDefault="00395D4A" w:rsidP="00395D4A">
      <w:pPr>
        <w:pStyle w:val="a7"/>
        <w:numPr>
          <w:ilvl w:val="0"/>
          <w:numId w:val="30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выполнять этапы реализации программы наставничества.</w:t>
      </w:r>
    </w:p>
    <w:p w14:paraId="1D78DF5E" w14:textId="77777777" w:rsidR="00395D4A" w:rsidRPr="000C29A3" w:rsidRDefault="00395D4A" w:rsidP="00395D4A">
      <w:pPr>
        <w:pStyle w:val="a3"/>
        <w:spacing w:before="6"/>
        <w:ind w:left="426"/>
        <w:jc w:val="both"/>
      </w:pPr>
    </w:p>
    <w:p w14:paraId="411DDD1C" w14:textId="77777777" w:rsidR="00395D4A" w:rsidRPr="000C29A3" w:rsidRDefault="00395D4A" w:rsidP="00395D4A">
      <w:pPr>
        <w:pStyle w:val="1"/>
        <w:numPr>
          <w:ilvl w:val="0"/>
          <w:numId w:val="28"/>
        </w:numPr>
        <w:tabs>
          <w:tab w:val="left" w:pos="3475"/>
        </w:tabs>
        <w:jc w:val="center"/>
      </w:pPr>
      <w:bookmarkStart w:id="21" w:name="_Toc53960846"/>
      <w:bookmarkStart w:id="22" w:name="_Toc53961870"/>
      <w:bookmarkStart w:id="23" w:name="_Toc53962251"/>
      <w:bookmarkStart w:id="24" w:name="_Toc53962305"/>
      <w:bookmarkStart w:id="25" w:name="_Toc53962411"/>
      <w:r w:rsidRPr="000C29A3">
        <w:t>Права</w:t>
      </w:r>
      <w:r w:rsidRPr="00913238">
        <w:t xml:space="preserve"> </w:t>
      </w:r>
      <w:r w:rsidRPr="000C29A3">
        <w:t>наставляемого:</w:t>
      </w:r>
      <w:bookmarkEnd w:id="21"/>
      <w:bookmarkEnd w:id="22"/>
      <w:bookmarkEnd w:id="23"/>
      <w:bookmarkEnd w:id="24"/>
      <w:bookmarkEnd w:id="25"/>
    </w:p>
    <w:p w14:paraId="31B84B59" w14:textId="77777777" w:rsidR="00395D4A" w:rsidRPr="000C29A3" w:rsidRDefault="00395D4A" w:rsidP="00395D4A">
      <w:pPr>
        <w:pStyle w:val="a7"/>
        <w:numPr>
          <w:ilvl w:val="0"/>
          <w:numId w:val="31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вносить на рассмотрение администрации учреждения  предложения по совершенствов</w:t>
      </w:r>
      <w:r w:rsidRPr="000C29A3">
        <w:rPr>
          <w:sz w:val="24"/>
          <w:szCs w:val="24"/>
        </w:rPr>
        <w:t>а</w:t>
      </w:r>
      <w:r w:rsidRPr="000C29A3">
        <w:rPr>
          <w:sz w:val="24"/>
          <w:szCs w:val="24"/>
        </w:rPr>
        <w:t>нию работы, связанной с наставничеством;</w:t>
      </w:r>
    </w:p>
    <w:p w14:paraId="062F5673" w14:textId="77777777" w:rsidR="00395D4A" w:rsidRPr="000C29A3" w:rsidRDefault="00395D4A" w:rsidP="00395D4A">
      <w:pPr>
        <w:pStyle w:val="a7"/>
        <w:numPr>
          <w:ilvl w:val="0"/>
          <w:numId w:val="31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выбирать самому наставника из предложенных кандидатур;</w:t>
      </w:r>
    </w:p>
    <w:p w14:paraId="61142755" w14:textId="77777777" w:rsidR="00395D4A" w:rsidRPr="000C29A3" w:rsidRDefault="00395D4A" w:rsidP="00395D4A">
      <w:pPr>
        <w:pStyle w:val="a7"/>
        <w:numPr>
          <w:ilvl w:val="0"/>
          <w:numId w:val="31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рассчитывать на оказание психологического сопровождения;</w:t>
      </w:r>
    </w:p>
    <w:p w14:paraId="5D35D280" w14:textId="77777777" w:rsidR="00395D4A" w:rsidRPr="000C29A3" w:rsidRDefault="00395D4A" w:rsidP="00395D4A">
      <w:pPr>
        <w:pStyle w:val="a7"/>
        <w:numPr>
          <w:ilvl w:val="0"/>
          <w:numId w:val="31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участвовать в школьных, муниципальных, региональных и всероссийских конкурсах наставничества;</w:t>
      </w:r>
    </w:p>
    <w:p w14:paraId="74D9648B" w14:textId="77777777" w:rsidR="00395D4A" w:rsidRPr="000C29A3" w:rsidRDefault="00395D4A" w:rsidP="00395D4A">
      <w:pPr>
        <w:pStyle w:val="a7"/>
        <w:numPr>
          <w:ilvl w:val="0"/>
          <w:numId w:val="31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защищать свои интересы самостоятельно и (или) через представителя.</w:t>
      </w:r>
    </w:p>
    <w:p w14:paraId="52F325DA" w14:textId="77777777" w:rsidR="00395D4A" w:rsidRPr="000C29A3" w:rsidRDefault="00395D4A" w:rsidP="00395D4A">
      <w:pPr>
        <w:pStyle w:val="a3"/>
        <w:spacing w:before="5"/>
      </w:pPr>
    </w:p>
    <w:p w14:paraId="54FFF1B0" w14:textId="77777777" w:rsidR="00395D4A" w:rsidRPr="000C29A3" w:rsidRDefault="00395D4A" w:rsidP="00395D4A">
      <w:pPr>
        <w:pStyle w:val="1"/>
        <w:numPr>
          <w:ilvl w:val="0"/>
          <w:numId w:val="28"/>
        </w:numPr>
        <w:tabs>
          <w:tab w:val="left" w:pos="3475"/>
        </w:tabs>
        <w:jc w:val="center"/>
      </w:pPr>
      <w:bookmarkStart w:id="26" w:name="_Toc53960847"/>
      <w:bookmarkStart w:id="27" w:name="_Toc53961871"/>
      <w:bookmarkStart w:id="28" w:name="_Toc53962252"/>
      <w:bookmarkStart w:id="29" w:name="_Toc53962306"/>
      <w:bookmarkStart w:id="30" w:name="_Toc53962412"/>
      <w:r w:rsidRPr="000C29A3">
        <w:t>Механизмы мотивации и поощрения</w:t>
      </w:r>
      <w:r w:rsidRPr="002A28F7">
        <w:t xml:space="preserve"> наставников.</w:t>
      </w:r>
      <w:bookmarkEnd w:id="26"/>
      <w:bookmarkEnd w:id="27"/>
      <w:bookmarkEnd w:id="28"/>
      <w:bookmarkEnd w:id="29"/>
      <w:bookmarkEnd w:id="30"/>
    </w:p>
    <w:p w14:paraId="79E7D070" w14:textId="77777777" w:rsidR="00395D4A" w:rsidRPr="000C29A3" w:rsidRDefault="00395D4A" w:rsidP="00395D4A">
      <w:pPr>
        <w:pStyle w:val="a3"/>
        <w:rPr>
          <w:b/>
        </w:rPr>
      </w:pPr>
    </w:p>
    <w:p w14:paraId="4D346148" w14:textId="77777777" w:rsidR="00395D4A" w:rsidRPr="000C29A3" w:rsidRDefault="00395D4A" w:rsidP="00395D4A">
      <w:p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11.1</w:t>
      </w:r>
      <w:r>
        <w:rPr>
          <w:sz w:val="24"/>
          <w:szCs w:val="24"/>
        </w:rPr>
        <w:t>.</w:t>
      </w:r>
      <w:r w:rsidRPr="000C29A3">
        <w:rPr>
          <w:sz w:val="24"/>
          <w:szCs w:val="24"/>
        </w:rPr>
        <w:t xml:space="preserve"> Мероприятия п</w:t>
      </w:r>
      <w:r>
        <w:rPr>
          <w:sz w:val="24"/>
          <w:szCs w:val="24"/>
        </w:rPr>
        <w:t>о популяризации роли наставника:</w:t>
      </w:r>
    </w:p>
    <w:p w14:paraId="6D84E617" w14:textId="77777777" w:rsidR="00395D4A" w:rsidRPr="000C29A3" w:rsidRDefault="00395D4A" w:rsidP="00395D4A">
      <w:pPr>
        <w:pStyle w:val="a7"/>
        <w:numPr>
          <w:ilvl w:val="0"/>
          <w:numId w:val="32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организация и проведение фестивалей, форумов, конференций  (других форм работы) наставников на уровне учреждения/муниципалитета;</w:t>
      </w:r>
    </w:p>
    <w:p w14:paraId="1E7BDF84" w14:textId="77777777" w:rsidR="00395D4A" w:rsidRPr="000C29A3" w:rsidRDefault="00395D4A" w:rsidP="00395D4A">
      <w:pPr>
        <w:pStyle w:val="a7"/>
        <w:numPr>
          <w:ilvl w:val="0"/>
          <w:numId w:val="32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выдвижение лучших наставников на конкурсы и мероприятия на муниципальном, рег</w:t>
      </w:r>
      <w:r w:rsidRPr="000C29A3">
        <w:rPr>
          <w:sz w:val="24"/>
          <w:szCs w:val="24"/>
        </w:rPr>
        <w:t>и</w:t>
      </w:r>
      <w:r w:rsidRPr="000C29A3">
        <w:rPr>
          <w:sz w:val="24"/>
          <w:szCs w:val="24"/>
        </w:rPr>
        <w:t>ональном и федеральном уровнях;</w:t>
      </w:r>
    </w:p>
    <w:p w14:paraId="113A98A8" w14:textId="77777777" w:rsidR="00395D4A" w:rsidRPr="000C29A3" w:rsidRDefault="00395D4A" w:rsidP="00395D4A">
      <w:pPr>
        <w:pStyle w:val="a7"/>
        <w:numPr>
          <w:ilvl w:val="0"/>
          <w:numId w:val="32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предоставлять наставникам возможности принимать участие в формировании предл</w:t>
      </w:r>
      <w:r w:rsidRPr="000C29A3">
        <w:rPr>
          <w:sz w:val="24"/>
          <w:szCs w:val="24"/>
        </w:rPr>
        <w:t>о</w:t>
      </w:r>
      <w:r w:rsidRPr="000C29A3">
        <w:rPr>
          <w:sz w:val="24"/>
          <w:szCs w:val="24"/>
        </w:rPr>
        <w:t>жений, касающихся развития учреждения.</w:t>
      </w:r>
    </w:p>
    <w:p w14:paraId="0FFF265F" w14:textId="77777777" w:rsidR="00395D4A" w:rsidRPr="000C29A3" w:rsidRDefault="00395D4A" w:rsidP="00395D4A">
      <w:pPr>
        <w:pStyle w:val="a7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  <w:szCs w:val="24"/>
        </w:rPr>
      </w:pPr>
    </w:p>
    <w:p w14:paraId="4A6FCCF9" w14:textId="77777777" w:rsidR="00395D4A" w:rsidRPr="000C29A3" w:rsidRDefault="00395D4A" w:rsidP="00395D4A">
      <w:pPr>
        <w:pStyle w:val="1"/>
        <w:numPr>
          <w:ilvl w:val="0"/>
          <w:numId w:val="28"/>
        </w:numPr>
        <w:tabs>
          <w:tab w:val="left" w:pos="3475"/>
        </w:tabs>
        <w:jc w:val="center"/>
      </w:pPr>
      <w:bookmarkStart w:id="31" w:name="_Toc53960848"/>
      <w:bookmarkStart w:id="32" w:name="_Toc53961872"/>
      <w:bookmarkStart w:id="33" w:name="_Toc53962253"/>
      <w:bookmarkStart w:id="34" w:name="_Toc53962307"/>
      <w:bookmarkStart w:id="35" w:name="_Toc53962413"/>
      <w:r w:rsidRPr="000C29A3">
        <w:t>Документы, регламентирующие</w:t>
      </w:r>
      <w:r w:rsidRPr="00F56AB7">
        <w:t xml:space="preserve"> </w:t>
      </w:r>
      <w:r w:rsidRPr="000C29A3">
        <w:t>наставничество</w:t>
      </w:r>
      <w:bookmarkEnd w:id="31"/>
      <w:bookmarkEnd w:id="32"/>
      <w:bookmarkEnd w:id="33"/>
      <w:bookmarkEnd w:id="34"/>
      <w:bookmarkEnd w:id="35"/>
    </w:p>
    <w:p w14:paraId="3E174AB8" w14:textId="77777777" w:rsidR="00395D4A" w:rsidRPr="00F56AB7" w:rsidRDefault="00395D4A" w:rsidP="00395D4A">
      <w:pPr>
        <w:pStyle w:val="1"/>
        <w:tabs>
          <w:tab w:val="left" w:pos="3475"/>
        </w:tabs>
        <w:ind w:left="478"/>
      </w:pPr>
    </w:p>
    <w:p w14:paraId="1E9A3BA7" w14:textId="77777777" w:rsidR="00395D4A" w:rsidRPr="0017713C" w:rsidRDefault="00395D4A" w:rsidP="00395D4A">
      <w:pPr>
        <w:pStyle w:val="a7"/>
        <w:numPr>
          <w:ilvl w:val="1"/>
          <w:numId w:val="28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17713C">
        <w:rPr>
          <w:sz w:val="24"/>
          <w:szCs w:val="24"/>
        </w:rPr>
        <w:t xml:space="preserve"> К документам, регламентирующим деятельность наставников, относятся:</w:t>
      </w:r>
    </w:p>
    <w:p w14:paraId="1DEF4219" w14:textId="77777777" w:rsidR="00395D4A" w:rsidRPr="000C29A3" w:rsidRDefault="00395D4A" w:rsidP="00395D4A">
      <w:pPr>
        <w:pStyle w:val="a7"/>
        <w:numPr>
          <w:ilvl w:val="0"/>
          <w:numId w:val="33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положение о наставничестве в общеобразовательной организации (организации допо</w:t>
      </w:r>
      <w:r w:rsidRPr="000C29A3">
        <w:rPr>
          <w:sz w:val="24"/>
          <w:szCs w:val="24"/>
        </w:rPr>
        <w:t>л</w:t>
      </w:r>
      <w:r w:rsidRPr="000C29A3">
        <w:rPr>
          <w:sz w:val="24"/>
          <w:szCs w:val="24"/>
        </w:rPr>
        <w:t>нительного образования);</w:t>
      </w:r>
    </w:p>
    <w:p w14:paraId="7EC7770B" w14:textId="77777777" w:rsidR="00395D4A" w:rsidRPr="000C29A3" w:rsidRDefault="00395D4A" w:rsidP="00395D4A">
      <w:pPr>
        <w:pStyle w:val="a7"/>
        <w:numPr>
          <w:ilvl w:val="0"/>
          <w:numId w:val="33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приказ руководителя общеобразовательной организации (организации дополнительного образования) о внедрении целевой модели наставничества;</w:t>
      </w:r>
    </w:p>
    <w:p w14:paraId="452EE984" w14:textId="77777777" w:rsidR="00395D4A" w:rsidRPr="000C29A3" w:rsidRDefault="00395D4A" w:rsidP="00395D4A">
      <w:pPr>
        <w:pStyle w:val="a7"/>
        <w:numPr>
          <w:ilvl w:val="0"/>
          <w:numId w:val="33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целевая модель наставничества в общеобразовательной организации (организации д</w:t>
      </w:r>
      <w:r w:rsidRPr="000C29A3">
        <w:rPr>
          <w:sz w:val="24"/>
          <w:szCs w:val="24"/>
        </w:rPr>
        <w:t>о</w:t>
      </w:r>
      <w:r w:rsidRPr="000C29A3">
        <w:rPr>
          <w:sz w:val="24"/>
          <w:szCs w:val="24"/>
        </w:rPr>
        <w:t>полнительного образования);</w:t>
      </w:r>
    </w:p>
    <w:p w14:paraId="33C144D8" w14:textId="77777777" w:rsidR="00395D4A" w:rsidRPr="000C29A3" w:rsidRDefault="00395D4A" w:rsidP="00395D4A">
      <w:pPr>
        <w:pStyle w:val="a7"/>
        <w:numPr>
          <w:ilvl w:val="0"/>
          <w:numId w:val="33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дорожная карта внедрения системы наставничества в общеобразовательной организации (организации дополнительного образования);</w:t>
      </w:r>
    </w:p>
    <w:p w14:paraId="187AEEC8" w14:textId="77777777" w:rsidR="00395D4A" w:rsidRPr="000C29A3" w:rsidRDefault="00395D4A" w:rsidP="00395D4A">
      <w:pPr>
        <w:pStyle w:val="a7"/>
        <w:numPr>
          <w:ilvl w:val="0"/>
          <w:numId w:val="33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приказ о назначение координатора и кураторов внедрения Целевой модели наставнич</w:t>
      </w:r>
      <w:r w:rsidRPr="000C29A3">
        <w:rPr>
          <w:sz w:val="24"/>
          <w:szCs w:val="24"/>
        </w:rPr>
        <w:t>е</w:t>
      </w:r>
      <w:r w:rsidRPr="000C29A3">
        <w:rPr>
          <w:sz w:val="24"/>
          <w:szCs w:val="24"/>
        </w:rPr>
        <w:t>ства в общеобразовательной организации (организации дополнительного образования);</w:t>
      </w:r>
    </w:p>
    <w:p w14:paraId="3F27401B" w14:textId="77777777" w:rsidR="00395D4A" w:rsidRPr="000C29A3" w:rsidRDefault="00395D4A" w:rsidP="00395D4A">
      <w:pPr>
        <w:pStyle w:val="a7"/>
        <w:numPr>
          <w:ilvl w:val="0"/>
          <w:numId w:val="33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приказ «Об утверждении наставников и наставнических пар/групп»;</w:t>
      </w:r>
    </w:p>
    <w:p w14:paraId="5FD3104B" w14:textId="77777777" w:rsidR="00395D4A" w:rsidRPr="000C29A3" w:rsidRDefault="00395D4A" w:rsidP="00395D4A">
      <w:pPr>
        <w:pStyle w:val="a7"/>
        <w:numPr>
          <w:ilvl w:val="0"/>
          <w:numId w:val="33"/>
        </w:numPr>
        <w:tabs>
          <w:tab w:val="left" w:pos="826"/>
          <w:tab w:val="left" w:pos="827"/>
        </w:tabs>
        <w:spacing w:before="21" w:line="295" w:lineRule="exact"/>
        <w:jc w:val="both"/>
        <w:rPr>
          <w:sz w:val="24"/>
          <w:szCs w:val="24"/>
        </w:rPr>
      </w:pPr>
      <w:r w:rsidRPr="000C29A3">
        <w:rPr>
          <w:sz w:val="24"/>
          <w:szCs w:val="24"/>
        </w:rPr>
        <w:lastRenderedPageBreak/>
        <w:t xml:space="preserve">приказ «О проведении итогового мероприятия в рамках реализации целевой модели наставничества». </w:t>
      </w:r>
    </w:p>
    <w:p w14:paraId="3F24E7D6" w14:textId="77777777" w:rsidR="00395D4A" w:rsidRPr="000C29A3" w:rsidRDefault="00395D4A" w:rsidP="00395D4A">
      <w:pPr>
        <w:pStyle w:val="a7"/>
        <w:tabs>
          <w:tab w:val="left" w:pos="826"/>
          <w:tab w:val="left" w:pos="827"/>
        </w:tabs>
        <w:spacing w:before="21" w:line="295" w:lineRule="exact"/>
        <w:ind w:left="720" w:firstLine="0"/>
        <w:jc w:val="both"/>
        <w:rPr>
          <w:sz w:val="24"/>
          <w:szCs w:val="24"/>
        </w:rPr>
      </w:pPr>
      <w:r w:rsidRPr="000C29A3">
        <w:rPr>
          <w:sz w:val="24"/>
          <w:szCs w:val="24"/>
        </w:rPr>
        <w:t>*пункты 5),6),7)  - допустимо сформировать один документ</w:t>
      </w:r>
    </w:p>
    <w:p w14:paraId="5AA73960" w14:textId="77777777" w:rsidR="009F4A30" w:rsidRDefault="009F4A30">
      <w:pPr>
        <w:pStyle w:val="a3"/>
        <w:spacing w:before="9"/>
        <w:rPr>
          <w:sz w:val="20"/>
        </w:rPr>
      </w:pPr>
    </w:p>
    <w:sectPr w:rsidR="009F4A30" w:rsidSect="00395D4A">
      <w:footerReference w:type="even" r:id="rId10"/>
      <w:footerReference w:type="default" r:id="rId11"/>
      <w:pgSz w:w="11910" w:h="16840"/>
      <w:pgMar w:top="1077" w:right="618" w:bottom="278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D3537" w14:textId="77777777" w:rsidR="000418DB" w:rsidRDefault="000418DB" w:rsidP="0057018B">
      <w:r>
        <w:separator/>
      </w:r>
    </w:p>
  </w:endnote>
  <w:endnote w:type="continuationSeparator" w:id="0">
    <w:p w14:paraId="6AC0A68B" w14:textId="77777777" w:rsidR="000418DB" w:rsidRDefault="000418DB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"/>
      </w:rPr>
      <w:id w:val="1583327416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38EEA0D2" w14:textId="4AF34EC4" w:rsidR="000418DB" w:rsidRDefault="000418DB" w:rsidP="00D74380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4BDB3BAC" w14:textId="77777777" w:rsidR="000418DB" w:rsidRDefault="000418DB" w:rsidP="0057018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"/>
      </w:rPr>
      <w:id w:val="-235249977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22C1642E" w14:textId="50614F30" w:rsidR="000418DB" w:rsidRDefault="000418DB" w:rsidP="00D74380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B1484C">
          <w:rPr>
            <w:rStyle w:val="af"/>
            <w:noProof/>
          </w:rPr>
          <w:t>5</w:t>
        </w:r>
        <w:r>
          <w:rPr>
            <w:rStyle w:val="af"/>
          </w:rPr>
          <w:fldChar w:fldCharType="end"/>
        </w:r>
      </w:p>
    </w:sdtContent>
  </w:sdt>
  <w:p w14:paraId="214A0392" w14:textId="77777777" w:rsidR="000418DB" w:rsidRDefault="000418DB" w:rsidP="0057018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7F267" w14:textId="77777777" w:rsidR="000418DB" w:rsidRDefault="000418DB" w:rsidP="0057018B">
      <w:r>
        <w:separator/>
      </w:r>
    </w:p>
  </w:footnote>
  <w:footnote w:type="continuationSeparator" w:id="0">
    <w:p w14:paraId="3D5E76B3" w14:textId="77777777" w:rsidR="000418DB" w:rsidRDefault="000418DB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E07"/>
    <w:multiLevelType w:val="hybridMultilevel"/>
    <w:tmpl w:val="A6E89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F74EE"/>
    <w:multiLevelType w:val="hybridMultilevel"/>
    <w:tmpl w:val="D26C1A88"/>
    <w:lvl w:ilvl="0" w:tplc="FB883072">
      <w:start w:val="1"/>
      <w:numFmt w:val="decimal"/>
      <w:lvlText w:val="%1)"/>
      <w:lvlJc w:val="left"/>
      <w:pPr>
        <w:ind w:left="160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">
    <w:nsid w:val="10705494"/>
    <w:multiLevelType w:val="hybridMultilevel"/>
    <w:tmpl w:val="CCA20DC8"/>
    <w:lvl w:ilvl="0" w:tplc="04190011">
      <w:start w:val="1"/>
      <w:numFmt w:val="decimal"/>
      <w:lvlText w:val="%1)"/>
      <w:lvlJc w:val="left"/>
      <w:pPr>
        <w:ind w:left="1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">
    <w:nsid w:val="11C31C83"/>
    <w:multiLevelType w:val="hybridMultilevel"/>
    <w:tmpl w:val="F9CCA1F8"/>
    <w:lvl w:ilvl="0" w:tplc="FB883072">
      <w:start w:val="1"/>
      <w:numFmt w:val="decimal"/>
      <w:lvlText w:val="%1)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214D4008"/>
    <w:multiLevelType w:val="hybridMultilevel"/>
    <w:tmpl w:val="7F6850FA"/>
    <w:lvl w:ilvl="0" w:tplc="FB883072">
      <w:start w:val="1"/>
      <w:numFmt w:val="decimal"/>
      <w:lvlText w:val="%1)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23215F65"/>
    <w:multiLevelType w:val="multilevel"/>
    <w:tmpl w:val="196EE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7E52DA4"/>
    <w:multiLevelType w:val="hybridMultilevel"/>
    <w:tmpl w:val="5F90963A"/>
    <w:lvl w:ilvl="0" w:tplc="FB883072">
      <w:start w:val="1"/>
      <w:numFmt w:val="decimal"/>
      <w:lvlText w:val="%1)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2CA74684"/>
    <w:multiLevelType w:val="multilevel"/>
    <w:tmpl w:val="212C1714"/>
    <w:lvl w:ilvl="0">
      <w:start w:val="8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8" w:hanging="1800"/>
      </w:pPr>
      <w:rPr>
        <w:rFonts w:hint="default"/>
      </w:rPr>
    </w:lvl>
  </w:abstractNum>
  <w:abstractNum w:abstractNumId="8">
    <w:nsid w:val="2E9F5562"/>
    <w:multiLevelType w:val="hybridMultilevel"/>
    <w:tmpl w:val="B536597C"/>
    <w:lvl w:ilvl="0" w:tplc="04190017">
      <w:start w:val="1"/>
      <w:numFmt w:val="lowerLetter"/>
      <w:lvlText w:val="%1)"/>
      <w:lvlJc w:val="left"/>
      <w:pPr>
        <w:ind w:left="1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9">
    <w:nsid w:val="2FD64F64"/>
    <w:multiLevelType w:val="hybridMultilevel"/>
    <w:tmpl w:val="E9C60F80"/>
    <w:lvl w:ilvl="0" w:tplc="04190011">
      <w:start w:val="1"/>
      <w:numFmt w:val="decimal"/>
      <w:lvlText w:val="%1)"/>
      <w:lvlJc w:val="left"/>
      <w:pPr>
        <w:ind w:left="1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0">
    <w:nsid w:val="3E1577DF"/>
    <w:multiLevelType w:val="hybridMultilevel"/>
    <w:tmpl w:val="E9C60F80"/>
    <w:lvl w:ilvl="0" w:tplc="04190011">
      <w:start w:val="1"/>
      <w:numFmt w:val="decimal"/>
      <w:lvlText w:val="%1)"/>
      <w:lvlJc w:val="left"/>
      <w:pPr>
        <w:ind w:left="1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1">
    <w:nsid w:val="43333311"/>
    <w:multiLevelType w:val="multilevel"/>
    <w:tmpl w:val="BA863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4E418CF"/>
    <w:multiLevelType w:val="hybridMultilevel"/>
    <w:tmpl w:val="C8D073E8"/>
    <w:lvl w:ilvl="0" w:tplc="FB883072">
      <w:start w:val="1"/>
      <w:numFmt w:val="decimal"/>
      <w:lvlText w:val="%1)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3">
    <w:nsid w:val="47DF0AE8"/>
    <w:multiLevelType w:val="hybridMultilevel"/>
    <w:tmpl w:val="37E6D8BA"/>
    <w:lvl w:ilvl="0" w:tplc="FB883072">
      <w:start w:val="1"/>
      <w:numFmt w:val="decimal"/>
      <w:lvlText w:val="%1)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489548F6"/>
    <w:multiLevelType w:val="hybridMultilevel"/>
    <w:tmpl w:val="D26C1A88"/>
    <w:lvl w:ilvl="0" w:tplc="FB883072">
      <w:start w:val="1"/>
      <w:numFmt w:val="decimal"/>
      <w:lvlText w:val="%1)"/>
      <w:lvlJc w:val="left"/>
      <w:pPr>
        <w:ind w:left="160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5">
    <w:nsid w:val="4BD31DF3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16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17">
    <w:nsid w:val="582F3C17"/>
    <w:multiLevelType w:val="hybridMultilevel"/>
    <w:tmpl w:val="BB24F01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9">
    <w:nsid w:val="5B6D3786"/>
    <w:multiLevelType w:val="hybridMultilevel"/>
    <w:tmpl w:val="AA0886F0"/>
    <w:lvl w:ilvl="0" w:tplc="FB8830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15F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FA05741"/>
    <w:multiLevelType w:val="multilevel"/>
    <w:tmpl w:val="369441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65D27431"/>
    <w:multiLevelType w:val="hybridMultilevel"/>
    <w:tmpl w:val="9B742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A62E6"/>
    <w:multiLevelType w:val="hybridMultilevel"/>
    <w:tmpl w:val="BB24F01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C97990"/>
    <w:multiLevelType w:val="hybridMultilevel"/>
    <w:tmpl w:val="D26C1A88"/>
    <w:lvl w:ilvl="0" w:tplc="FB883072">
      <w:start w:val="1"/>
      <w:numFmt w:val="decimal"/>
      <w:lvlText w:val="%1)"/>
      <w:lvlJc w:val="left"/>
      <w:pPr>
        <w:ind w:left="160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5">
    <w:nsid w:val="6C611FD8"/>
    <w:multiLevelType w:val="hybridMultilevel"/>
    <w:tmpl w:val="D26C1A88"/>
    <w:lvl w:ilvl="0" w:tplc="FB883072">
      <w:start w:val="1"/>
      <w:numFmt w:val="decimal"/>
      <w:lvlText w:val="%1)"/>
      <w:lvlJc w:val="left"/>
      <w:pPr>
        <w:ind w:left="160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6">
    <w:nsid w:val="6CE00ABB"/>
    <w:multiLevelType w:val="hybridMultilevel"/>
    <w:tmpl w:val="8CCCF25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2B3794"/>
    <w:multiLevelType w:val="multilevel"/>
    <w:tmpl w:val="ADF8A2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6EAA344B"/>
    <w:multiLevelType w:val="hybridMultilevel"/>
    <w:tmpl w:val="BB14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E7688C"/>
    <w:multiLevelType w:val="hybridMultilevel"/>
    <w:tmpl w:val="E9C60F80"/>
    <w:lvl w:ilvl="0" w:tplc="04190011">
      <w:start w:val="1"/>
      <w:numFmt w:val="decimal"/>
      <w:lvlText w:val="%1)"/>
      <w:lvlJc w:val="left"/>
      <w:pPr>
        <w:ind w:left="1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0">
    <w:nsid w:val="72F02294"/>
    <w:multiLevelType w:val="hybridMultilevel"/>
    <w:tmpl w:val="89FE3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626A9"/>
    <w:multiLevelType w:val="hybridMultilevel"/>
    <w:tmpl w:val="CCA20DC8"/>
    <w:lvl w:ilvl="0" w:tplc="04190011">
      <w:start w:val="1"/>
      <w:numFmt w:val="decimal"/>
      <w:lvlText w:val="%1)"/>
      <w:lvlJc w:val="left"/>
      <w:pPr>
        <w:ind w:left="1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2">
    <w:nsid w:val="7C8006C2"/>
    <w:multiLevelType w:val="hybridMultilevel"/>
    <w:tmpl w:val="E9C60F80"/>
    <w:lvl w:ilvl="0" w:tplc="04190011">
      <w:start w:val="1"/>
      <w:numFmt w:val="decimal"/>
      <w:lvlText w:val="%1)"/>
      <w:lvlJc w:val="left"/>
      <w:pPr>
        <w:ind w:left="1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5"/>
  </w:num>
  <w:num w:numId="4">
    <w:abstractNumId w:val="22"/>
  </w:num>
  <w:num w:numId="5">
    <w:abstractNumId w:val="32"/>
  </w:num>
  <w:num w:numId="6">
    <w:abstractNumId w:val="2"/>
  </w:num>
  <w:num w:numId="7">
    <w:abstractNumId w:val="31"/>
  </w:num>
  <w:num w:numId="8">
    <w:abstractNumId w:val="0"/>
  </w:num>
  <w:num w:numId="9">
    <w:abstractNumId w:val="30"/>
  </w:num>
  <w:num w:numId="10">
    <w:abstractNumId w:val="23"/>
  </w:num>
  <w:num w:numId="11">
    <w:abstractNumId w:val="26"/>
  </w:num>
  <w:num w:numId="12">
    <w:abstractNumId w:val="17"/>
  </w:num>
  <w:num w:numId="13">
    <w:abstractNumId w:val="15"/>
  </w:num>
  <w:num w:numId="14">
    <w:abstractNumId w:val="29"/>
  </w:num>
  <w:num w:numId="15">
    <w:abstractNumId w:val="9"/>
  </w:num>
  <w:num w:numId="16">
    <w:abstractNumId w:val="8"/>
  </w:num>
  <w:num w:numId="17">
    <w:abstractNumId w:val="10"/>
  </w:num>
  <w:num w:numId="18">
    <w:abstractNumId w:val="18"/>
  </w:num>
  <w:num w:numId="19">
    <w:abstractNumId w:val="20"/>
  </w:num>
  <w:num w:numId="20">
    <w:abstractNumId w:val="27"/>
  </w:num>
  <w:num w:numId="21">
    <w:abstractNumId w:val="11"/>
  </w:num>
  <w:num w:numId="22">
    <w:abstractNumId w:val="24"/>
  </w:num>
  <w:num w:numId="23">
    <w:abstractNumId w:val="21"/>
  </w:num>
  <w:num w:numId="24">
    <w:abstractNumId w:val="14"/>
  </w:num>
  <w:num w:numId="25">
    <w:abstractNumId w:val="25"/>
  </w:num>
  <w:num w:numId="26">
    <w:abstractNumId w:val="1"/>
  </w:num>
  <w:num w:numId="27">
    <w:abstractNumId w:val="19"/>
  </w:num>
  <w:num w:numId="28">
    <w:abstractNumId w:val="7"/>
  </w:num>
  <w:num w:numId="29">
    <w:abstractNumId w:val="3"/>
  </w:num>
  <w:num w:numId="30">
    <w:abstractNumId w:val="13"/>
  </w:num>
  <w:num w:numId="31">
    <w:abstractNumId w:val="6"/>
  </w:num>
  <w:num w:numId="32">
    <w:abstractNumId w:val="12"/>
  </w:num>
  <w:num w:numId="3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BA"/>
    <w:rsid w:val="00012976"/>
    <w:rsid w:val="00016216"/>
    <w:rsid w:val="000349AC"/>
    <w:rsid w:val="000418DB"/>
    <w:rsid w:val="00055179"/>
    <w:rsid w:val="0007036F"/>
    <w:rsid w:val="0007399D"/>
    <w:rsid w:val="00073D45"/>
    <w:rsid w:val="000824E4"/>
    <w:rsid w:val="000928B5"/>
    <w:rsid w:val="000B0A54"/>
    <w:rsid w:val="000B1F06"/>
    <w:rsid w:val="000D5E58"/>
    <w:rsid w:val="000D7638"/>
    <w:rsid w:val="000E111B"/>
    <w:rsid w:val="00112947"/>
    <w:rsid w:val="001165F0"/>
    <w:rsid w:val="00117E97"/>
    <w:rsid w:val="001227DE"/>
    <w:rsid w:val="00141B8A"/>
    <w:rsid w:val="00170DA7"/>
    <w:rsid w:val="0017750F"/>
    <w:rsid w:val="00186C6D"/>
    <w:rsid w:val="001B1DDB"/>
    <w:rsid w:val="001B4A09"/>
    <w:rsid w:val="001B7E1F"/>
    <w:rsid w:val="001E32C9"/>
    <w:rsid w:val="001E4AD7"/>
    <w:rsid w:val="001F0AAD"/>
    <w:rsid w:val="002011BF"/>
    <w:rsid w:val="00204776"/>
    <w:rsid w:val="002142C3"/>
    <w:rsid w:val="00214666"/>
    <w:rsid w:val="002275E0"/>
    <w:rsid w:val="00243338"/>
    <w:rsid w:val="002503E3"/>
    <w:rsid w:val="00256DD2"/>
    <w:rsid w:val="002730CA"/>
    <w:rsid w:val="00286DEC"/>
    <w:rsid w:val="0029626D"/>
    <w:rsid w:val="002A3245"/>
    <w:rsid w:val="002B63BF"/>
    <w:rsid w:val="002D1EC5"/>
    <w:rsid w:val="002D5943"/>
    <w:rsid w:val="002E4026"/>
    <w:rsid w:val="002F25D0"/>
    <w:rsid w:val="002F5065"/>
    <w:rsid w:val="00315C19"/>
    <w:rsid w:val="00317F83"/>
    <w:rsid w:val="00331A0E"/>
    <w:rsid w:val="00346B85"/>
    <w:rsid w:val="003547A7"/>
    <w:rsid w:val="00360E60"/>
    <w:rsid w:val="00374E3A"/>
    <w:rsid w:val="00390CBB"/>
    <w:rsid w:val="00395D4A"/>
    <w:rsid w:val="003B0F98"/>
    <w:rsid w:val="003B4E1A"/>
    <w:rsid w:val="003D3C9E"/>
    <w:rsid w:val="003E757B"/>
    <w:rsid w:val="003F4338"/>
    <w:rsid w:val="004109F1"/>
    <w:rsid w:val="00411D29"/>
    <w:rsid w:val="00420329"/>
    <w:rsid w:val="00426D6E"/>
    <w:rsid w:val="00447F2A"/>
    <w:rsid w:val="00453909"/>
    <w:rsid w:val="00462F08"/>
    <w:rsid w:val="004743D9"/>
    <w:rsid w:val="00474855"/>
    <w:rsid w:val="00487288"/>
    <w:rsid w:val="004972AD"/>
    <w:rsid w:val="004A1B37"/>
    <w:rsid w:val="004A76DD"/>
    <w:rsid w:val="004B3E81"/>
    <w:rsid w:val="004B5F8C"/>
    <w:rsid w:val="004B7576"/>
    <w:rsid w:val="004D5D86"/>
    <w:rsid w:val="004E1FE3"/>
    <w:rsid w:val="004E3283"/>
    <w:rsid w:val="004E63D3"/>
    <w:rsid w:val="004F1C7C"/>
    <w:rsid w:val="004F2489"/>
    <w:rsid w:val="00506824"/>
    <w:rsid w:val="00510184"/>
    <w:rsid w:val="00524D48"/>
    <w:rsid w:val="00526A8C"/>
    <w:rsid w:val="00533D16"/>
    <w:rsid w:val="0054128C"/>
    <w:rsid w:val="0057018B"/>
    <w:rsid w:val="00576106"/>
    <w:rsid w:val="005779D7"/>
    <w:rsid w:val="005A1886"/>
    <w:rsid w:val="005A6690"/>
    <w:rsid w:val="005E5DF0"/>
    <w:rsid w:val="005F1021"/>
    <w:rsid w:val="005F4133"/>
    <w:rsid w:val="005F760B"/>
    <w:rsid w:val="00603DDB"/>
    <w:rsid w:val="006268F6"/>
    <w:rsid w:val="00626929"/>
    <w:rsid w:val="00644A91"/>
    <w:rsid w:val="00654A58"/>
    <w:rsid w:val="0065513A"/>
    <w:rsid w:val="00660F42"/>
    <w:rsid w:val="006648E3"/>
    <w:rsid w:val="00671534"/>
    <w:rsid w:val="00683172"/>
    <w:rsid w:val="006860D6"/>
    <w:rsid w:val="0069052F"/>
    <w:rsid w:val="006B7ECB"/>
    <w:rsid w:val="006C0271"/>
    <w:rsid w:val="006E433C"/>
    <w:rsid w:val="006F7DCC"/>
    <w:rsid w:val="00703F7F"/>
    <w:rsid w:val="007101F6"/>
    <w:rsid w:val="00712D47"/>
    <w:rsid w:val="00717964"/>
    <w:rsid w:val="0072244A"/>
    <w:rsid w:val="00723F3E"/>
    <w:rsid w:val="007457E2"/>
    <w:rsid w:val="0075086C"/>
    <w:rsid w:val="00756BD0"/>
    <w:rsid w:val="00785B9F"/>
    <w:rsid w:val="00786480"/>
    <w:rsid w:val="007A4F0B"/>
    <w:rsid w:val="007B4051"/>
    <w:rsid w:val="007D361E"/>
    <w:rsid w:val="007D614D"/>
    <w:rsid w:val="00804CE2"/>
    <w:rsid w:val="00821A37"/>
    <w:rsid w:val="0088592E"/>
    <w:rsid w:val="008A6667"/>
    <w:rsid w:val="008B6824"/>
    <w:rsid w:val="008D0DAE"/>
    <w:rsid w:val="008D5FFB"/>
    <w:rsid w:val="008D670E"/>
    <w:rsid w:val="008D7FD4"/>
    <w:rsid w:val="008F57B0"/>
    <w:rsid w:val="00904ABD"/>
    <w:rsid w:val="00925023"/>
    <w:rsid w:val="009365A0"/>
    <w:rsid w:val="00937561"/>
    <w:rsid w:val="00945B79"/>
    <w:rsid w:val="00946A4F"/>
    <w:rsid w:val="00956EF5"/>
    <w:rsid w:val="00957B84"/>
    <w:rsid w:val="00976154"/>
    <w:rsid w:val="00982365"/>
    <w:rsid w:val="00994D29"/>
    <w:rsid w:val="009C2BDA"/>
    <w:rsid w:val="009E4A3B"/>
    <w:rsid w:val="009E7D9D"/>
    <w:rsid w:val="009F3081"/>
    <w:rsid w:val="009F4A30"/>
    <w:rsid w:val="009F586A"/>
    <w:rsid w:val="00A1372D"/>
    <w:rsid w:val="00A17CA0"/>
    <w:rsid w:val="00A36707"/>
    <w:rsid w:val="00A37291"/>
    <w:rsid w:val="00A513D2"/>
    <w:rsid w:val="00A57EA3"/>
    <w:rsid w:val="00A7114A"/>
    <w:rsid w:val="00A83769"/>
    <w:rsid w:val="00A851EF"/>
    <w:rsid w:val="00A96885"/>
    <w:rsid w:val="00A97DDE"/>
    <w:rsid w:val="00AA1FA1"/>
    <w:rsid w:val="00AB05E6"/>
    <w:rsid w:val="00AB1BAC"/>
    <w:rsid w:val="00AC31BF"/>
    <w:rsid w:val="00AC7549"/>
    <w:rsid w:val="00AD67FA"/>
    <w:rsid w:val="00AE745E"/>
    <w:rsid w:val="00AE7BA4"/>
    <w:rsid w:val="00AE7FBA"/>
    <w:rsid w:val="00B009AD"/>
    <w:rsid w:val="00B0463D"/>
    <w:rsid w:val="00B057C3"/>
    <w:rsid w:val="00B1484C"/>
    <w:rsid w:val="00B42F69"/>
    <w:rsid w:val="00B57323"/>
    <w:rsid w:val="00B62269"/>
    <w:rsid w:val="00B86489"/>
    <w:rsid w:val="00BA3A5E"/>
    <w:rsid w:val="00BB0E80"/>
    <w:rsid w:val="00BB7DD7"/>
    <w:rsid w:val="00BE79B1"/>
    <w:rsid w:val="00C07D85"/>
    <w:rsid w:val="00C40B7B"/>
    <w:rsid w:val="00C549A4"/>
    <w:rsid w:val="00C67644"/>
    <w:rsid w:val="00C91610"/>
    <w:rsid w:val="00CA12BB"/>
    <w:rsid w:val="00CB0463"/>
    <w:rsid w:val="00CB65BC"/>
    <w:rsid w:val="00CC15FD"/>
    <w:rsid w:val="00CC78A2"/>
    <w:rsid w:val="00CD532B"/>
    <w:rsid w:val="00CD60AF"/>
    <w:rsid w:val="00CF1BE7"/>
    <w:rsid w:val="00D10AB2"/>
    <w:rsid w:val="00D11866"/>
    <w:rsid w:val="00D126F0"/>
    <w:rsid w:val="00D3368A"/>
    <w:rsid w:val="00D524D5"/>
    <w:rsid w:val="00D54E36"/>
    <w:rsid w:val="00D5693F"/>
    <w:rsid w:val="00D60E9F"/>
    <w:rsid w:val="00D716A3"/>
    <w:rsid w:val="00D74380"/>
    <w:rsid w:val="00D90F7B"/>
    <w:rsid w:val="00D918AA"/>
    <w:rsid w:val="00D94A50"/>
    <w:rsid w:val="00DA651C"/>
    <w:rsid w:val="00DB2AB4"/>
    <w:rsid w:val="00DB40C9"/>
    <w:rsid w:val="00DB59FF"/>
    <w:rsid w:val="00DC1859"/>
    <w:rsid w:val="00DD1A29"/>
    <w:rsid w:val="00DF45A6"/>
    <w:rsid w:val="00DF51A5"/>
    <w:rsid w:val="00E23B81"/>
    <w:rsid w:val="00E246D5"/>
    <w:rsid w:val="00E31164"/>
    <w:rsid w:val="00E32022"/>
    <w:rsid w:val="00E33B56"/>
    <w:rsid w:val="00E54F19"/>
    <w:rsid w:val="00E86BB3"/>
    <w:rsid w:val="00EB0E7F"/>
    <w:rsid w:val="00EB7014"/>
    <w:rsid w:val="00EE6A79"/>
    <w:rsid w:val="00F07FEB"/>
    <w:rsid w:val="00F11753"/>
    <w:rsid w:val="00F312BF"/>
    <w:rsid w:val="00F37D09"/>
    <w:rsid w:val="00F43323"/>
    <w:rsid w:val="00F54412"/>
    <w:rsid w:val="00F640E6"/>
    <w:rsid w:val="00F67B20"/>
    <w:rsid w:val="00F80BF5"/>
    <w:rsid w:val="00FA22A1"/>
    <w:rsid w:val="00F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6">
    <w:name w:val="Название Знак"/>
    <w:basedOn w:val="a0"/>
    <w:link w:val="a5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8">
    <w:name w:val="Table Grid"/>
    <w:basedOn w:val="a1"/>
    <w:uiPriority w:val="5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f">
    <w:name w:val="page number"/>
    <w:basedOn w:val="a0"/>
    <w:uiPriority w:val="99"/>
    <w:semiHidden/>
    <w:unhideWhenUsed/>
    <w:rsid w:val="0057018B"/>
  </w:style>
  <w:style w:type="character" w:styleId="af0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3">
    <w:name w:val="Гипертекстовая ссылка"/>
    <w:basedOn w:val="a0"/>
    <w:uiPriority w:val="99"/>
    <w:rsid w:val="007D361E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D361E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A3670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785B9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6">
    <w:name w:val="Название Знак"/>
    <w:basedOn w:val="a0"/>
    <w:link w:val="a5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8">
    <w:name w:val="Table Grid"/>
    <w:basedOn w:val="a1"/>
    <w:uiPriority w:val="5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f">
    <w:name w:val="page number"/>
    <w:basedOn w:val="a0"/>
    <w:uiPriority w:val="99"/>
    <w:semiHidden/>
    <w:unhideWhenUsed/>
    <w:rsid w:val="0057018B"/>
  </w:style>
  <w:style w:type="character" w:styleId="af0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3">
    <w:name w:val="Гипертекстовая ссылка"/>
    <w:basedOn w:val="a0"/>
    <w:uiPriority w:val="99"/>
    <w:rsid w:val="007D361E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D361E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A3670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785B9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21898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2237AC-82F1-44B0-A830-FDFA89B0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Иванова Елена Геннадьевна</cp:lastModifiedBy>
  <cp:revision>2</cp:revision>
  <cp:lastPrinted>2022-01-14T00:59:00Z</cp:lastPrinted>
  <dcterms:created xsi:type="dcterms:W3CDTF">2022-01-14T04:30:00Z</dcterms:created>
  <dcterms:modified xsi:type="dcterms:W3CDTF">2022-01-14T04:30:00Z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