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7" w:rsidRPr="004A5B7F" w:rsidRDefault="001031C7" w:rsidP="004A5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sz w:val="24"/>
          <w:szCs w:val="24"/>
        </w:rPr>
        <w:t>Охрана Зрения Детей"</w:t>
      </w:r>
    </w:p>
    <w:p w:rsidR="001031C7" w:rsidRPr="009C5142" w:rsidRDefault="001031C7" w:rsidP="004A5B7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Проблема ухудшения зрения</w:t>
      </w:r>
      <w:r w:rsidR="004A5B7F">
        <w:rPr>
          <w:rFonts w:ascii="Times New Roman" w:hAnsi="Times New Roman" w:cs="Times New Roman"/>
          <w:sz w:val="24"/>
          <w:szCs w:val="24"/>
        </w:rPr>
        <w:t>…</w:t>
      </w:r>
      <w:r w:rsidRPr="004A5B7F">
        <w:rPr>
          <w:rFonts w:ascii="Times New Roman" w:hAnsi="Times New Roman" w:cs="Times New Roman"/>
          <w:sz w:val="24"/>
          <w:szCs w:val="24"/>
        </w:rPr>
        <w:t xml:space="preserve"> </w:t>
      </w:r>
      <w:r w:rsidR="004A5B7F">
        <w:rPr>
          <w:rFonts w:ascii="Times New Roman" w:hAnsi="Times New Roman" w:cs="Times New Roman"/>
          <w:sz w:val="24"/>
          <w:szCs w:val="24"/>
        </w:rPr>
        <w:t xml:space="preserve"> </w:t>
      </w:r>
      <w:r w:rsidRPr="004A5B7F">
        <w:rPr>
          <w:rFonts w:ascii="Times New Roman" w:hAnsi="Times New Roman" w:cs="Times New Roman"/>
          <w:sz w:val="24"/>
          <w:szCs w:val="24"/>
        </w:rPr>
        <w:t>–</w:t>
      </w:r>
      <w:r w:rsidR="004A5B7F">
        <w:rPr>
          <w:rFonts w:ascii="Times New Roman" w:hAnsi="Times New Roman" w:cs="Times New Roman"/>
          <w:sz w:val="24"/>
          <w:szCs w:val="24"/>
        </w:rPr>
        <w:t xml:space="preserve"> э</w:t>
      </w:r>
      <w:r w:rsidRPr="004A5B7F">
        <w:rPr>
          <w:rFonts w:ascii="Times New Roman" w:hAnsi="Times New Roman" w:cs="Times New Roman"/>
          <w:sz w:val="24"/>
          <w:szCs w:val="24"/>
        </w:rPr>
        <w:t>тому способствуют</w:t>
      </w:r>
      <w:r w:rsidR="004A5B7F">
        <w:rPr>
          <w:rFonts w:ascii="Times New Roman" w:hAnsi="Times New Roman" w:cs="Times New Roman"/>
          <w:sz w:val="24"/>
          <w:szCs w:val="24"/>
        </w:rPr>
        <w:t>:</w:t>
      </w:r>
      <w:r w:rsidRPr="004A5B7F">
        <w:rPr>
          <w:rFonts w:ascii="Times New Roman" w:hAnsi="Times New Roman" w:cs="Times New Roman"/>
          <w:sz w:val="24"/>
          <w:szCs w:val="24"/>
        </w:rPr>
        <w:t xml:space="preserve"> 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возросшая зрительная нагрузка, компьютеризация, </w:t>
      </w:r>
      <w:r w:rsidR="004A5B7F" w:rsidRPr="009C5142">
        <w:rPr>
          <w:rFonts w:ascii="Times New Roman" w:hAnsi="Times New Roman" w:cs="Times New Roman"/>
          <w:sz w:val="24"/>
          <w:szCs w:val="24"/>
          <w:u w:val="single"/>
        </w:rPr>
        <w:t xml:space="preserve">усложнение учебных программ, наследственность, неправильное питание, 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неправильная организация труда </w:t>
      </w:r>
      <w:r w:rsidRPr="004A5B7F">
        <w:rPr>
          <w:rFonts w:ascii="Times New Roman" w:hAnsi="Times New Roman" w:cs="Times New Roman"/>
          <w:sz w:val="24"/>
          <w:szCs w:val="24"/>
        </w:rPr>
        <w:t>и многое другое. В особую группу риска входят дети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. В настоящее время </w:t>
      </w:r>
      <w:r w:rsidR="004A5B7F" w:rsidRPr="009C514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более 80% школьников страдают близорукостью, которая, к сожалению, дает серьезные осложнения на органы зрения. Это приводит к </w:t>
      </w:r>
      <w:proofErr w:type="spellStart"/>
      <w:r w:rsidRPr="009C5142">
        <w:rPr>
          <w:rFonts w:ascii="Times New Roman" w:hAnsi="Times New Roman" w:cs="Times New Roman"/>
          <w:sz w:val="24"/>
          <w:szCs w:val="24"/>
          <w:u w:val="single"/>
        </w:rPr>
        <w:t>инвалидизации</w:t>
      </w:r>
      <w:proofErr w:type="spellEnd"/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подрастающего поколения, а так же нарушению социальной и профессиональной адаптации. </w:t>
      </w:r>
    </w:p>
    <w:p w:rsidR="00B23605" w:rsidRPr="004A5B7F" w:rsidRDefault="001031C7" w:rsidP="00BB7CE7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br/>
      </w:r>
    </w:p>
    <w:p w:rsidR="00B23605" w:rsidRPr="004A5B7F" w:rsidRDefault="00B23605" w:rsidP="004A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sz w:val="24"/>
          <w:szCs w:val="24"/>
        </w:rPr>
        <w:t>Факторы, влияющие на зрение:</w:t>
      </w:r>
    </w:p>
    <w:p w:rsidR="00B23605" w:rsidRPr="004A5B7F" w:rsidRDefault="00B23605" w:rsidP="00BB7CE7">
      <w:pPr>
        <w:rPr>
          <w:rFonts w:ascii="Times New Roman" w:hAnsi="Times New Roman" w:cs="Times New Roman"/>
          <w:sz w:val="24"/>
          <w:szCs w:val="24"/>
        </w:rPr>
      </w:pPr>
    </w:p>
    <w:p w:rsidR="00B23605" w:rsidRPr="004A5B7F" w:rsidRDefault="004A5B7F" w:rsidP="00BB7CE7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7516" cy="2786332"/>
            <wp:effectExtent l="19050" t="0" r="0" b="0"/>
            <wp:docPr id="2" name="Рисунок 1" descr="http://edu.rybadm.ru/info/contests/2005/zdutt/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rybadm.ru/info/contests/2005/zdutt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15" cy="27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7F" w:rsidRPr="009C5142" w:rsidRDefault="00BB7CE7" w:rsidP="00BB7C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Специфика обучения и воспитания слабовидящих детей  проявляется в следующем: </w:t>
      </w:r>
    </w:p>
    <w:p w:rsidR="00BB7CE7" w:rsidRPr="009C5142" w:rsidRDefault="004A5B7F" w:rsidP="00BB7C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E7" w:rsidRPr="009C5142">
        <w:rPr>
          <w:rFonts w:ascii="Times New Roman" w:hAnsi="Times New Roman" w:cs="Times New Roman"/>
          <w:sz w:val="24"/>
          <w:szCs w:val="24"/>
          <w:u w:val="single"/>
        </w:rPr>
        <w:t>дозирование учебных нагрузок,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щадящий режим урока</w:t>
      </w:r>
      <w:r w:rsidR="00D745F1">
        <w:rPr>
          <w:rFonts w:ascii="Times New Roman" w:hAnsi="Times New Roman" w:cs="Times New Roman"/>
          <w:sz w:val="24"/>
          <w:szCs w:val="24"/>
        </w:rPr>
        <w:t xml:space="preserve"> но при этом выполняется достаточное количество заданий и </w:t>
      </w:r>
      <w:r w:rsidR="00D745F1" w:rsidRPr="009C5142">
        <w:rPr>
          <w:rFonts w:ascii="Times New Roman" w:hAnsi="Times New Roman" w:cs="Times New Roman"/>
          <w:sz w:val="24"/>
          <w:szCs w:val="24"/>
          <w:u w:val="single"/>
        </w:rPr>
        <w:t>разгружается Д/</w:t>
      </w:r>
      <w:proofErr w:type="gramStart"/>
      <w:r w:rsidR="00D745F1" w:rsidRPr="009C5142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</w:p>
    <w:p w:rsidR="004A5B7F" w:rsidRPr="009C5142" w:rsidRDefault="00BB7CE7" w:rsidP="00BB7C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B7F">
        <w:rPr>
          <w:rFonts w:ascii="Times New Roman" w:hAnsi="Times New Roman" w:cs="Times New Roman"/>
          <w:sz w:val="24"/>
          <w:szCs w:val="24"/>
        </w:rPr>
        <w:t xml:space="preserve"> </w:t>
      </w:r>
      <w:r w:rsidR="004A5B7F">
        <w:rPr>
          <w:rFonts w:ascii="Times New Roman" w:hAnsi="Times New Roman" w:cs="Times New Roman"/>
          <w:sz w:val="24"/>
          <w:szCs w:val="24"/>
        </w:rPr>
        <w:t>-</w:t>
      </w:r>
      <w:r w:rsidRPr="004A5B7F">
        <w:rPr>
          <w:rFonts w:ascii="Times New Roman" w:hAnsi="Times New Roman" w:cs="Times New Roman"/>
          <w:sz w:val="24"/>
          <w:szCs w:val="24"/>
        </w:rPr>
        <w:t>применение специальных форм и методов обучения,</w:t>
      </w:r>
      <w:r w:rsidR="004A5B7F">
        <w:rPr>
          <w:rFonts w:ascii="Times New Roman" w:hAnsi="Times New Roman" w:cs="Times New Roman"/>
          <w:sz w:val="24"/>
          <w:szCs w:val="24"/>
        </w:rPr>
        <w:t xml:space="preserve"> (</w:t>
      </w:r>
      <w:r w:rsidR="004A5B7F" w:rsidRPr="009C5142">
        <w:rPr>
          <w:rFonts w:ascii="Times New Roman" w:hAnsi="Times New Roman" w:cs="Times New Roman"/>
          <w:i/>
          <w:sz w:val="24"/>
          <w:szCs w:val="24"/>
          <w:u w:val="single"/>
        </w:rPr>
        <w:t>фильтрация учебной информации)</w:t>
      </w:r>
      <w:proofErr w:type="gramStart"/>
      <w:r w:rsidR="004A5B7F" w:rsidRPr="009C5142">
        <w:rPr>
          <w:rFonts w:ascii="Times New Roman" w:hAnsi="Times New Roman" w:cs="Times New Roman"/>
          <w:i/>
          <w:sz w:val="24"/>
          <w:szCs w:val="24"/>
          <w:u w:val="single"/>
        </w:rPr>
        <w:t>,р</w:t>
      </w:r>
      <w:proofErr w:type="gramEnd"/>
      <w:r w:rsidR="004A5B7F" w:rsidRPr="009C5142">
        <w:rPr>
          <w:rFonts w:ascii="Times New Roman" w:hAnsi="Times New Roman" w:cs="Times New Roman"/>
          <w:i/>
          <w:sz w:val="24"/>
          <w:szCs w:val="24"/>
          <w:u w:val="single"/>
        </w:rPr>
        <w:t>ечь</w:t>
      </w:r>
      <w:r w:rsidR="004A5B7F">
        <w:rPr>
          <w:rFonts w:ascii="Times New Roman" w:hAnsi="Times New Roman" w:cs="Times New Roman"/>
          <w:sz w:val="24"/>
          <w:szCs w:val="24"/>
        </w:rPr>
        <w:t xml:space="preserve"> учителя должна быть </w:t>
      </w:r>
      <w:r w:rsidR="004A5B7F" w:rsidRPr="009C5142">
        <w:rPr>
          <w:rFonts w:ascii="Times New Roman" w:hAnsi="Times New Roman" w:cs="Times New Roman"/>
          <w:sz w:val="24"/>
          <w:szCs w:val="24"/>
          <w:u w:val="single"/>
        </w:rPr>
        <w:t>внятна и доступна, вопросы четко оформлены просты и конкретны</w:t>
      </w:r>
    </w:p>
    <w:p w:rsidR="00BB7CE7" w:rsidRPr="004A5B7F" w:rsidRDefault="004A5B7F" w:rsidP="00BB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E7" w:rsidRPr="004A5B7F">
        <w:rPr>
          <w:rFonts w:ascii="Times New Roman" w:hAnsi="Times New Roman" w:cs="Times New Roman"/>
          <w:sz w:val="24"/>
          <w:szCs w:val="24"/>
        </w:rPr>
        <w:t xml:space="preserve">оригинальных учебников и наглядных пособий, </w:t>
      </w:r>
    </w:p>
    <w:p w:rsidR="00BB7CE7" w:rsidRPr="004A5B7F" w:rsidRDefault="00D745F1" w:rsidP="00BB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E7" w:rsidRPr="004A5B7F">
        <w:rPr>
          <w:rFonts w:ascii="Times New Roman" w:hAnsi="Times New Roman" w:cs="Times New Roman"/>
          <w:sz w:val="24"/>
          <w:szCs w:val="24"/>
        </w:rPr>
        <w:t xml:space="preserve">оптических и тифлопедагогических устройств, </w:t>
      </w:r>
    </w:p>
    <w:p w:rsidR="00BB7CE7" w:rsidRPr="004A5B7F" w:rsidRDefault="00D745F1" w:rsidP="00BB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E7" w:rsidRPr="004A5B7F">
        <w:rPr>
          <w:rFonts w:ascii="Times New Roman" w:hAnsi="Times New Roman" w:cs="Times New Roman"/>
          <w:sz w:val="24"/>
          <w:szCs w:val="24"/>
        </w:rPr>
        <w:t xml:space="preserve">специальное оформление учебных кабинетов, </w:t>
      </w:r>
    </w:p>
    <w:p w:rsidR="00BB7CE7" w:rsidRPr="004A5B7F" w:rsidRDefault="00D745F1" w:rsidP="00BB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E7" w:rsidRPr="004A5B7F">
        <w:rPr>
          <w:rFonts w:ascii="Times New Roman" w:hAnsi="Times New Roman" w:cs="Times New Roman"/>
          <w:sz w:val="24"/>
          <w:szCs w:val="24"/>
        </w:rPr>
        <w:t xml:space="preserve">организация  лечебно-восстановительной работы; </w:t>
      </w:r>
    </w:p>
    <w:p w:rsidR="00BB7CE7" w:rsidRPr="004A5B7F" w:rsidRDefault="00D745F1" w:rsidP="00BB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7CE7" w:rsidRPr="004A5B7F">
        <w:rPr>
          <w:rFonts w:ascii="Times New Roman" w:hAnsi="Times New Roman" w:cs="Times New Roman"/>
          <w:sz w:val="24"/>
          <w:szCs w:val="24"/>
        </w:rPr>
        <w:t>усиление работы по социально-трудовой адаптации.</w:t>
      </w:r>
      <w:proofErr w:type="gramStart"/>
      <w:r w:rsidR="00BB7CE7" w:rsidRPr="004A5B7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BB7CE7" w:rsidRPr="009C5142">
        <w:rPr>
          <w:rFonts w:ascii="Times New Roman" w:hAnsi="Times New Roman" w:cs="Times New Roman"/>
          <w:sz w:val="24"/>
          <w:szCs w:val="24"/>
          <w:u w:val="single"/>
        </w:rPr>
        <w:t>во время проведения уроков следует чаще переключать учащихся с одного вида деятельности на другой.</w:t>
      </w:r>
      <w:r w:rsidR="00BB7CE7" w:rsidRPr="004A5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42" w:rsidRDefault="00BB7CE7" w:rsidP="00BB7C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lastRenderedPageBreak/>
        <w:t>-непрерывная зрительная нагрузка (чтение) в первых классах не должна превышать 7-10 мин).</w:t>
      </w:r>
    </w:p>
    <w:p w:rsidR="00D745F1" w:rsidRPr="009C5142" w:rsidRDefault="00D745F1" w:rsidP="00BB7C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BB7CE7"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дозированию зрительной работы надо подходить строго индивидуально, сл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едуя рекомендациям офтальмолога.</w:t>
      </w:r>
      <w:r w:rsidR="00BB7CE7" w:rsidRPr="009C5142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BB7CE7" w:rsidRPr="00D745F1" w:rsidRDefault="00BB7CE7" w:rsidP="00BB7C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B7F">
        <w:rPr>
          <w:rFonts w:ascii="Times New Roman" w:hAnsi="Times New Roman" w:cs="Times New Roman"/>
          <w:sz w:val="24"/>
          <w:szCs w:val="24"/>
        </w:rPr>
        <w:t xml:space="preserve">Положительное влияние на поддержание работоспособности учащихся и предупреждение зрительного переутомления оказывает проведение </w:t>
      </w:r>
      <w:r w:rsidRPr="00D745F1">
        <w:rPr>
          <w:rFonts w:ascii="Times New Roman" w:hAnsi="Times New Roman" w:cs="Times New Roman"/>
          <w:sz w:val="24"/>
          <w:szCs w:val="24"/>
          <w:u w:val="single"/>
        </w:rPr>
        <w:t>физкультурных пауз</w:t>
      </w:r>
      <w:proofErr w:type="gramStart"/>
      <w:r w:rsidRPr="00D745F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D745F1">
        <w:rPr>
          <w:rFonts w:ascii="Times New Roman" w:hAnsi="Times New Roman" w:cs="Times New Roman"/>
          <w:sz w:val="24"/>
          <w:szCs w:val="24"/>
          <w:u w:val="single"/>
        </w:rPr>
        <w:t xml:space="preserve"> ( </w:t>
      </w:r>
      <w:proofErr w:type="gramStart"/>
      <w:r w:rsidRPr="00D745F1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D745F1">
        <w:rPr>
          <w:rFonts w:ascii="Times New Roman" w:hAnsi="Times New Roman" w:cs="Times New Roman"/>
          <w:sz w:val="24"/>
          <w:szCs w:val="24"/>
          <w:u w:val="single"/>
        </w:rPr>
        <w:t xml:space="preserve">ыхательные упражнения, хватательные, </w:t>
      </w:r>
      <w:proofErr w:type="spellStart"/>
      <w:r w:rsidRPr="00D745F1">
        <w:rPr>
          <w:rFonts w:ascii="Times New Roman" w:hAnsi="Times New Roman" w:cs="Times New Roman"/>
          <w:sz w:val="24"/>
          <w:szCs w:val="24"/>
          <w:u w:val="single"/>
        </w:rPr>
        <w:t>сгибательные</w:t>
      </w:r>
      <w:proofErr w:type="spellEnd"/>
      <w:r w:rsidRPr="00D745F1">
        <w:rPr>
          <w:rFonts w:ascii="Times New Roman" w:hAnsi="Times New Roman" w:cs="Times New Roman"/>
          <w:sz w:val="24"/>
          <w:szCs w:val="24"/>
          <w:u w:val="single"/>
        </w:rPr>
        <w:t xml:space="preserve"> и разгибательные упражнения для кистей рук</w:t>
      </w:r>
      <w:r w:rsidR="00D745F1" w:rsidRPr="00D745F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745F1">
        <w:rPr>
          <w:rFonts w:ascii="Times New Roman" w:hAnsi="Times New Roman" w:cs="Times New Roman"/>
          <w:sz w:val="24"/>
          <w:szCs w:val="24"/>
          <w:u w:val="single"/>
        </w:rPr>
        <w:t>. Слабовидящие не должны выполнять упражнения, связанные с наклоном головы вниз и с резким движением тела, т.к. эти упражнения им противопоказаны.</w:t>
      </w:r>
    </w:p>
    <w:p w:rsidR="00BB7CE7" w:rsidRPr="009C5142" w:rsidRDefault="00BB7CE7" w:rsidP="00BB7C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B7F">
        <w:rPr>
          <w:rFonts w:ascii="Times New Roman" w:hAnsi="Times New Roman" w:cs="Times New Roman"/>
          <w:sz w:val="24"/>
          <w:szCs w:val="24"/>
        </w:rPr>
        <w:br/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Слабовидящие дети должны размещаться ближе к естественному источнику света. При некоторых формах нарушения зрения (катаракта, помутнение роговицы) у детей наблюдается светобоязнь. Таких детей надо размещать дальше от источника света.</w:t>
      </w:r>
    </w:p>
    <w:p w:rsidR="00BB7CE7" w:rsidRPr="009C5142" w:rsidRDefault="00BB7CE7" w:rsidP="00BB7C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-рекомендуется использовать крепящиеся на столе лампы. Свет должен падать с левой стороны или прямо.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br/>
        <w:t>Гимнастика до занятий, физ</w:t>
      </w:r>
      <w:proofErr w:type="gramStart"/>
      <w:r w:rsidRPr="009C5142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9C5142">
        <w:rPr>
          <w:rFonts w:ascii="Times New Roman" w:hAnsi="Times New Roman" w:cs="Times New Roman"/>
          <w:sz w:val="24"/>
          <w:szCs w:val="24"/>
          <w:u w:val="single"/>
        </w:rPr>
        <w:t>инутки на уроках и лечебная физкультура (ЛФК) на коррекционных занятиях являются обязательными.</w:t>
      </w:r>
    </w:p>
    <w:p w:rsidR="00BB7CE7" w:rsidRPr="009C5142" w:rsidRDefault="00BB7CE7" w:rsidP="00BB7C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B7F">
        <w:rPr>
          <w:rFonts w:ascii="Times New Roman" w:hAnsi="Times New Roman" w:cs="Times New Roman"/>
          <w:sz w:val="24"/>
          <w:szCs w:val="24"/>
        </w:rPr>
        <w:br/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Для детей с нарушением зрения предусмотрены следующие программы коррекционных занятий: мимика и пантомимика; ориентировка в пространстве, социально-бытовая ориентировка (СБО), развитие зрительного восприятия, осязания и мелкая моторика рук, логопедические занятия.</w:t>
      </w:r>
      <w:bookmarkStart w:id="0" w:name="_GoBack"/>
      <w:bookmarkEnd w:id="0"/>
    </w:p>
    <w:p w:rsidR="008D77BA" w:rsidRPr="009C5142" w:rsidRDefault="008D77BA" w:rsidP="008D7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sz w:val="24"/>
          <w:szCs w:val="24"/>
        </w:rPr>
        <w:t>Требования к демонстрационному и раздаточному материалу,</w:t>
      </w:r>
    </w:p>
    <w:p w:rsidR="008D77BA" w:rsidRPr="009C5142" w:rsidRDefault="008D77BA" w:rsidP="008D77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материал может состоять из реальных объектов, геометрических плоскостных и объемных форм, изображений на карточках, листах бумаги, как контурного, так и заполненного, силуэтного характера, в различной цветовой гамме.</w:t>
      </w:r>
    </w:p>
    <w:p w:rsidR="008D77BA" w:rsidRPr="009C5142" w:rsidRDefault="008D77BA" w:rsidP="008D77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Контрастность предъявляемых объектов и изображений по отношению к фону должна быть от 60% до 100%. Отрицательный контраст при обследовании предпочтительнее, так как дети лучше различают черные объекты на белом фоне, по сравнению с белыми объектами </w:t>
      </w:r>
      <w:proofErr w:type="gramStart"/>
      <w:r w:rsidRPr="009C5142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черном. Лучше воспринимают силуэтные фигуры, а не  контурные.</w:t>
      </w:r>
    </w:p>
    <w:p w:rsidR="008D77BA" w:rsidRPr="009C5142" w:rsidRDefault="008D77BA" w:rsidP="008D77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При выборе изображений следует учитывать пропорциональность отношений по величине в соответствии с соотношениями реальных объектов, высокий цветовой контраст, более четкого выделения ближнего, среднего и дальнего планов.</w:t>
      </w:r>
    </w:p>
    <w:p w:rsidR="008D77BA" w:rsidRPr="009C5142" w:rsidRDefault="008D77BA" w:rsidP="008D77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Расстояние от глаз определяется для каждого ребенка индивидуально – 20-30 см. картинки предъявляются под углом от 5 до 45 градусов относительно линии взора.</w:t>
      </w:r>
    </w:p>
    <w:p w:rsidR="008D77BA" w:rsidRPr="009C5142" w:rsidRDefault="008D77BA" w:rsidP="008D77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Фон, на котором предъявляется объект, должен быть разгружен от лишних деталей, иначе возникают затруднения в опознании объекта и его качеств в соответствии с заданием.</w:t>
      </w:r>
    </w:p>
    <w:p w:rsidR="008D77BA" w:rsidRPr="004A5B7F" w:rsidRDefault="008D77BA" w:rsidP="008D77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lastRenderedPageBreak/>
        <w:t xml:space="preserve">Для улучшения зрительного восприятия желательно использовать фоновые экраны для создания контрастности. 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Для близоруких детей предпочтительней темный фон (желательно зеленый) и светлый объект, а для дальнозорких – наоборот. Объект (изображение или предмет) должен быть без бликов, без лишних деталей.</w:t>
      </w:r>
      <w:r w:rsidRPr="004A5B7F">
        <w:rPr>
          <w:rFonts w:ascii="Times New Roman" w:hAnsi="Times New Roman" w:cs="Times New Roman"/>
          <w:sz w:val="24"/>
          <w:szCs w:val="24"/>
        </w:rPr>
        <w:t xml:space="preserve"> Необходимо иметь два мольберта для рассматривания на уровне глаз: 1 – для рассматривания, сидя, второй – стоя.</w:t>
      </w:r>
    </w:p>
    <w:p w:rsidR="008D77BA" w:rsidRPr="009C5142" w:rsidRDefault="008D77BA" w:rsidP="008D77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Цветовую гамму желательно использовать в желтых, красных, оранжевых и зеленых тонах.</w:t>
      </w:r>
    </w:p>
    <w:p w:rsidR="008D77BA" w:rsidRPr="009C5142" w:rsidRDefault="008D77BA" w:rsidP="008D77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Рассаживать детей необходимо в соответствии  с их диагнозами. За первые столы обычно  сажают детей, страдающих </w:t>
      </w:r>
      <w:proofErr w:type="spellStart"/>
      <w:r w:rsidRPr="009C5142">
        <w:rPr>
          <w:rFonts w:ascii="Times New Roman" w:hAnsi="Times New Roman" w:cs="Times New Roman"/>
          <w:sz w:val="24"/>
          <w:szCs w:val="24"/>
          <w:u w:val="single"/>
        </w:rPr>
        <w:t>амблиопией</w:t>
      </w:r>
      <w:proofErr w:type="spellEnd"/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высокой степени и расходящимся косоглазием, за последние столы – детей с более высокой остротой зрения и сходящимся косоглазием.</w:t>
      </w:r>
    </w:p>
    <w:p w:rsidR="008D77BA" w:rsidRPr="009C5142" w:rsidRDefault="008D77BA" w:rsidP="008D77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Во время занятий традиционная физкультминутка должна дополняться упражнениями          для снятия зрительной нагрузки. Целесообразно приглашать детей к окну, посмотреть на дальние и близкие предметы, понаблюдать погоду, движение транспорта и полет птиц. При необходимости рекомендуется проводить две  физкультминутки.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  Предлагаем зрительную гимнастику в стихах, к которой подбираются специальные движения для глаз, с целью снятия  зрительного напряжения детей данной категории.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 xml:space="preserve">Раз 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алево, два – направо,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аверх, четыре - вниз.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А теперь по кругу смотрим,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Чтобы лучше видеть мир.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       Взгляд  направим ближе, дальше,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Тренируя мышцу глаз.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Видеть скоро будем лучше,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Убедитесь вы сейчас!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А теперь нажмем немного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Точки возле своих глаз.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Сил дадим им много-много,</w:t>
      </w:r>
    </w:p>
    <w:p w:rsidR="008D77BA" w:rsidRPr="004A5B7F" w:rsidRDefault="008D77BA" w:rsidP="008D77BA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>Чтоб усилить в тысячу раз!</w:t>
      </w:r>
    </w:p>
    <w:p w:rsidR="00EE4BEB" w:rsidRPr="004A5B7F" w:rsidRDefault="00EE4BEB" w:rsidP="00EE4B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B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Мероприятия, проводимые педагогами:</w:t>
      </w:r>
    </w:p>
    <w:p w:rsidR="00EE4BEB" w:rsidRPr="009C5142" w:rsidRDefault="00EE4BEB" w:rsidP="00EE4B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C5142">
        <w:rPr>
          <w:rFonts w:ascii="Times New Roman" w:hAnsi="Times New Roman" w:cs="Times New Roman"/>
          <w:sz w:val="24"/>
          <w:szCs w:val="24"/>
          <w:u w:val="single"/>
        </w:rPr>
        <w:t>Обеспечение преимущественной нагрузки на слуховой и речевой аппараты.</w:t>
      </w:r>
      <w:proofErr w:type="gramEnd"/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Осуществление регулярных физкультурных пауз во время урока через каждые </w:t>
      </w:r>
      <w:r w:rsidRPr="009C5142">
        <w:rPr>
          <w:rFonts w:ascii="Times New Roman" w:hAnsi="Times New Roman" w:cs="Times New Roman"/>
          <w:b/>
          <w:bCs/>
          <w:sz w:val="24"/>
          <w:szCs w:val="24"/>
          <w:u w:val="single"/>
        </w:rPr>
        <w:t>10—15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 мин. Рассаживание этих детей у окон;</w:t>
      </w:r>
    </w:p>
    <w:p w:rsidR="00EE4BEB" w:rsidRPr="009C5142" w:rsidRDefault="00EE4BEB" w:rsidP="00EE4B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осуществление </w:t>
      </w:r>
      <w:proofErr w:type="gramStart"/>
      <w:r w:rsidRPr="009C5142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правильной посадкой, а также правильным ношением очков школьниками;</w:t>
      </w:r>
    </w:p>
    <w:p w:rsidR="00EE4BEB" w:rsidRPr="004A5B7F" w:rsidRDefault="00EE4BEB" w:rsidP="00EE4B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оказание помощи школьному врачу при определении и обеспечении естественной и искусственной освещенности классов в соответствии с нормативами</w:t>
      </w:r>
      <w:r w:rsidRPr="004A5B7F">
        <w:rPr>
          <w:rFonts w:ascii="Times New Roman" w:hAnsi="Times New Roman" w:cs="Times New Roman"/>
          <w:sz w:val="24"/>
          <w:szCs w:val="24"/>
        </w:rPr>
        <w:t xml:space="preserve"> (не менее </w:t>
      </w:r>
      <w:r w:rsidRPr="004A5B7F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Pr="004A5B7F">
        <w:rPr>
          <w:rFonts w:ascii="Times New Roman" w:hAnsi="Times New Roman" w:cs="Times New Roman"/>
          <w:sz w:val="24"/>
          <w:szCs w:val="24"/>
        </w:rPr>
        <w:t>лк на рабочей поверхности);</w:t>
      </w:r>
    </w:p>
    <w:p w:rsidR="00EE4BEB" w:rsidRPr="004A5B7F" w:rsidRDefault="00EE4BEB" w:rsidP="00EE4B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организация на переменах интересных игр, исключающих глазной травматизм, и ознакомление детей и родителей с увлекательными играми-занятиями дома и на улице. Проверка этих занятий. Информирование детей (беседы офтальмологов, сочинения и диктанты) о способах предупреждения глазных заболеваний и травм</w:t>
      </w:r>
      <w:r w:rsidRPr="004A5B7F">
        <w:rPr>
          <w:rFonts w:ascii="Times New Roman" w:hAnsi="Times New Roman" w:cs="Times New Roman"/>
          <w:sz w:val="24"/>
          <w:szCs w:val="24"/>
        </w:rPr>
        <w:t>.</w:t>
      </w:r>
    </w:p>
    <w:p w:rsidR="00EE4BEB" w:rsidRPr="004A5B7F" w:rsidRDefault="00EE4BEB" w:rsidP="00EE4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7F">
        <w:rPr>
          <w:rFonts w:ascii="Times New Roman" w:hAnsi="Times New Roman" w:cs="Times New Roman"/>
          <w:b/>
          <w:sz w:val="24"/>
          <w:szCs w:val="24"/>
        </w:rPr>
        <w:t>Ограничения по состоянию органа зрения для занятий физкультурой.</w:t>
      </w:r>
    </w:p>
    <w:p w:rsidR="00EE4BEB" w:rsidRPr="009C5142" w:rsidRDefault="00EE4BEB" w:rsidP="00EE4B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Имеются </w:t>
      </w:r>
      <w:r w:rsidRPr="009C514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 группы школьников с разной степенью ограничения для занятий физической культурой.</w:t>
      </w:r>
    </w:p>
    <w:p w:rsidR="00EE4BEB" w:rsidRPr="009C5142" w:rsidRDefault="00EE4BEB" w:rsidP="00EE4B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При косоглазии, а также при остроте зрения в очках меньше </w:t>
      </w:r>
      <w:r w:rsidRPr="009C5142">
        <w:rPr>
          <w:rFonts w:ascii="Times New Roman" w:hAnsi="Times New Roman" w:cs="Times New Roman"/>
          <w:b/>
          <w:bCs/>
          <w:sz w:val="24"/>
          <w:szCs w:val="24"/>
          <w:u w:val="single"/>
        </w:rPr>
        <w:t>0,3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 хотя бы на одном глазу противопоказаны упражнения, связанные с точным определением расстояния до спортивного снаряда (конь, барьеры и т. п.), так как при указанных состояниях обычно имеются расстройства бинокулярного глубинного зрения.</w:t>
      </w:r>
    </w:p>
    <w:p w:rsidR="009C5142" w:rsidRDefault="00EE4BEB" w:rsidP="009C51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При близорукости выше </w:t>
      </w:r>
      <w:r w:rsidRPr="009C5142">
        <w:rPr>
          <w:rFonts w:ascii="Times New Roman" w:hAnsi="Times New Roman" w:cs="Times New Roman"/>
          <w:b/>
          <w:bCs/>
          <w:sz w:val="24"/>
          <w:szCs w:val="24"/>
          <w:u w:val="single"/>
        </w:rPr>
        <w:t>6,0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9C5142">
        <w:rPr>
          <w:rFonts w:ascii="Times New Roman" w:hAnsi="Times New Roman" w:cs="Times New Roman"/>
          <w:sz w:val="24"/>
          <w:szCs w:val="24"/>
          <w:u w:val="single"/>
        </w:rPr>
        <w:t>дптр</w:t>
      </w:r>
      <w:proofErr w:type="spellEnd"/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чрезмерная физическая нагрузка или резкие толчки могут послужить причиной отслойки сетчатки. Поэтому при таких величинах близорукости следует проводить занятия по III группе, а при близорукости выше </w:t>
      </w:r>
      <w:r w:rsidRPr="009C5142">
        <w:rPr>
          <w:rFonts w:ascii="Times New Roman" w:hAnsi="Times New Roman" w:cs="Times New Roman"/>
          <w:b/>
          <w:bCs/>
          <w:sz w:val="24"/>
          <w:szCs w:val="24"/>
          <w:u w:val="single"/>
        </w:rPr>
        <w:t>8,0</w:t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9C5142">
        <w:rPr>
          <w:rFonts w:ascii="Times New Roman" w:hAnsi="Times New Roman" w:cs="Times New Roman"/>
          <w:sz w:val="24"/>
          <w:szCs w:val="24"/>
          <w:u w:val="single"/>
        </w:rPr>
        <w:t>дптр</w:t>
      </w:r>
      <w:proofErr w:type="spellEnd"/>
      <w:r w:rsidRPr="009C5142">
        <w:rPr>
          <w:rFonts w:ascii="Times New Roman" w:hAnsi="Times New Roman" w:cs="Times New Roman"/>
          <w:sz w:val="24"/>
          <w:szCs w:val="24"/>
          <w:u w:val="single"/>
        </w:rPr>
        <w:t xml:space="preserve"> могут быть рекомендованы только вольные дыхательные упражнения.</w:t>
      </w:r>
    </w:p>
    <w:p w:rsidR="008A1A8F" w:rsidRPr="009C5142" w:rsidRDefault="008A1A8F" w:rsidP="009C51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5B7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745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Советы родителям</w:t>
      </w:r>
    </w:p>
    <w:p w:rsidR="008A1A8F" w:rsidRPr="009C5142" w:rsidRDefault="008A1A8F" w:rsidP="008A1A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B7F">
        <w:rPr>
          <w:rFonts w:ascii="Times New Roman" w:hAnsi="Times New Roman" w:cs="Times New Roman"/>
          <w:sz w:val="24"/>
          <w:szCs w:val="24"/>
        </w:rPr>
        <w:br/>
      </w:r>
      <w:r w:rsidRPr="009C5142">
        <w:rPr>
          <w:rFonts w:ascii="Times New Roman" w:hAnsi="Times New Roman" w:cs="Times New Roman"/>
          <w:sz w:val="24"/>
          <w:szCs w:val="24"/>
          <w:u w:val="single"/>
        </w:rPr>
        <w:t>Как обнаружить, что Ваш ребенок плохо видит? Присмотритесь к нему. Запомните, ребенок плохо видит, если: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При чтении и письме низко наклоняет голову;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Часто щурится;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Его глаза особенно чувствительны к свету и часто красные;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Он быстро устает при чтении и просмотре телевизионных программ;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Жалуется на головные боли и слабость;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Сидит слишком близко к экрану телевизора;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Очень близко подносит голову к монитору компьютера;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Не узнает знакомых вблизи или с некоторого расстояния;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Часто трет глаза;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У него появляются слезы на глазах, не связанные с плачем;</w:t>
      </w:r>
    </w:p>
    <w:p w:rsidR="008A1A8F" w:rsidRPr="009C5142" w:rsidRDefault="008A1A8F" w:rsidP="008A1A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5142">
        <w:rPr>
          <w:rFonts w:ascii="Times New Roman" w:hAnsi="Times New Roman" w:cs="Times New Roman"/>
          <w:sz w:val="24"/>
          <w:szCs w:val="24"/>
          <w:u w:val="single"/>
        </w:rPr>
        <w:t>Часто глаза у ребенка опухшие, покрасневшие или с гнойными выделениями.</w:t>
      </w:r>
    </w:p>
    <w:p w:rsidR="008A1A8F" w:rsidRPr="00D745F1" w:rsidRDefault="008A1A8F" w:rsidP="008A1A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745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Советы родителям</w:t>
      </w:r>
    </w:p>
    <w:p w:rsidR="008A1A8F" w:rsidRPr="00D745F1" w:rsidRDefault="008A1A8F" w:rsidP="008A1A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745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Питание</w:t>
      </w:r>
    </w:p>
    <w:p w:rsidR="008A1A8F" w:rsidRPr="004A5B7F" w:rsidRDefault="008A1A8F" w:rsidP="008A1A8F">
      <w:p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sz w:val="24"/>
          <w:szCs w:val="24"/>
        </w:rPr>
        <w:t xml:space="preserve">Врачи утверждают, что полноценное рациональное питание - важное условие сохранения здоровья и высокой работоспособности взрослых, а для детей еще и необходимое условие роста и развития. Рациональное питание - важнейшее непременное условие профилактики многих заболеваний. </w:t>
      </w:r>
    </w:p>
    <w:p w:rsidR="008A1A8F" w:rsidRPr="00D745F1" w:rsidRDefault="008A1A8F" w:rsidP="008A1A8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 xml:space="preserve">Большое значение для хорошего зрения имеет правильное питание, включающее достаточное количество витаминов, особенно, </w:t>
      </w:r>
      <w:proofErr w:type="gramStart"/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А.</w:t>
      </w:r>
    </w:p>
    <w:p w:rsidR="008A1A8F" w:rsidRPr="004A5B7F" w:rsidRDefault="008A1A8F" w:rsidP="008A1A8F">
      <w:pPr>
        <w:rPr>
          <w:rFonts w:ascii="Times New Roman" w:hAnsi="Times New Roman" w:cs="Times New Roman"/>
          <w:i/>
          <w:sz w:val="24"/>
          <w:szCs w:val="24"/>
        </w:rPr>
      </w:pPr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Витамин</w:t>
      </w:r>
      <w:proofErr w:type="gramStart"/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В</w:t>
      </w:r>
      <w:proofErr w:type="gramEnd"/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содержится в таких продуктах, как печень, сельдь, желток яиц, сливочное</w:t>
      </w:r>
      <w:r w:rsidRPr="004A5B7F">
        <w:rPr>
          <w:rFonts w:ascii="Times New Roman" w:hAnsi="Times New Roman" w:cs="Times New Roman"/>
          <w:i/>
          <w:sz w:val="24"/>
          <w:szCs w:val="24"/>
        </w:rPr>
        <w:t xml:space="preserve"> масло. </w:t>
      </w:r>
    </w:p>
    <w:p w:rsidR="008A1A8F" w:rsidRPr="00D745F1" w:rsidRDefault="008A1A8F" w:rsidP="008A1A8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>Витамин</w:t>
      </w:r>
      <w:proofErr w:type="gramStart"/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  <w:r w:rsidRPr="004A5B7F">
        <w:rPr>
          <w:rFonts w:ascii="Times New Roman" w:hAnsi="Times New Roman" w:cs="Times New Roman"/>
          <w:i/>
          <w:sz w:val="24"/>
          <w:szCs w:val="24"/>
        </w:rPr>
        <w:t xml:space="preserve"> является компонентом зрительного пурпура (родопсин), который входит в состав палочек и </w:t>
      </w:r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>обеспечивает сумеречное зрение, участвует в биохимических процессах глаза. При его недостатке замедляется рост организма, нарушается острота зрения, повышается заболеваемость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proofErr w:type="gramEnd"/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содержится в сливочном масле, молоке, сельди, яичном желтке, печени.</w:t>
      </w:r>
      <w:r w:rsidRPr="004A5B7F">
        <w:rPr>
          <w:rFonts w:ascii="Times New Roman" w:hAnsi="Times New Roman" w:cs="Times New Roman"/>
          <w:i/>
          <w:sz w:val="24"/>
          <w:szCs w:val="24"/>
        </w:rPr>
        <w:t xml:space="preserve"> Он может также образовываться в организме из провитамина</w:t>
      </w:r>
      <w:proofErr w:type="gramStart"/>
      <w:r w:rsidRPr="004A5B7F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A5B7F">
        <w:rPr>
          <w:rFonts w:ascii="Times New Roman" w:hAnsi="Times New Roman" w:cs="Times New Roman"/>
          <w:i/>
          <w:sz w:val="24"/>
          <w:szCs w:val="24"/>
        </w:rPr>
        <w:t xml:space="preserve"> - каротина, который входит в состав растительных продуктов (</w:t>
      </w:r>
      <w:r w:rsidRPr="00D745F1">
        <w:rPr>
          <w:rFonts w:ascii="Times New Roman" w:hAnsi="Times New Roman" w:cs="Times New Roman"/>
          <w:i/>
          <w:sz w:val="24"/>
          <w:szCs w:val="24"/>
          <w:u w:val="single"/>
        </w:rPr>
        <w:t>морковь, томат, хурма, шиповник, салат и др.).</w:t>
      </w:r>
    </w:p>
    <w:p w:rsidR="008A1A8F" w:rsidRPr="004A5B7F" w:rsidRDefault="008A1A8F" w:rsidP="008A1A8F">
      <w:pPr>
        <w:rPr>
          <w:rFonts w:ascii="Times New Roman" w:hAnsi="Times New Roman" w:cs="Times New Roman"/>
          <w:sz w:val="24"/>
          <w:szCs w:val="24"/>
        </w:rPr>
      </w:pPr>
    </w:p>
    <w:p w:rsidR="008A1A8F" w:rsidRPr="004A5B7F" w:rsidRDefault="008A1A8F" w:rsidP="00EE4BEB">
      <w:pPr>
        <w:rPr>
          <w:rFonts w:ascii="Times New Roman" w:hAnsi="Times New Roman" w:cs="Times New Roman"/>
          <w:sz w:val="24"/>
          <w:szCs w:val="24"/>
        </w:rPr>
      </w:pPr>
    </w:p>
    <w:p w:rsidR="008A1A8F" w:rsidRPr="004A5B7F" w:rsidRDefault="008A1A8F" w:rsidP="00EE4BEB">
      <w:pPr>
        <w:rPr>
          <w:rFonts w:ascii="Times New Roman" w:hAnsi="Times New Roman" w:cs="Times New Roman"/>
          <w:sz w:val="24"/>
          <w:szCs w:val="24"/>
        </w:rPr>
      </w:pPr>
    </w:p>
    <w:p w:rsidR="00DF06E4" w:rsidRPr="004A5B7F" w:rsidRDefault="00DF06E4" w:rsidP="00D745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Комплексы игровых упражнений для глаз детей младшего школьного возраста</w:t>
      </w:r>
    </w:p>
    <w:p w:rsidR="00DF06E4" w:rsidRPr="004A5B7F" w:rsidRDefault="00DF06E4" w:rsidP="00D74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6E4" w:rsidRPr="004A5B7F" w:rsidRDefault="00DF06E4" w:rsidP="00DF06E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sz w:val="24"/>
          <w:szCs w:val="24"/>
        </w:rPr>
        <w:t>"Дождик"</w:t>
      </w:r>
      <w:r w:rsidRPr="004A5B7F">
        <w:rPr>
          <w:rFonts w:ascii="Times New Roman" w:hAnsi="Times New Roman" w:cs="Times New Roman"/>
          <w:sz w:val="24"/>
          <w:szCs w:val="24"/>
        </w:rPr>
        <w:br/>
        <w:t>Капля первая упала - кап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 xml:space="preserve"> (сверху пальцем показывают траекторию ее движения)</w:t>
      </w:r>
      <w:r w:rsidRPr="004A5B7F">
        <w:rPr>
          <w:rFonts w:ascii="Times New Roman" w:hAnsi="Times New Roman" w:cs="Times New Roman"/>
          <w:sz w:val="24"/>
          <w:szCs w:val="24"/>
        </w:rPr>
        <w:br/>
        <w:t>И вторая пробежала - кап ! </w:t>
      </w:r>
      <w:r w:rsidRPr="004A5B7F">
        <w:rPr>
          <w:rFonts w:ascii="Times New Roman" w:hAnsi="Times New Roman" w:cs="Times New Roman"/>
          <w:sz w:val="24"/>
          <w:szCs w:val="24"/>
        </w:rPr>
        <w:br/>
        <w:t>Мы на небо посмотрели, (то же самое)</w:t>
      </w:r>
      <w:r w:rsidRPr="004A5B7F">
        <w:rPr>
          <w:rFonts w:ascii="Times New Roman" w:hAnsi="Times New Roman" w:cs="Times New Roman"/>
          <w:sz w:val="24"/>
          <w:szCs w:val="24"/>
        </w:rPr>
        <w:br/>
        <w:t>Капельки кап - кап запели,</w:t>
      </w:r>
      <w:r w:rsidRPr="004A5B7F">
        <w:rPr>
          <w:rFonts w:ascii="Times New Roman" w:hAnsi="Times New Roman" w:cs="Times New Roman"/>
          <w:sz w:val="24"/>
          <w:szCs w:val="24"/>
        </w:rPr>
        <w:br/>
        <w:t>Намочились лица.</w:t>
      </w:r>
      <w:r w:rsidRPr="004A5B7F">
        <w:rPr>
          <w:rFonts w:ascii="Times New Roman" w:hAnsi="Times New Roman" w:cs="Times New Roman"/>
          <w:sz w:val="24"/>
          <w:szCs w:val="24"/>
        </w:rPr>
        <w:br/>
        <w:t>Мы их вытирали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ытирают лицо руками)</w:t>
      </w:r>
      <w:r w:rsidRPr="004A5B7F">
        <w:rPr>
          <w:rFonts w:ascii="Times New Roman" w:hAnsi="Times New Roman" w:cs="Times New Roman"/>
          <w:sz w:val="24"/>
          <w:szCs w:val="24"/>
        </w:rPr>
        <w:br/>
        <w:t>Туфли - посмотрите - (показывают вниз и смотрят)</w:t>
      </w:r>
      <w:r w:rsidRPr="004A5B7F">
        <w:rPr>
          <w:rFonts w:ascii="Times New Roman" w:hAnsi="Times New Roman" w:cs="Times New Roman"/>
          <w:sz w:val="24"/>
          <w:szCs w:val="24"/>
        </w:rPr>
        <w:br/>
        <w:t>Мокрыми стали.</w:t>
      </w:r>
      <w:r w:rsidRPr="004A5B7F">
        <w:rPr>
          <w:rFonts w:ascii="Times New Roman" w:hAnsi="Times New Roman" w:cs="Times New Roman"/>
          <w:sz w:val="24"/>
          <w:szCs w:val="24"/>
        </w:rPr>
        <w:br/>
        <w:t>Плечами дружно поведем (движения плечами)</w:t>
      </w:r>
      <w:r w:rsidRPr="004A5B7F">
        <w:rPr>
          <w:rFonts w:ascii="Times New Roman" w:hAnsi="Times New Roman" w:cs="Times New Roman"/>
          <w:sz w:val="24"/>
          <w:szCs w:val="24"/>
        </w:rPr>
        <w:br/>
        <w:t>И все капельки стряхнем.</w:t>
      </w:r>
      <w:r w:rsidRPr="004A5B7F">
        <w:rPr>
          <w:rFonts w:ascii="Times New Roman" w:hAnsi="Times New Roman" w:cs="Times New Roman"/>
          <w:sz w:val="24"/>
          <w:szCs w:val="24"/>
        </w:rPr>
        <w:br/>
        <w:t>От дождя убежим.</w:t>
      </w:r>
      <w:r w:rsidRPr="004A5B7F">
        <w:rPr>
          <w:rFonts w:ascii="Times New Roman" w:hAnsi="Times New Roman" w:cs="Times New Roman"/>
          <w:sz w:val="24"/>
          <w:szCs w:val="24"/>
        </w:rPr>
        <w:br/>
        <w:t>Под кусточком посидим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риседают)</w:t>
      </w:r>
    </w:p>
    <w:p w:rsidR="00DF06E4" w:rsidRPr="004A5B7F" w:rsidRDefault="00DF06E4" w:rsidP="00DF06E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sz w:val="24"/>
          <w:szCs w:val="24"/>
        </w:rPr>
        <w:t>"Самолет"</w:t>
      </w:r>
      <w:r w:rsidRPr="004A5B7F">
        <w:rPr>
          <w:rFonts w:ascii="Times New Roman" w:hAnsi="Times New Roman" w:cs="Times New Roman"/>
          <w:sz w:val="24"/>
          <w:szCs w:val="24"/>
        </w:rPr>
        <w:br/>
        <w:t>Пролетает самолет, ( смотрят вверх и водят пальцем за воображаемым самолетом)</w:t>
      </w:r>
      <w:r w:rsidRPr="004A5B7F">
        <w:rPr>
          <w:rFonts w:ascii="Times New Roman" w:hAnsi="Times New Roman" w:cs="Times New Roman"/>
          <w:sz w:val="24"/>
          <w:szCs w:val="24"/>
        </w:rPr>
        <w:br/>
        <w:t>С ним собрался я в полет, </w:t>
      </w:r>
      <w:r w:rsidRPr="004A5B7F">
        <w:rPr>
          <w:rFonts w:ascii="Times New Roman" w:hAnsi="Times New Roman" w:cs="Times New Roman"/>
          <w:sz w:val="24"/>
          <w:szCs w:val="24"/>
        </w:rPr>
        <w:br/>
      </w:r>
      <w:r w:rsidRPr="004A5B7F">
        <w:rPr>
          <w:rFonts w:ascii="Times New Roman" w:hAnsi="Times New Roman" w:cs="Times New Roman"/>
          <w:sz w:val="24"/>
          <w:szCs w:val="24"/>
        </w:rPr>
        <w:lastRenderedPageBreak/>
        <w:t>Правое крыло отвел, (отводят руки по переменно и </w:t>
      </w:r>
      <w:r w:rsidRPr="004A5B7F">
        <w:rPr>
          <w:rFonts w:ascii="Times New Roman" w:hAnsi="Times New Roman" w:cs="Times New Roman"/>
          <w:sz w:val="24"/>
          <w:szCs w:val="24"/>
        </w:rPr>
        <w:br/>
        <w:t>Посмотрел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рослеживают взглядом)</w:t>
      </w:r>
      <w:r w:rsidRPr="004A5B7F">
        <w:rPr>
          <w:rFonts w:ascii="Times New Roman" w:hAnsi="Times New Roman" w:cs="Times New Roman"/>
          <w:sz w:val="24"/>
          <w:szCs w:val="24"/>
        </w:rPr>
        <w:br/>
        <w:t>Левое крыло отвел,</w:t>
      </w:r>
      <w:r w:rsidRPr="004A5B7F">
        <w:rPr>
          <w:rFonts w:ascii="Times New Roman" w:hAnsi="Times New Roman" w:cs="Times New Roman"/>
          <w:sz w:val="24"/>
          <w:szCs w:val="24"/>
        </w:rPr>
        <w:br/>
        <w:t>Поглядел.</w:t>
      </w:r>
    </w:p>
    <w:p w:rsidR="00DF06E4" w:rsidRPr="004A5B7F" w:rsidRDefault="00DF06E4" w:rsidP="00DF06E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4A5B7F">
        <w:rPr>
          <w:rFonts w:ascii="Times New Roman" w:hAnsi="Times New Roman" w:cs="Times New Roman"/>
          <w:b/>
          <w:bCs/>
          <w:sz w:val="24"/>
          <w:szCs w:val="24"/>
        </w:rPr>
        <w:t>Отдыхалочка</w:t>
      </w:r>
      <w:proofErr w:type="spellEnd"/>
      <w:r w:rsidRPr="004A5B7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A5B7F">
        <w:rPr>
          <w:rFonts w:ascii="Times New Roman" w:hAnsi="Times New Roman" w:cs="Times New Roman"/>
          <w:sz w:val="24"/>
          <w:szCs w:val="24"/>
        </w:rPr>
        <w:br/>
        <w:t xml:space="preserve">Мы играли, рисовали 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выполняется действия, о которых идет речь)</w:t>
      </w:r>
      <w:r w:rsidRPr="004A5B7F">
        <w:rPr>
          <w:rFonts w:ascii="Times New Roman" w:hAnsi="Times New Roman" w:cs="Times New Roman"/>
          <w:sz w:val="24"/>
          <w:szCs w:val="24"/>
        </w:rPr>
        <w:br/>
        <w:t>Наши глазки так устали</w:t>
      </w:r>
      <w:r w:rsidRPr="004A5B7F">
        <w:rPr>
          <w:rFonts w:ascii="Times New Roman" w:hAnsi="Times New Roman" w:cs="Times New Roman"/>
          <w:sz w:val="24"/>
          <w:szCs w:val="24"/>
        </w:rPr>
        <w:br/>
        <w:t>Мы дадим им отдохнуть,</w:t>
      </w:r>
      <w:r w:rsidRPr="004A5B7F">
        <w:rPr>
          <w:rFonts w:ascii="Times New Roman" w:hAnsi="Times New Roman" w:cs="Times New Roman"/>
          <w:sz w:val="24"/>
          <w:szCs w:val="24"/>
        </w:rPr>
        <w:br/>
        <w:t>Их закроем на чуть - чуть.</w:t>
      </w:r>
      <w:r w:rsidRPr="004A5B7F">
        <w:rPr>
          <w:rFonts w:ascii="Times New Roman" w:hAnsi="Times New Roman" w:cs="Times New Roman"/>
          <w:sz w:val="24"/>
          <w:szCs w:val="24"/>
        </w:rPr>
        <w:br/>
        <w:t>А теперь их открываем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 </w:t>
      </w:r>
      <w:r w:rsidRPr="004A5B7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 xml:space="preserve"> немного поморгаем.</w:t>
      </w:r>
    </w:p>
    <w:p w:rsidR="00DF06E4" w:rsidRPr="004A5B7F" w:rsidRDefault="00DF06E4" w:rsidP="00DF06E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sz w:val="24"/>
          <w:szCs w:val="24"/>
        </w:rPr>
        <w:t>"Ночь"</w:t>
      </w:r>
      <w:r w:rsidRPr="004A5B7F">
        <w:rPr>
          <w:rFonts w:ascii="Times New Roman" w:hAnsi="Times New Roman" w:cs="Times New Roman"/>
          <w:sz w:val="24"/>
          <w:szCs w:val="24"/>
        </w:rPr>
        <w:br/>
        <w:t>Ночь. Темно на улице. (Выполняют действия, о которых идет речь)</w:t>
      </w:r>
      <w:r w:rsidRPr="004A5B7F">
        <w:rPr>
          <w:rFonts w:ascii="Times New Roman" w:hAnsi="Times New Roman" w:cs="Times New Roman"/>
          <w:sz w:val="24"/>
          <w:szCs w:val="24"/>
        </w:rPr>
        <w:br/>
        <w:t xml:space="preserve">Надо нам 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зажмурится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.</w:t>
      </w:r>
      <w:r w:rsidRPr="004A5B7F">
        <w:rPr>
          <w:rFonts w:ascii="Times New Roman" w:hAnsi="Times New Roman" w:cs="Times New Roman"/>
          <w:sz w:val="24"/>
          <w:szCs w:val="24"/>
        </w:rPr>
        <w:br/>
        <w:t>Раз, два, три, четыре, пять</w:t>
      </w:r>
      <w:r w:rsidRPr="004A5B7F">
        <w:rPr>
          <w:rFonts w:ascii="Times New Roman" w:hAnsi="Times New Roman" w:cs="Times New Roman"/>
          <w:sz w:val="24"/>
          <w:szCs w:val="24"/>
        </w:rPr>
        <w:br/>
        <w:t>Можно глазки открывать.</w:t>
      </w:r>
      <w:r w:rsidRPr="004A5B7F">
        <w:rPr>
          <w:rFonts w:ascii="Times New Roman" w:hAnsi="Times New Roman" w:cs="Times New Roman"/>
          <w:sz w:val="24"/>
          <w:szCs w:val="24"/>
        </w:rPr>
        <w:br/>
        <w:t>Снова до пяти считаем,</w:t>
      </w:r>
      <w:r w:rsidRPr="004A5B7F">
        <w:rPr>
          <w:rFonts w:ascii="Times New Roman" w:hAnsi="Times New Roman" w:cs="Times New Roman"/>
          <w:sz w:val="24"/>
          <w:szCs w:val="24"/>
        </w:rPr>
        <w:br/>
        <w:t>Снова глазки закрываем.</w:t>
      </w:r>
      <w:r w:rsidRPr="004A5B7F">
        <w:rPr>
          <w:rFonts w:ascii="Times New Roman" w:hAnsi="Times New Roman" w:cs="Times New Roman"/>
          <w:sz w:val="24"/>
          <w:szCs w:val="24"/>
        </w:rPr>
        <w:br/>
        <w:t>Раз, два, три, четыре, пять</w:t>
      </w:r>
      <w:r w:rsidRPr="004A5B7F">
        <w:rPr>
          <w:rFonts w:ascii="Times New Roman" w:hAnsi="Times New Roman" w:cs="Times New Roman"/>
          <w:sz w:val="24"/>
          <w:szCs w:val="24"/>
        </w:rPr>
        <w:br/>
        <w:t>Открываем их опять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овторить 3 - 4 раза)</w:t>
      </w:r>
    </w:p>
    <w:p w:rsidR="00DF06E4" w:rsidRPr="004A5B7F" w:rsidRDefault="00DF06E4" w:rsidP="00DF06E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sz w:val="24"/>
          <w:szCs w:val="24"/>
        </w:rPr>
        <w:t>"Прогулка в лесу"</w:t>
      </w:r>
      <w:r w:rsidRPr="004A5B7F">
        <w:rPr>
          <w:rFonts w:ascii="Times New Roman" w:hAnsi="Times New Roman" w:cs="Times New Roman"/>
          <w:sz w:val="24"/>
          <w:szCs w:val="24"/>
        </w:rPr>
        <w:br/>
        <w:t>Мы отправились гулять. Шагают на месте</w:t>
      </w:r>
      <w:r w:rsidRPr="004A5B7F">
        <w:rPr>
          <w:rFonts w:ascii="Times New Roman" w:hAnsi="Times New Roman" w:cs="Times New Roman"/>
          <w:sz w:val="24"/>
          <w:szCs w:val="24"/>
        </w:rPr>
        <w:br/>
        <w:t>Грибы - ягоды искать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 </w:t>
      </w:r>
      <w:r w:rsidRPr="004A5B7F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ак прекрасен этот лес.</w:t>
      </w:r>
      <w:r w:rsidRPr="004A5B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Полон разных он чудес.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br/>
        <w:t>Светит солнце в вышине, смотрят вверх</w:t>
      </w:r>
      <w:r w:rsidRPr="004A5B7F">
        <w:rPr>
          <w:rFonts w:ascii="Times New Roman" w:hAnsi="Times New Roman" w:cs="Times New Roman"/>
          <w:sz w:val="24"/>
          <w:szCs w:val="24"/>
        </w:rPr>
        <w:br/>
        <w:t>Вот грибок растет на пне, смотрят вниз</w:t>
      </w:r>
      <w:r w:rsidRPr="004A5B7F">
        <w:rPr>
          <w:rFonts w:ascii="Times New Roman" w:hAnsi="Times New Roman" w:cs="Times New Roman"/>
          <w:sz w:val="24"/>
          <w:szCs w:val="24"/>
        </w:rPr>
        <w:br/>
        <w:t>Дрозд на дереве сидит, смотрят вверх</w:t>
      </w:r>
      <w:r w:rsidRPr="004A5B7F">
        <w:rPr>
          <w:rFonts w:ascii="Times New Roman" w:hAnsi="Times New Roman" w:cs="Times New Roman"/>
          <w:sz w:val="24"/>
          <w:szCs w:val="24"/>
        </w:rPr>
        <w:br/>
        <w:t>Ежик под кустом шуршит. смотрят вниз</w:t>
      </w:r>
      <w:r w:rsidRPr="004A5B7F">
        <w:rPr>
          <w:rFonts w:ascii="Times New Roman" w:hAnsi="Times New Roman" w:cs="Times New Roman"/>
          <w:sz w:val="24"/>
          <w:szCs w:val="24"/>
        </w:rPr>
        <w:br/>
        <w:t>Слева ель растет - старушка, смотрят вправо</w:t>
      </w:r>
      <w:r w:rsidRPr="004A5B7F">
        <w:rPr>
          <w:rFonts w:ascii="Times New Roman" w:hAnsi="Times New Roman" w:cs="Times New Roman"/>
          <w:sz w:val="24"/>
          <w:szCs w:val="24"/>
        </w:rPr>
        <w:br/>
        <w:t>Справа сосенки - подружки. смотрят влево</w:t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>де вы, ягоды, ау! повторяют движения глаз</w:t>
      </w:r>
      <w:r w:rsidRPr="004A5B7F">
        <w:rPr>
          <w:rFonts w:ascii="Times New Roman" w:hAnsi="Times New Roman" w:cs="Times New Roman"/>
          <w:sz w:val="24"/>
          <w:szCs w:val="24"/>
        </w:rPr>
        <w:br/>
        <w:t>Все равно я вас найду! влево - вправо, вверх - вниз.</w:t>
      </w:r>
    </w:p>
    <w:p w:rsidR="00DF06E4" w:rsidRPr="004A5B7F" w:rsidRDefault="00DF06E4" w:rsidP="00DF06E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5B7F">
        <w:rPr>
          <w:rFonts w:ascii="Times New Roman" w:hAnsi="Times New Roman" w:cs="Times New Roman"/>
          <w:b/>
          <w:bCs/>
          <w:sz w:val="24"/>
          <w:szCs w:val="24"/>
        </w:rPr>
        <w:t>"Тишина"</w:t>
      </w:r>
      <w:r w:rsidRPr="004A5B7F">
        <w:rPr>
          <w:rFonts w:ascii="Times New Roman" w:hAnsi="Times New Roman" w:cs="Times New Roman"/>
          <w:sz w:val="24"/>
          <w:szCs w:val="24"/>
        </w:rPr>
        <w:br/>
        <w:t>Мы устали все чуть - чуть.</w:t>
      </w:r>
      <w:r w:rsidRPr="004A5B7F">
        <w:rPr>
          <w:rFonts w:ascii="Times New Roman" w:hAnsi="Times New Roman" w:cs="Times New Roman"/>
          <w:sz w:val="24"/>
          <w:szCs w:val="24"/>
        </w:rPr>
        <w:br/>
        <w:t>Предлагаю отдохнуть.</w:t>
      </w:r>
      <w:r w:rsidRPr="004A5B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A5B7F">
        <w:rPr>
          <w:rFonts w:ascii="Times New Roman" w:hAnsi="Times New Roman" w:cs="Times New Roman"/>
          <w:sz w:val="24"/>
          <w:szCs w:val="24"/>
        </w:rPr>
        <w:t>Отдыхайте наши уши </w:t>
      </w:r>
      <w:r w:rsidRPr="004A5B7F">
        <w:rPr>
          <w:rFonts w:ascii="Times New Roman" w:hAnsi="Times New Roman" w:cs="Times New Roman"/>
          <w:sz w:val="24"/>
          <w:szCs w:val="24"/>
        </w:rPr>
        <w:br/>
        <w:t>Тишину мы</w:t>
      </w:r>
      <w:proofErr w:type="gramEnd"/>
      <w:r w:rsidRPr="004A5B7F">
        <w:rPr>
          <w:rFonts w:ascii="Times New Roman" w:hAnsi="Times New Roman" w:cs="Times New Roman"/>
          <w:sz w:val="24"/>
          <w:szCs w:val="24"/>
        </w:rPr>
        <w:t xml:space="preserve"> будем слушать.</w:t>
      </w:r>
      <w:r w:rsidRPr="004A5B7F">
        <w:rPr>
          <w:rFonts w:ascii="Times New Roman" w:hAnsi="Times New Roman" w:cs="Times New Roman"/>
          <w:sz w:val="24"/>
          <w:szCs w:val="24"/>
        </w:rPr>
        <w:br/>
        <w:t>И глаза мы закрываем,</w:t>
      </w:r>
      <w:r w:rsidRPr="004A5B7F">
        <w:rPr>
          <w:rFonts w:ascii="Times New Roman" w:hAnsi="Times New Roman" w:cs="Times New Roman"/>
          <w:sz w:val="24"/>
          <w:szCs w:val="24"/>
        </w:rPr>
        <w:br/>
        <w:t>И они пусть отдыхают.</w:t>
      </w:r>
      <w:r w:rsidRPr="004A5B7F">
        <w:rPr>
          <w:rFonts w:ascii="Times New Roman" w:hAnsi="Times New Roman" w:cs="Times New Roman"/>
          <w:sz w:val="24"/>
          <w:szCs w:val="24"/>
        </w:rPr>
        <w:br/>
        <w:t>В тишине представить море,</w:t>
      </w:r>
      <w:r w:rsidRPr="004A5B7F">
        <w:rPr>
          <w:rFonts w:ascii="Times New Roman" w:hAnsi="Times New Roman" w:cs="Times New Roman"/>
          <w:sz w:val="24"/>
          <w:szCs w:val="24"/>
        </w:rPr>
        <w:br/>
        <w:t>Свежий ветер на просторе.</w:t>
      </w:r>
      <w:r w:rsidRPr="004A5B7F">
        <w:rPr>
          <w:rFonts w:ascii="Times New Roman" w:hAnsi="Times New Roman" w:cs="Times New Roman"/>
          <w:sz w:val="24"/>
          <w:szCs w:val="24"/>
        </w:rPr>
        <w:br/>
        <w:t>За волной плывет волна,</w:t>
      </w:r>
      <w:r w:rsidRPr="004A5B7F">
        <w:rPr>
          <w:rFonts w:ascii="Times New Roman" w:hAnsi="Times New Roman" w:cs="Times New Roman"/>
          <w:sz w:val="24"/>
          <w:szCs w:val="24"/>
        </w:rPr>
        <w:br/>
        <w:t>А в округе тишина.</w:t>
      </w:r>
    </w:p>
    <w:p w:rsidR="00C45114" w:rsidRPr="004A5B7F" w:rsidRDefault="00C45114">
      <w:pPr>
        <w:rPr>
          <w:rFonts w:ascii="Times New Roman" w:hAnsi="Times New Roman" w:cs="Times New Roman"/>
          <w:sz w:val="24"/>
          <w:szCs w:val="24"/>
        </w:rPr>
      </w:pPr>
    </w:p>
    <w:sectPr w:rsidR="00C45114" w:rsidRPr="004A5B7F" w:rsidSect="004A5B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D3F"/>
    <w:multiLevelType w:val="multilevel"/>
    <w:tmpl w:val="751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465C4"/>
    <w:multiLevelType w:val="multilevel"/>
    <w:tmpl w:val="AE24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A7537"/>
    <w:multiLevelType w:val="multilevel"/>
    <w:tmpl w:val="0098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C6535"/>
    <w:multiLevelType w:val="multilevel"/>
    <w:tmpl w:val="FEB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CE7"/>
    <w:rsid w:val="00061C67"/>
    <w:rsid w:val="001031C7"/>
    <w:rsid w:val="00126D9B"/>
    <w:rsid w:val="001E3574"/>
    <w:rsid w:val="003032CD"/>
    <w:rsid w:val="00473847"/>
    <w:rsid w:val="004A5B7F"/>
    <w:rsid w:val="00517C8E"/>
    <w:rsid w:val="00800558"/>
    <w:rsid w:val="008A1A8F"/>
    <w:rsid w:val="008D77BA"/>
    <w:rsid w:val="009C5142"/>
    <w:rsid w:val="00A95B62"/>
    <w:rsid w:val="00B23605"/>
    <w:rsid w:val="00BB7CE7"/>
    <w:rsid w:val="00C45114"/>
    <w:rsid w:val="00D745F1"/>
    <w:rsid w:val="00DF06E4"/>
    <w:rsid w:val="00E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7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77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cp:lastPrinted>2014-09-19T01:30:00Z</cp:lastPrinted>
  <dcterms:created xsi:type="dcterms:W3CDTF">2014-09-17T19:04:00Z</dcterms:created>
  <dcterms:modified xsi:type="dcterms:W3CDTF">2014-09-19T01:32:00Z</dcterms:modified>
</cp:coreProperties>
</file>