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71C" w:rsidRPr="001527D7" w:rsidRDefault="0043071C" w:rsidP="00A36277">
      <w:pPr>
        <w:pStyle w:val="31"/>
        <w:keepNext/>
        <w:keepLines/>
        <w:shd w:val="clear" w:color="auto" w:fill="auto"/>
        <w:spacing w:line="240" w:lineRule="auto"/>
        <w:ind w:firstLine="709"/>
        <w:rPr>
          <w:b w:val="0"/>
          <w:bCs w:val="0"/>
          <w:sz w:val="28"/>
          <w:szCs w:val="28"/>
        </w:rPr>
      </w:pPr>
      <w:bookmarkStart w:id="0" w:name="bookmark4"/>
      <w:bookmarkStart w:id="1" w:name="bookmark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pt;margin-top:.05pt;width:517.2pt;height:755.95pt;z-index:251658240">
            <v:imagedata r:id="rId7" o:title=""/>
            <w10:wrap type="square"/>
          </v:shape>
        </w:pict>
      </w:r>
      <w:r w:rsidRPr="001527D7">
        <w:rPr>
          <w:rStyle w:val="32"/>
          <w:b/>
          <w:bCs/>
          <w:sz w:val="28"/>
          <w:szCs w:val="28"/>
        </w:rPr>
        <w:t>1. Общие положения</w:t>
      </w:r>
      <w:bookmarkEnd w:id="0"/>
    </w:p>
    <w:p w:rsidR="0043071C" w:rsidRPr="001527D7" w:rsidRDefault="0043071C" w:rsidP="00A36277">
      <w:pPr>
        <w:pStyle w:val="BodyText"/>
        <w:shd w:val="clear" w:color="auto" w:fill="auto"/>
        <w:tabs>
          <w:tab w:val="left" w:pos="0"/>
        </w:tabs>
        <w:spacing w:line="240" w:lineRule="auto"/>
        <w:ind w:firstLine="709"/>
        <w:jc w:val="both"/>
        <w:rPr>
          <w:rFonts w:ascii="Times New Roman" w:hAnsi="Times New Roman" w:cs="Times New Roman"/>
          <w:b/>
          <w:bCs/>
          <w:sz w:val="28"/>
          <w:szCs w:val="28"/>
        </w:rPr>
      </w:pPr>
      <w:r w:rsidRPr="001527D7">
        <w:rPr>
          <w:rFonts w:ascii="Times New Roman" w:hAnsi="Times New Roman" w:cs="Times New Roman"/>
          <w:b/>
          <w:bCs/>
          <w:sz w:val="28"/>
          <w:szCs w:val="28"/>
        </w:rPr>
        <w:t>1 Общие Положения</w:t>
      </w:r>
      <w:r w:rsidRPr="001527D7">
        <w:rPr>
          <w:rFonts w:ascii="Times New Roman" w:hAnsi="Times New Roman" w:cs="Times New Roman"/>
          <w:b/>
          <w:bCs/>
          <w:sz w:val="28"/>
          <w:szCs w:val="28"/>
        </w:rPr>
        <w:tab/>
      </w:r>
    </w:p>
    <w:p w:rsidR="0043071C" w:rsidRPr="001527D7" w:rsidRDefault="0043071C" w:rsidP="00A36277">
      <w:pPr>
        <w:pStyle w:val="BodyText"/>
        <w:shd w:val="clear" w:color="auto" w:fill="auto"/>
        <w:tabs>
          <w:tab w:val="left" w:pos="0"/>
        </w:tabs>
        <w:spacing w:line="240" w:lineRule="auto"/>
        <w:ind w:firstLine="709"/>
        <w:jc w:val="both"/>
        <w:rPr>
          <w:rFonts w:ascii="Times New Roman" w:hAnsi="Times New Roman" w:cs="Times New Roman"/>
          <w:sz w:val="28"/>
          <w:szCs w:val="28"/>
        </w:rPr>
      </w:pPr>
      <w:r w:rsidRPr="001527D7">
        <w:rPr>
          <w:rFonts w:ascii="Times New Roman" w:hAnsi="Times New Roman" w:cs="Times New Roman"/>
          <w:sz w:val="28"/>
          <w:szCs w:val="28"/>
        </w:rPr>
        <w:t>1.1 Настоящее Положение разработано в соответствии с п. 22, 23 статьи 2, п. 1, 2 статьи 13, п. 1, 2 статьи 16, п.2 статьи 17, п.3, 20-22 части 1 статьи 34 Федерального закона от 29 декабря 2012 г. № 273-ФЗ «Об образовании в Российской Федерации», Устава МОУ СОШ № 5 и  регламентирует процесс проектирования и реализации индивидуальных учебных планов (далее - ИУП) в  МОУ СОШ № 5 (далее - Школа).</w:t>
      </w:r>
    </w:p>
    <w:bookmarkEnd w:id="1"/>
    <w:p w:rsidR="0043071C" w:rsidRPr="001527D7" w:rsidRDefault="0043071C" w:rsidP="00A36277">
      <w:pPr>
        <w:pStyle w:val="20"/>
        <w:shd w:val="clear" w:color="auto" w:fill="auto"/>
        <w:tabs>
          <w:tab w:val="left" w:pos="0"/>
          <w:tab w:val="left" w:pos="709"/>
          <w:tab w:val="left" w:pos="851"/>
        </w:tabs>
        <w:spacing w:before="0" w:line="240" w:lineRule="auto"/>
        <w:ind w:firstLine="709"/>
        <w:jc w:val="both"/>
        <w:rPr>
          <w:rFonts w:ascii="Times New Roman" w:hAnsi="Times New Roman" w:cs="Times New Roman"/>
          <w:sz w:val="28"/>
          <w:szCs w:val="28"/>
        </w:rPr>
      </w:pPr>
      <w:r w:rsidRPr="001527D7">
        <w:rPr>
          <w:rFonts w:ascii="Times New Roman" w:hAnsi="Times New Roman" w:cs="Times New Roman"/>
          <w:sz w:val="28"/>
          <w:szCs w:val="28"/>
        </w:rPr>
        <w:tab/>
        <w:t>1.2 Индивидуальный учебный план  - это форма организации обучения, основанная на принципах индивидуализации и вариативности образовательного процесса, способствующая реализации индивидуальных образовательных потребностей и академического права учащихся на выбор образовательного пути на фиксированном этапе обучения, в том числе на ускоренное обучение, в пределах осваиваемой образовательной программы в порядке, установленном настоящим Положением.</w:t>
      </w:r>
    </w:p>
    <w:p w:rsidR="0043071C" w:rsidRPr="001527D7" w:rsidRDefault="0043071C" w:rsidP="00A36277">
      <w:pPr>
        <w:pStyle w:val="20"/>
        <w:numPr>
          <w:ilvl w:val="1"/>
          <w:numId w:val="29"/>
        </w:numPr>
        <w:shd w:val="clear" w:color="auto" w:fill="auto"/>
        <w:tabs>
          <w:tab w:val="left" w:pos="0"/>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Обучение по индивидуальному учебному плану возможно для обучающихся  1-11 классов:</w:t>
      </w:r>
    </w:p>
    <w:p w:rsidR="0043071C" w:rsidRPr="001527D7" w:rsidRDefault="0043071C" w:rsidP="00A36277">
      <w:pPr>
        <w:pStyle w:val="20"/>
        <w:numPr>
          <w:ilvl w:val="0"/>
          <w:numId w:val="9"/>
        </w:numPr>
        <w:shd w:val="clear" w:color="auto" w:fill="auto"/>
        <w:tabs>
          <w:tab w:val="left" w:pos="314"/>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профильного  обучения; </w:t>
      </w:r>
    </w:p>
    <w:p w:rsidR="0043071C" w:rsidRPr="001527D7" w:rsidRDefault="0043071C" w:rsidP="00A36277">
      <w:pPr>
        <w:pStyle w:val="20"/>
        <w:numPr>
          <w:ilvl w:val="0"/>
          <w:numId w:val="9"/>
        </w:numPr>
        <w:shd w:val="clear" w:color="auto" w:fill="auto"/>
        <w:tabs>
          <w:tab w:val="left" w:pos="314"/>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имеющих перерыв в обучении;</w:t>
      </w:r>
    </w:p>
    <w:p w:rsidR="0043071C" w:rsidRPr="001527D7" w:rsidRDefault="0043071C" w:rsidP="00A36277">
      <w:pPr>
        <w:pStyle w:val="20"/>
        <w:numPr>
          <w:ilvl w:val="0"/>
          <w:numId w:val="9"/>
        </w:numPr>
        <w:shd w:val="clear" w:color="auto" w:fill="auto"/>
        <w:tabs>
          <w:tab w:val="left" w:pos="314"/>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успешно, с опережением, справляющихся   с образовательной программой;</w:t>
      </w:r>
    </w:p>
    <w:p w:rsidR="0043071C" w:rsidRPr="001527D7" w:rsidRDefault="0043071C" w:rsidP="00A36277">
      <w:pPr>
        <w:pStyle w:val="20"/>
        <w:numPr>
          <w:ilvl w:val="0"/>
          <w:numId w:val="9"/>
        </w:numPr>
        <w:shd w:val="clear" w:color="auto" w:fill="auto"/>
        <w:tabs>
          <w:tab w:val="left" w:pos="314"/>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не  ликвидировавших  в  установленные  сроки академическую задолженность;</w:t>
      </w:r>
    </w:p>
    <w:p w:rsidR="0043071C" w:rsidRPr="001527D7" w:rsidRDefault="0043071C" w:rsidP="00A36277">
      <w:pPr>
        <w:pStyle w:val="20"/>
        <w:numPr>
          <w:ilvl w:val="0"/>
          <w:numId w:val="9"/>
        </w:numPr>
        <w:shd w:val="clear" w:color="auto" w:fill="auto"/>
        <w:tabs>
          <w:tab w:val="left" w:pos="314"/>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 xml:space="preserve">с ограниченными возможностями здоровья. Обучение  по  индивидуальным  учебным  планам  на  дому  по медицинским  показаниям  осуществляется  в соответствии с </w:t>
      </w:r>
      <w:hyperlink r:id="rId8" w:history="1">
        <w:r w:rsidRPr="001527D7">
          <w:rPr>
            <w:rFonts w:ascii="Times New Roman" w:hAnsi="Times New Roman" w:cs="Times New Roman"/>
            <w:sz w:val="28"/>
            <w:szCs w:val="28"/>
          </w:rPr>
          <w:t>Положением об организации индивидуального обучения (на дому) обучающихся</w:t>
        </w:r>
      </w:hyperlink>
      <w:r w:rsidRPr="001527D7">
        <w:rPr>
          <w:rFonts w:ascii="Times New Roman" w:hAnsi="Times New Roman" w:cs="Times New Roman"/>
          <w:sz w:val="28"/>
          <w:szCs w:val="28"/>
        </w:rPr>
        <w:t xml:space="preserve"> с ОВЗ.</w:t>
      </w:r>
    </w:p>
    <w:p w:rsidR="0043071C" w:rsidRPr="001527D7" w:rsidRDefault="0043071C" w:rsidP="00A36277">
      <w:pPr>
        <w:pStyle w:val="20"/>
        <w:numPr>
          <w:ilvl w:val="1"/>
          <w:numId w:val="29"/>
        </w:numPr>
        <w:shd w:val="clear" w:color="auto" w:fill="auto"/>
        <w:tabs>
          <w:tab w:val="left" w:pos="0"/>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 xml:space="preserve">Индивидуальный учебный план разрабатывается для отдельного обучающегося или группы обучающихся на основе учебного плана учреждения. </w:t>
      </w:r>
    </w:p>
    <w:p w:rsidR="0043071C" w:rsidRPr="001527D7" w:rsidRDefault="0043071C" w:rsidP="00A36277">
      <w:pPr>
        <w:pStyle w:val="20"/>
        <w:numPr>
          <w:ilvl w:val="1"/>
          <w:numId w:val="29"/>
        </w:numPr>
        <w:shd w:val="clear" w:color="auto" w:fill="auto"/>
        <w:tabs>
          <w:tab w:val="left" w:pos="0"/>
        </w:tabs>
        <w:spacing w:before="0" w:line="240" w:lineRule="auto"/>
        <w:ind w:left="0" w:firstLine="709"/>
        <w:jc w:val="both"/>
        <w:rPr>
          <w:rFonts w:ascii="Times New Roman" w:hAnsi="Times New Roman" w:cs="Times New Roman"/>
          <w:sz w:val="28"/>
          <w:szCs w:val="28"/>
        </w:rPr>
      </w:pPr>
      <w:bookmarkStart w:id="2" w:name="_GoBack"/>
      <w:bookmarkEnd w:id="2"/>
      <w:r w:rsidRPr="001527D7">
        <w:rPr>
          <w:rFonts w:ascii="Times New Roman" w:hAnsi="Times New Roman" w:cs="Times New Roman"/>
          <w:sz w:val="28"/>
          <w:szCs w:val="28"/>
        </w:rPr>
        <w:t xml:space="preserve">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обучении по индивидуальному учебному плану.   </w:t>
      </w:r>
    </w:p>
    <w:p w:rsidR="0043071C" w:rsidRPr="001527D7" w:rsidRDefault="0043071C" w:rsidP="00A36277">
      <w:pPr>
        <w:pStyle w:val="20"/>
        <w:shd w:val="clear" w:color="auto" w:fill="auto"/>
        <w:tabs>
          <w:tab w:val="left" w:pos="426"/>
          <w:tab w:val="left" w:pos="709"/>
          <w:tab w:val="left" w:pos="851"/>
        </w:tabs>
        <w:spacing w:before="0" w:line="240" w:lineRule="auto"/>
        <w:ind w:firstLine="700"/>
        <w:jc w:val="both"/>
        <w:rPr>
          <w:rFonts w:ascii="Times New Roman" w:hAnsi="Times New Roman" w:cs="Times New Roman"/>
          <w:sz w:val="28"/>
          <w:szCs w:val="28"/>
        </w:rPr>
      </w:pPr>
      <w:r w:rsidRPr="001527D7">
        <w:rPr>
          <w:rFonts w:ascii="Times New Roman" w:hAnsi="Times New Roman" w:cs="Times New Roman"/>
          <w:sz w:val="28"/>
          <w:szCs w:val="28"/>
        </w:rPr>
        <w:tab/>
        <w:t xml:space="preserve">1.6 Индивидуальный  учебный  план  определяет  перечень  учебных  предметов,  курсов, дисциплин  (модулей),  практики,  иных  видов  учебной  деятельности  и  формы промежуточной аттестации обучающихся. </w:t>
      </w:r>
    </w:p>
    <w:p w:rsidR="0043071C" w:rsidRPr="001527D7" w:rsidRDefault="0043071C" w:rsidP="00A36277">
      <w:pPr>
        <w:pStyle w:val="20"/>
        <w:shd w:val="clear" w:color="auto" w:fill="auto"/>
        <w:tabs>
          <w:tab w:val="left" w:pos="0"/>
          <w:tab w:val="left" w:pos="700"/>
        </w:tabs>
        <w:spacing w:before="0" w:line="240" w:lineRule="auto"/>
        <w:ind w:firstLine="709"/>
        <w:jc w:val="both"/>
        <w:rPr>
          <w:rFonts w:ascii="Times New Roman" w:hAnsi="Times New Roman" w:cs="Times New Roman"/>
          <w:sz w:val="28"/>
          <w:szCs w:val="28"/>
        </w:rPr>
      </w:pPr>
      <w:r w:rsidRPr="001527D7">
        <w:rPr>
          <w:rFonts w:ascii="Times New Roman" w:hAnsi="Times New Roman" w:cs="Times New Roman"/>
          <w:sz w:val="28"/>
          <w:szCs w:val="28"/>
        </w:rPr>
        <w:t xml:space="preserve">1.7 Учащийся, обучающийся по ИУП, имеет право получать  литературу  из  учебного фонда  школы,  пользоваться  предметными  кабинетами  для  проведения  лабораторных работ, практических работ, развивать свои творческие способности и интересы,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rsidR="0043071C" w:rsidRPr="001527D7" w:rsidRDefault="0043071C" w:rsidP="00A36277">
      <w:pPr>
        <w:pStyle w:val="20"/>
        <w:shd w:val="clear" w:color="auto" w:fill="auto"/>
        <w:tabs>
          <w:tab w:val="left" w:pos="0"/>
        </w:tabs>
        <w:spacing w:before="0" w:line="240" w:lineRule="auto"/>
        <w:ind w:firstLine="709"/>
        <w:jc w:val="both"/>
        <w:rPr>
          <w:rFonts w:ascii="Times New Roman" w:hAnsi="Times New Roman" w:cs="Times New Roman"/>
          <w:sz w:val="28"/>
          <w:szCs w:val="28"/>
        </w:rPr>
      </w:pPr>
      <w:r w:rsidRPr="001527D7">
        <w:rPr>
          <w:rFonts w:ascii="Times New Roman" w:hAnsi="Times New Roman" w:cs="Times New Roman"/>
          <w:sz w:val="28"/>
          <w:szCs w:val="28"/>
        </w:rPr>
        <w:t xml:space="preserve">1.8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 </w:t>
      </w:r>
    </w:p>
    <w:p w:rsidR="0043071C" w:rsidRPr="001527D7" w:rsidRDefault="0043071C" w:rsidP="00A36277">
      <w:pPr>
        <w:pStyle w:val="20"/>
        <w:shd w:val="clear" w:color="auto" w:fill="auto"/>
        <w:tabs>
          <w:tab w:val="left" w:pos="0"/>
        </w:tabs>
        <w:spacing w:before="0" w:line="240" w:lineRule="auto"/>
        <w:ind w:firstLine="709"/>
        <w:jc w:val="both"/>
        <w:rPr>
          <w:rFonts w:ascii="Times New Roman" w:hAnsi="Times New Roman" w:cs="Times New Roman"/>
          <w:sz w:val="28"/>
          <w:szCs w:val="28"/>
        </w:rPr>
      </w:pPr>
      <w:r w:rsidRPr="001527D7">
        <w:rPr>
          <w:rFonts w:ascii="Times New Roman" w:hAnsi="Times New Roman" w:cs="Times New Roman"/>
          <w:sz w:val="28"/>
          <w:szCs w:val="28"/>
        </w:rPr>
        <w:t>1.9 Обучение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w:t>
      </w:r>
    </w:p>
    <w:p w:rsidR="0043071C" w:rsidRPr="001527D7" w:rsidRDefault="0043071C" w:rsidP="00A36277">
      <w:pPr>
        <w:pStyle w:val="20"/>
        <w:shd w:val="clear" w:color="auto" w:fill="auto"/>
        <w:tabs>
          <w:tab w:val="left" w:pos="0"/>
        </w:tabs>
        <w:spacing w:before="0" w:line="240" w:lineRule="auto"/>
        <w:ind w:firstLine="709"/>
        <w:jc w:val="both"/>
        <w:rPr>
          <w:rFonts w:ascii="Times New Roman" w:hAnsi="Times New Roman" w:cs="Times New Roman"/>
          <w:sz w:val="28"/>
          <w:szCs w:val="28"/>
        </w:rPr>
      </w:pPr>
      <w:r w:rsidRPr="001527D7">
        <w:rPr>
          <w:rFonts w:ascii="Times New Roman" w:hAnsi="Times New Roman" w:cs="Times New Roman"/>
          <w:sz w:val="28"/>
          <w:szCs w:val="28"/>
        </w:rPr>
        <w:t>1.10 Реализация индивидуальных учебных планов начального и основного общего образования сопровождается тьюторской поддержкой.</w:t>
      </w:r>
    </w:p>
    <w:p w:rsidR="0043071C" w:rsidRPr="001527D7" w:rsidRDefault="0043071C" w:rsidP="00A36277">
      <w:pPr>
        <w:pStyle w:val="20"/>
        <w:shd w:val="clear" w:color="auto" w:fill="auto"/>
        <w:tabs>
          <w:tab w:val="left" w:pos="0"/>
        </w:tabs>
        <w:spacing w:before="0" w:line="240" w:lineRule="auto"/>
        <w:ind w:firstLine="709"/>
        <w:jc w:val="both"/>
        <w:rPr>
          <w:rFonts w:ascii="Times New Roman" w:hAnsi="Times New Roman" w:cs="Times New Roman"/>
          <w:sz w:val="28"/>
          <w:szCs w:val="28"/>
        </w:rPr>
      </w:pPr>
      <w:r w:rsidRPr="001527D7">
        <w:rPr>
          <w:rFonts w:ascii="Times New Roman" w:hAnsi="Times New Roman" w:cs="Times New Roman"/>
          <w:sz w:val="28"/>
          <w:szCs w:val="28"/>
        </w:rPr>
        <w:t>1.11 Индивидуальные учебные планы разрабатываются в соответствии со спецификой и возможностями Школы.</w:t>
      </w:r>
    </w:p>
    <w:p w:rsidR="0043071C" w:rsidRPr="001527D7" w:rsidRDefault="0043071C" w:rsidP="00A36277">
      <w:pPr>
        <w:pStyle w:val="20"/>
        <w:shd w:val="clear" w:color="auto" w:fill="auto"/>
        <w:tabs>
          <w:tab w:val="left" w:pos="0"/>
        </w:tabs>
        <w:spacing w:before="0" w:line="240" w:lineRule="auto"/>
        <w:ind w:firstLine="709"/>
        <w:jc w:val="both"/>
        <w:rPr>
          <w:rFonts w:ascii="Times New Roman" w:hAnsi="Times New Roman" w:cs="Times New Roman"/>
          <w:sz w:val="28"/>
          <w:szCs w:val="28"/>
        </w:rPr>
      </w:pPr>
      <w:r w:rsidRPr="001527D7">
        <w:rPr>
          <w:rFonts w:ascii="Times New Roman" w:hAnsi="Times New Roman" w:cs="Times New Roman"/>
          <w:sz w:val="28"/>
          <w:szCs w:val="28"/>
        </w:rPr>
        <w:t>1.12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43071C" w:rsidRPr="001527D7" w:rsidRDefault="0043071C" w:rsidP="00A36277">
      <w:pPr>
        <w:pStyle w:val="20"/>
        <w:shd w:val="clear" w:color="auto" w:fill="auto"/>
        <w:spacing w:before="0" w:line="240" w:lineRule="auto"/>
        <w:ind w:firstLine="709"/>
        <w:rPr>
          <w:rFonts w:ascii="Times New Roman" w:hAnsi="Times New Roman" w:cs="Times New Roman"/>
          <w:sz w:val="28"/>
          <w:szCs w:val="28"/>
        </w:rPr>
      </w:pPr>
    </w:p>
    <w:p w:rsidR="0043071C" w:rsidRPr="001527D7" w:rsidRDefault="0043071C" w:rsidP="00A36277">
      <w:pPr>
        <w:pStyle w:val="20"/>
        <w:shd w:val="clear" w:color="auto" w:fill="auto"/>
        <w:spacing w:before="0" w:line="240" w:lineRule="auto"/>
        <w:ind w:firstLine="709"/>
        <w:rPr>
          <w:rFonts w:ascii="Times New Roman" w:hAnsi="Times New Roman" w:cs="Times New Roman"/>
          <w:b/>
          <w:bCs/>
          <w:sz w:val="28"/>
          <w:szCs w:val="28"/>
        </w:rPr>
      </w:pPr>
      <w:r w:rsidRPr="001527D7">
        <w:rPr>
          <w:rFonts w:ascii="Times New Roman" w:hAnsi="Times New Roman" w:cs="Times New Roman"/>
          <w:b/>
          <w:bCs/>
          <w:sz w:val="28"/>
          <w:szCs w:val="28"/>
        </w:rPr>
        <w:t>2. Порядок проектирования индивидуального учебного плана</w:t>
      </w:r>
    </w:p>
    <w:p w:rsidR="0043071C" w:rsidRPr="001527D7" w:rsidRDefault="0043071C" w:rsidP="00A36277">
      <w:pPr>
        <w:pStyle w:val="20"/>
        <w:numPr>
          <w:ilvl w:val="1"/>
          <w:numId w:val="27"/>
        </w:numPr>
        <w:shd w:val="clear" w:color="auto" w:fill="auto"/>
        <w:tabs>
          <w:tab w:val="left" w:pos="0"/>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 xml:space="preserve">Ознакомление родителей (законных представителей) обучающихся с настоящим  Положением,  осуществляется при приеме обучающегося в учреждение   через  информационные  системы  общего  пользования. </w:t>
      </w:r>
    </w:p>
    <w:p w:rsidR="0043071C" w:rsidRPr="001527D7" w:rsidRDefault="0043071C" w:rsidP="00A36277">
      <w:pPr>
        <w:pStyle w:val="20"/>
        <w:numPr>
          <w:ilvl w:val="1"/>
          <w:numId w:val="27"/>
        </w:numPr>
        <w:shd w:val="clear" w:color="auto" w:fill="auto"/>
        <w:tabs>
          <w:tab w:val="left" w:pos="142"/>
          <w:tab w:val="left" w:pos="851"/>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 xml:space="preserve">Порядок проектирования ИУП: </w:t>
      </w:r>
    </w:p>
    <w:p w:rsidR="0043071C" w:rsidRPr="001527D7" w:rsidRDefault="0043071C" w:rsidP="00A36277">
      <w:pPr>
        <w:pStyle w:val="20"/>
        <w:numPr>
          <w:ilvl w:val="0"/>
          <w:numId w:val="9"/>
        </w:numPr>
        <w:shd w:val="clear" w:color="auto" w:fill="auto"/>
        <w:tabs>
          <w:tab w:val="left" w:pos="314"/>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 xml:space="preserve">Основанием для рассмотрения вопроса о переводе  обучающего  на обучение по ИУП является  заявление  родителей (законных представителей) (приложение 1). </w:t>
      </w:r>
    </w:p>
    <w:p w:rsidR="0043071C" w:rsidRPr="001527D7" w:rsidRDefault="0043071C" w:rsidP="00A36277">
      <w:pPr>
        <w:pStyle w:val="20"/>
        <w:shd w:val="clear" w:color="auto" w:fill="auto"/>
        <w:tabs>
          <w:tab w:val="left" w:pos="314"/>
        </w:tabs>
        <w:spacing w:before="0" w:line="240" w:lineRule="auto"/>
        <w:ind w:firstLine="709"/>
        <w:jc w:val="both"/>
        <w:rPr>
          <w:rFonts w:ascii="Times New Roman" w:hAnsi="Times New Roman" w:cs="Times New Roman"/>
          <w:sz w:val="28"/>
          <w:szCs w:val="28"/>
        </w:rPr>
      </w:pPr>
      <w:r w:rsidRPr="001527D7">
        <w:rPr>
          <w:rFonts w:ascii="Times New Roman" w:hAnsi="Times New Roman" w:cs="Times New Roman"/>
          <w:sz w:val="28"/>
          <w:szCs w:val="28"/>
        </w:rPr>
        <w:t xml:space="preserve">Заявление на обучение по ИУП с последующим прохождением  государственной итоговой аттестации по образовательным программам основного общего или среднего общего образования, образования подается до 31 декабря текущего учебного года. </w:t>
      </w:r>
    </w:p>
    <w:p w:rsidR="0043071C" w:rsidRPr="001527D7" w:rsidRDefault="0043071C" w:rsidP="00A36277">
      <w:pPr>
        <w:pStyle w:val="20"/>
        <w:numPr>
          <w:ilvl w:val="0"/>
          <w:numId w:val="9"/>
        </w:numPr>
        <w:shd w:val="clear" w:color="auto" w:fill="auto"/>
        <w:tabs>
          <w:tab w:val="left" w:pos="314"/>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ИУП содержит предметы соответствующей образовательной программы в полном объеме и составляется заместителем директора по УВР с участием обучающихся и их родителей (законных представителей). Также заместителем  директора  по  УВР составляется  индивидуальное  расписание  консультаций учащегося, которое является частью ИУП.</w:t>
      </w:r>
    </w:p>
    <w:p w:rsidR="0043071C" w:rsidRPr="001527D7" w:rsidRDefault="0043071C" w:rsidP="00A36277">
      <w:pPr>
        <w:pStyle w:val="20"/>
        <w:numPr>
          <w:ilvl w:val="0"/>
          <w:numId w:val="9"/>
        </w:numPr>
        <w:shd w:val="clear" w:color="auto" w:fill="auto"/>
        <w:tabs>
          <w:tab w:val="left" w:pos="314"/>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Основанием для перевода обучающегося обучение по ИУП является приказ директора школы об утверждении ИУП отдельных обучающихся или групп обучающихся. Данные учащиеся в статистических отчетах  входят в контингент класса, соответствующего документам об образовании, числятся в алфавитной книге.</w:t>
      </w:r>
    </w:p>
    <w:p w:rsidR="0043071C" w:rsidRPr="001527D7" w:rsidRDefault="0043071C" w:rsidP="00A36277">
      <w:pPr>
        <w:pStyle w:val="20"/>
        <w:numPr>
          <w:ilvl w:val="1"/>
          <w:numId w:val="27"/>
        </w:numPr>
        <w:shd w:val="clear" w:color="auto" w:fill="auto"/>
        <w:tabs>
          <w:tab w:val="left" w:pos="142"/>
          <w:tab w:val="left" w:pos="851"/>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Требования к индивидуальному учебному плану начального общего образования:</w:t>
      </w:r>
    </w:p>
    <w:p w:rsidR="0043071C" w:rsidRPr="001527D7" w:rsidRDefault="0043071C" w:rsidP="00A36277">
      <w:pPr>
        <w:pStyle w:val="20"/>
        <w:numPr>
          <w:ilvl w:val="0"/>
          <w:numId w:val="9"/>
        </w:numPr>
        <w:shd w:val="clear" w:color="auto" w:fill="auto"/>
        <w:tabs>
          <w:tab w:val="left" w:pos="314"/>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 xml:space="preserve">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w:t>
      </w:r>
    </w:p>
    <w:p w:rsidR="0043071C" w:rsidRPr="001527D7" w:rsidRDefault="0043071C" w:rsidP="00A36277">
      <w:pPr>
        <w:pStyle w:val="20"/>
        <w:shd w:val="clear" w:color="auto" w:fill="auto"/>
        <w:tabs>
          <w:tab w:val="left" w:pos="314"/>
        </w:tabs>
        <w:spacing w:before="0" w:line="240" w:lineRule="auto"/>
        <w:ind w:firstLine="709"/>
        <w:jc w:val="both"/>
        <w:rPr>
          <w:rFonts w:ascii="Times New Roman" w:hAnsi="Times New Roman" w:cs="Times New Roman"/>
          <w:sz w:val="28"/>
          <w:szCs w:val="28"/>
        </w:rPr>
      </w:pPr>
      <w:r w:rsidRPr="001527D7">
        <w:rPr>
          <w:rFonts w:ascii="Times New Roman" w:hAnsi="Times New Roman" w:cs="Times New Roman"/>
          <w:sz w:val="28"/>
          <w:szCs w:val="28"/>
        </w:rPr>
        <w:t>может включать в себя:</w:t>
      </w:r>
    </w:p>
    <w:p w:rsidR="0043071C" w:rsidRPr="001527D7" w:rsidRDefault="0043071C" w:rsidP="00A36277">
      <w:pPr>
        <w:pStyle w:val="20"/>
        <w:shd w:val="clear" w:color="auto" w:fill="auto"/>
        <w:tabs>
          <w:tab w:val="left" w:pos="314"/>
        </w:tabs>
        <w:spacing w:before="0" w:line="240" w:lineRule="auto"/>
        <w:ind w:firstLine="709"/>
        <w:jc w:val="both"/>
        <w:rPr>
          <w:rFonts w:ascii="Times New Roman" w:hAnsi="Times New Roman" w:cs="Times New Roman"/>
          <w:sz w:val="28"/>
          <w:szCs w:val="28"/>
        </w:rPr>
      </w:pPr>
      <w:r w:rsidRPr="001527D7">
        <w:rPr>
          <w:rFonts w:ascii="Times New Roman" w:hAnsi="Times New Roman" w:cs="Times New Roman"/>
          <w:sz w:val="28"/>
          <w:szCs w:val="28"/>
        </w:rPr>
        <w:t>- учебные занятия для углубленного изучения отдельных обязательных учебных предметов;</w:t>
      </w:r>
    </w:p>
    <w:p w:rsidR="0043071C" w:rsidRPr="001527D7" w:rsidRDefault="0043071C" w:rsidP="00A36277">
      <w:pPr>
        <w:pStyle w:val="20"/>
        <w:shd w:val="clear" w:color="auto" w:fill="auto"/>
        <w:tabs>
          <w:tab w:val="left" w:pos="314"/>
        </w:tabs>
        <w:spacing w:before="0" w:line="240" w:lineRule="auto"/>
        <w:ind w:firstLine="709"/>
        <w:jc w:val="both"/>
        <w:rPr>
          <w:rFonts w:ascii="Times New Roman" w:hAnsi="Times New Roman" w:cs="Times New Roman"/>
          <w:sz w:val="28"/>
          <w:szCs w:val="28"/>
        </w:rPr>
      </w:pPr>
      <w:r w:rsidRPr="001527D7">
        <w:rPr>
          <w:rFonts w:ascii="Times New Roman" w:hAnsi="Times New Roman" w:cs="Times New Roman"/>
          <w:sz w:val="28"/>
          <w:szCs w:val="28"/>
        </w:rPr>
        <w:t>- учебные занятия, обеспечивающие различные интересы обучающихся.</w:t>
      </w:r>
    </w:p>
    <w:p w:rsidR="0043071C" w:rsidRPr="001527D7" w:rsidRDefault="0043071C" w:rsidP="00A36277">
      <w:pPr>
        <w:pStyle w:val="20"/>
        <w:numPr>
          <w:ilvl w:val="0"/>
          <w:numId w:val="9"/>
        </w:numPr>
        <w:shd w:val="clear" w:color="auto" w:fill="auto"/>
        <w:tabs>
          <w:tab w:val="left" w:pos="314"/>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Для проведения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43071C" w:rsidRPr="001527D7" w:rsidRDefault="0043071C" w:rsidP="00A36277">
      <w:pPr>
        <w:pStyle w:val="20"/>
        <w:numPr>
          <w:ilvl w:val="0"/>
          <w:numId w:val="9"/>
        </w:numPr>
        <w:shd w:val="clear" w:color="auto" w:fill="auto"/>
        <w:tabs>
          <w:tab w:val="left" w:pos="314"/>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43071C" w:rsidRPr="001527D7" w:rsidRDefault="0043071C" w:rsidP="00A36277">
      <w:pPr>
        <w:pStyle w:val="20"/>
        <w:numPr>
          <w:ilvl w:val="0"/>
          <w:numId w:val="9"/>
        </w:numPr>
        <w:shd w:val="clear" w:color="auto" w:fill="auto"/>
        <w:tabs>
          <w:tab w:val="left" w:pos="314"/>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43071C" w:rsidRPr="001527D7" w:rsidRDefault="0043071C" w:rsidP="00A36277">
      <w:pPr>
        <w:pStyle w:val="20"/>
        <w:numPr>
          <w:ilvl w:val="0"/>
          <w:numId w:val="9"/>
        </w:numPr>
        <w:shd w:val="clear" w:color="auto" w:fill="auto"/>
        <w:tabs>
          <w:tab w:val="left" w:pos="314"/>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43071C" w:rsidRPr="001527D7" w:rsidRDefault="0043071C" w:rsidP="00A36277">
      <w:pPr>
        <w:pStyle w:val="20"/>
        <w:numPr>
          <w:ilvl w:val="1"/>
          <w:numId w:val="27"/>
        </w:numPr>
        <w:shd w:val="clear" w:color="auto" w:fill="auto"/>
        <w:tabs>
          <w:tab w:val="left" w:pos="142"/>
          <w:tab w:val="left" w:pos="851"/>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Требования к индивидуальному учебному плану основного общего образования:</w:t>
      </w:r>
    </w:p>
    <w:p w:rsidR="0043071C" w:rsidRPr="001527D7" w:rsidRDefault="0043071C" w:rsidP="00A36277">
      <w:pPr>
        <w:pStyle w:val="20"/>
        <w:numPr>
          <w:ilvl w:val="0"/>
          <w:numId w:val="9"/>
        </w:numPr>
        <w:shd w:val="clear" w:color="auto" w:fill="auto"/>
        <w:tabs>
          <w:tab w:val="left" w:pos="314"/>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43071C" w:rsidRPr="001527D7" w:rsidRDefault="0043071C" w:rsidP="00A36277">
      <w:pPr>
        <w:pStyle w:val="20"/>
        <w:shd w:val="clear" w:color="auto" w:fill="auto"/>
        <w:tabs>
          <w:tab w:val="left" w:pos="314"/>
        </w:tabs>
        <w:spacing w:before="0" w:line="240" w:lineRule="auto"/>
        <w:ind w:firstLine="709"/>
        <w:jc w:val="both"/>
        <w:rPr>
          <w:rFonts w:ascii="Times New Roman" w:hAnsi="Times New Roman" w:cs="Times New Roman"/>
          <w:sz w:val="28"/>
          <w:szCs w:val="28"/>
        </w:rPr>
      </w:pPr>
      <w:r w:rsidRPr="001527D7">
        <w:rPr>
          <w:rFonts w:ascii="Times New Roman" w:hAnsi="Times New Roman" w:cs="Times New Roman"/>
          <w:sz w:val="28"/>
          <w:szCs w:val="28"/>
        </w:rPr>
        <w:t>- увеличение учебных часов, отведённых на изучение отдельных предметов обязательной части;</w:t>
      </w:r>
    </w:p>
    <w:p w:rsidR="0043071C" w:rsidRPr="001527D7" w:rsidRDefault="0043071C" w:rsidP="00A36277">
      <w:pPr>
        <w:pStyle w:val="20"/>
        <w:shd w:val="clear" w:color="auto" w:fill="auto"/>
        <w:tabs>
          <w:tab w:val="left" w:pos="314"/>
        </w:tabs>
        <w:spacing w:before="0" w:line="240" w:lineRule="auto"/>
        <w:ind w:firstLine="709"/>
        <w:jc w:val="both"/>
        <w:rPr>
          <w:rFonts w:ascii="Times New Roman" w:hAnsi="Times New Roman" w:cs="Times New Roman"/>
          <w:sz w:val="28"/>
          <w:szCs w:val="28"/>
        </w:rPr>
      </w:pPr>
      <w:r w:rsidRPr="001527D7">
        <w:rPr>
          <w:rFonts w:ascii="Times New Roman" w:hAnsi="Times New Roman" w:cs="Times New Roman"/>
          <w:sz w:val="28"/>
          <w:szCs w:val="28"/>
        </w:rPr>
        <w:t>- введение специально разработанных учебных курсов, обеспечивающих интересы и потребности участников образовательного процесса;</w:t>
      </w:r>
    </w:p>
    <w:p w:rsidR="0043071C" w:rsidRPr="001527D7" w:rsidRDefault="0043071C" w:rsidP="00A36277">
      <w:pPr>
        <w:pStyle w:val="20"/>
        <w:shd w:val="clear" w:color="auto" w:fill="auto"/>
        <w:tabs>
          <w:tab w:val="left" w:pos="314"/>
        </w:tabs>
        <w:spacing w:before="0" w:line="240" w:lineRule="auto"/>
        <w:ind w:firstLine="709"/>
        <w:jc w:val="both"/>
        <w:rPr>
          <w:rFonts w:ascii="Times New Roman" w:hAnsi="Times New Roman" w:cs="Times New Roman"/>
          <w:sz w:val="28"/>
          <w:szCs w:val="28"/>
        </w:rPr>
      </w:pPr>
      <w:r w:rsidRPr="001527D7">
        <w:rPr>
          <w:rFonts w:ascii="Times New Roman" w:hAnsi="Times New Roman" w:cs="Times New Roman"/>
          <w:sz w:val="28"/>
          <w:szCs w:val="28"/>
        </w:rPr>
        <w:t>- организацию внеурочной деятельности, ориентированную на обеспечение индивидуальных потребностей обучающихся.</w:t>
      </w:r>
    </w:p>
    <w:p w:rsidR="0043071C" w:rsidRPr="001527D7" w:rsidRDefault="0043071C" w:rsidP="00A36277">
      <w:pPr>
        <w:pStyle w:val="20"/>
        <w:numPr>
          <w:ilvl w:val="0"/>
          <w:numId w:val="9"/>
        </w:numPr>
        <w:shd w:val="clear" w:color="auto" w:fill="auto"/>
        <w:tabs>
          <w:tab w:val="left" w:pos="314"/>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43071C" w:rsidRPr="001527D7" w:rsidRDefault="0043071C" w:rsidP="00A36277">
      <w:pPr>
        <w:pStyle w:val="20"/>
        <w:numPr>
          <w:ilvl w:val="0"/>
          <w:numId w:val="9"/>
        </w:numPr>
        <w:shd w:val="clear" w:color="auto" w:fill="auto"/>
        <w:tabs>
          <w:tab w:val="left" w:pos="314"/>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43071C" w:rsidRPr="001527D7" w:rsidRDefault="0043071C" w:rsidP="00A36277">
      <w:pPr>
        <w:pStyle w:val="20"/>
        <w:numPr>
          <w:ilvl w:val="1"/>
          <w:numId w:val="27"/>
        </w:numPr>
        <w:shd w:val="clear" w:color="auto" w:fill="auto"/>
        <w:tabs>
          <w:tab w:val="left" w:pos="142"/>
          <w:tab w:val="left" w:pos="851"/>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Требования к индивидуальному учебному плану среднего общего образования:</w:t>
      </w:r>
    </w:p>
    <w:p w:rsidR="0043071C" w:rsidRPr="001527D7" w:rsidRDefault="0043071C" w:rsidP="00A36277">
      <w:pPr>
        <w:pStyle w:val="20"/>
        <w:numPr>
          <w:ilvl w:val="0"/>
          <w:numId w:val="9"/>
        </w:numPr>
        <w:shd w:val="clear" w:color="auto" w:fill="auto"/>
        <w:tabs>
          <w:tab w:val="left" w:pos="314"/>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С целью индивидуализации содержания образовательной программы среднего общего образования индивидуальный учебный план среднего общего образования может предусматривать:</w:t>
      </w:r>
    </w:p>
    <w:p w:rsidR="0043071C" w:rsidRPr="001527D7" w:rsidRDefault="0043071C" w:rsidP="00A36277">
      <w:pPr>
        <w:pStyle w:val="20"/>
        <w:shd w:val="clear" w:color="auto" w:fill="auto"/>
        <w:tabs>
          <w:tab w:val="left" w:pos="314"/>
        </w:tabs>
        <w:spacing w:before="0" w:line="240" w:lineRule="auto"/>
        <w:ind w:firstLine="709"/>
        <w:jc w:val="both"/>
        <w:rPr>
          <w:rFonts w:ascii="Times New Roman" w:hAnsi="Times New Roman" w:cs="Times New Roman"/>
          <w:sz w:val="28"/>
          <w:szCs w:val="28"/>
        </w:rPr>
      </w:pPr>
      <w:r w:rsidRPr="001527D7">
        <w:rPr>
          <w:rFonts w:ascii="Times New Roman" w:hAnsi="Times New Roman" w:cs="Times New Roman"/>
          <w:sz w:val="28"/>
          <w:szCs w:val="28"/>
        </w:rPr>
        <w:t>- увеличение учебных часов, отведённых на изучение отдельных предметов обязательной части;</w:t>
      </w:r>
    </w:p>
    <w:p w:rsidR="0043071C" w:rsidRPr="001527D7" w:rsidRDefault="0043071C" w:rsidP="00A36277">
      <w:pPr>
        <w:pStyle w:val="20"/>
        <w:shd w:val="clear" w:color="auto" w:fill="auto"/>
        <w:tabs>
          <w:tab w:val="left" w:pos="314"/>
        </w:tabs>
        <w:spacing w:before="0" w:line="240" w:lineRule="auto"/>
        <w:ind w:firstLine="709"/>
        <w:jc w:val="both"/>
        <w:rPr>
          <w:rFonts w:ascii="Times New Roman" w:hAnsi="Times New Roman" w:cs="Times New Roman"/>
          <w:sz w:val="28"/>
          <w:szCs w:val="28"/>
        </w:rPr>
      </w:pPr>
      <w:r w:rsidRPr="001527D7">
        <w:rPr>
          <w:rFonts w:ascii="Times New Roman" w:hAnsi="Times New Roman" w:cs="Times New Roman"/>
          <w:sz w:val="28"/>
          <w:szCs w:val="28"/>
        </w:rPr>
        <w:t>- введение специально разработанных учебных курсов, обеспечивающих интересы и потребности участников образовательного процесса;</w:t>
      </w:r>
    </w:p>
    <w:p w:rsidR="0043071C" w:rsidRPr="001527D7" w:rsidRDefault="0043071C" w:rsidP="00A36277">
      <w:pPr>
        <w:pStyle w:val="20"/>
        <w:shd w:val="clear" w:color="auto" w:fill="auto"/>
        <w:tabs>
          <w:tab w:val="left" w:pos="314"/>
        </w:tabs>
        <w:spacing w:before="0" w:line="240" w:lineRule="auto"/>
        <w:ind w:firstLine="709"/>
        <w:jc w:val="both"/>
        <w:rPr>
          <w:rFonts w:ascii="Times New Roman" w:hAnsi="Times New Roman" w:cs="Times New Roman"/>
          <w:sz w:val="28"/>
          <w:szCs w:val="28"/>
        </w:rPr>
      </w:pPr>
      <w:r w:rsidRPr="001527D7">
        <w:rPr>
          <w:rFonts w:ascii="Times New Roman" w:hAnsi="Times New Roman" w:cs="Times New Roman"/>
          <w:sz w:val="28"/>
          <w:szCs w:val="28"/>
        </w:rPr>
        <w:t>- организацию внеурочной деятельности, ориентированную на обеспечение индивидуальных потребностей обучающихся.</w:t>
      </w:r>
    </w:p>
    <w:p w:rsidR="0043071C" w:rsidRPr="001527D7" w:rsidRDefault="0043071C" w:rsidP="00A36277">
      <w:pPr>
        <w:pStyle w:val="20"/>
        <w:numPr>
          <w:ilvl w:val="0"/>
          <w:numId w:val="9"/>
        </w:numPr>
        <w:shd w:val="clear" w:color="auto" w:fill="auto"/>
        <w:tabs>
          <w:tab w:val="left" w:pos="314"/>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Необходимые часы выделяются за счет части базисного учебного плана среднего общего образования, формируемой участниками образовательного процесса.</w:t>
      </w:r>
    </w:p>
    <w:p w:rsidR="0043071C" w:rsidRPr="001527D7" w:rsidRDefault="0043071C" w:rsidP="00A36277">
      <w:pPr>
        <w:pStyle w:val="20"/>
        <w:numPr>
          <w:ilvl w:val="0"/>
          <w:numId w:val="9"/>
        </w:numPr>
        <w:shd w:val="clear" w:color="auto" w:fill="auto"/>
        <w:tabs>
          <w:tab w:val="left" w:pos="314"/>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Нормативный срок освоения образовательной программы среднего общего образования составляет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43071C" w:rsidRPr="001527D7" w:rsidRDefault="0043071C" w:rsidP="00A36277">
      <w:pPr>
        <w:pStyle w:val="20"/>
        <w:numPr>
          <w:ilvl w:val="1"/>
          <w:numId w:val="27"/>
        </w:numPr>
        <w:shd w:val="clear" w:color="auto" w:fill="auto"/>
        <w:tabs>
          <w:tab w:val="left" w:pos="0"/>
          <w:tab w:val="left" w:pos="142"/>
          <w:tab w:val="left" w:pos="851"/>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Школа осуществляет контроль за освоением общеобразовательных программ обучающимися, переведенных на обучение по индивидуальному учебному плану.</w:t>
      </w:r>
    </w:p>
    <w:p w:rsidR="0043071C" w:rsidRPr="001527D7" w:rsidRDefault="0043071C" w:rsidP="00A36277">
      <w:pPr>
        <w:pStyle w:val="20"/>
        <w:numPr>
          <w:ilvl w:val="1"/>
          <w:numId w:val="27"/>
        </w:numPr>
        <w:shd w:val="clear" w:color="auto" w:fill="auto"/>
        <w:tabs>
          <w:tab w:val="left" w:pos="0"/>
          <w:tab w:val="left" w:pos="142"/>
          <w:tab w:val="left" w:pos="851"/>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 xml:space="preserve">Текущий контроль успеваемости и промежуточная аттестация обучающихся, переведенных на обучение по индивидуальному учебному плану, осуществляются в соответствии с Положением о формах, периодичности и порядке текущего контроля успеваемости и промежуточной аттестации обучающихся школы. </w:t>
      </w:r>
    </w:p>
    <w:p w:rsidR="0043071C" w:rsidRPr="001527D7" w:rsidRDefault="0043071C" w:rsidP="00A36277">
      <w:pPr>
        <w:pStyle w:val="20"/>
        <w:numPr>
          <w:ilvl w:val="1"/>
          <w:numId w:val="27"/>
        </w:numPr>
        <w:shd w:val="clear" w:color="auto" w:fill="auto"/>
        <w:tabs>
          <w:tab w:val="left" w:pos="0"/>
          <w:tab w:val="left" w:pos="142"/>
          <w:tab w:val="left" w:pos="851"/>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Государственная итоговая аттестация обучающихся, переведенных на обучение по индивидуальному учебному плану, осуществляется в соответствии с Федеральными нормативными документами.</w:t>
      </w:r>
    </w:p>
    <w:p w:rsidR="0043071C" w:rsidRPr="001527D7" w:rsidRDefault="0043071C" w:rsidP="00A36277">
      <w:pPr>
        <w:pStyle w:val="20"/>
        <w:numPr>
          <w:ilvl w:val="1"/>
          <w:numId w:val="27"/>
        </w:numPr>
        <w:shd w:val="clear" w:color="auto" w:fill="auto"/>
        <w:tabs>
          <w:tab w:val="left" w:pos="0"/>
          <w:tab w:val="left" w:pos="142"/>
          <w:tab w:val="left" w:pos="851"/>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Финансовое обеспечение реализации основной образовательной программы школы в соответствии с индивидуальным учебным планом осуществляется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w:t>
      </w:r>
    </w:p>
    <w:p w:rsidR="0043071C" w:rsidRPr="001527D7" w:rsidRDefault="0043071C" w:rsidP="00A36277">
      <w:pPr>
        <w:pStyle w:val="20"/>
        <w:numPr>
          <w:ilvl w:val="1"/>
          <w:numId w:val="27"/>
        </w:numPr>
        <w:shd w:val="clear" w:color="auto" w:fill="auto"/>
        <w:tabs>
          <w:tab w:val="left" w:pos="0"/>
          <w:tab w:val="left" w:pos="142"/>
          <w:tab w:val="left" w:pos="851"/>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43071C" w:rsidRPr="001527D7" w:rsidRDefault="0043071C" w:rsidP="00A36277">
      <w:pPr>
        <w:pStyle w:val="20"/>
        <w:numPr>
          <w:ilvl w:val="1"/>
          <w:numId w:val="27"/>
        </w:numPr>
        <w:shd w:val="clear" w:color="auto" w:fill="auto"/>
        <w:tabs>
          <w:tab w:val="left" w:pos="142"/>
          <w:tab w:val="left" w:pos="851"/>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 xml:space="preserve"> Документация на обучение по ИУП включает:</w:t>
      </w:r>
    </w:p>
    <w:p w:rsidR="0043071C" w:rsidRPr="001527D7" w:rsidRDefault="0043071C" w:rsidP="00A36277">
      <w:pPr>
        <w:pStyle w:val="20"/>
        <w:numPr>
          <w:ilvl w:val="0"/>
          <w:numId w:val="9"/>
        </w:numPr>
        <w:shd w:val="clear" w:color="auto" w:fill="auto"/>
        <w:tabs>
          <w:tab w:val="left" w:pos="314"/>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 xml:space="preserve">приказ директора школы о переводе (зачислении)  учащегося  на обучение по ИУП; </w:t>
      </w:r>
    </w:p>
    <w:p w:rsidR="0043071C" w:rsidRPr="001527D7" w:rsidRDefault="0043071C" w:rsidP="00A36277">
      <w:pPr>
        <w:pStyle w:val="20"/>
        <w:numPr>
          <w:ilvl w:val="0"/>
          <w:numId w:val="9"/>
        </w:numPr>
        <w:shd w:val="clear" w:color="auto" w:fill="auto"/>
        <w:tabs>
          <w:tab w:val="left" w:pos="314"/>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приказ директора школы об утверждении ИУП учащегося или групп учащихся;</w:t>
      </w:r>
    </w:p>
    <w:p w:rsidR="0043071C" w:rsidRPr="001527D7" w:rsidRDefault="0043071C" w:rsidP="00A36277">
      <w:pPr>
        <w:pStyle w:val="20"/>
        <w:numPr>
          <w:ilvl w:val="0"/>
          <w:numId w:val="9"/>
        </w:numPr>
        <w:shd w:val="clear" w:color="auto" w:fill="auto"/>
        <w:tabs>
          <w:tab w:val="left" w:pos="314"/>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 xml:space="preserve">рабочие программы учителей-предметников; </w:t>
      </w:r>
    </w:p>
    <w:p w:rsidR="0043071C" w:rsidRPr="001527D7" w:rsidRDefault="0043071C" w:rsidP="00A36277">
      <w:pPr>
        <w:pStyle w:val="20"/>
        <w:numPr>
          <w:ilvl w:val="0"/>
          <w:numId w:val="9"/>
        </w:numPr>
        <w:shd w:val="clear" w:color="auto" w:fill="auto"/>
        <w:tabs>
          <w:tab w:val="left" w:pos="314"/>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 xml:space="preserve">индивидуальное расписание консультаций; </w:t>
      </w:r>
    </w:p>
    <w:p w:rsidR="0043071C" w:rsidRPr="001527D7" w:rsidRDefault="0043071C" w:rsidP="00A36277">
      <w:pPr>
        <w:pStyle w:val="20"/>
        <w:numPr>
          <w:ilvl w:val="0"/>
          <w:numId w:val="9"/>
        </w:numPr>
        <w:shd w:val="clear" w:color="auto" w:fill="auto"/>
        <w:tabs>
          <w:tab w:val="left" w:pos="314"/>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формы и сроки промежуточной аттестации;</w:t>
      </w:r>
    </w:p>
    <w:p w:rsidR="0043071C" w:rsidRPr="001527D7" w:rsidRDefault="0043071C" w:rsidP="00A36277">
      <w:pPr>
        <w:pStyle w:val="20"/>
        <w:numPr>
          <w:ilvl w:val="0"/>
          <w:numId w:val="9"/>
        </w:numPr>
        <w:shd w:val="clear" w:color="auto" w:fill="auto"/>
        <w:tabs>
          <w:tab w:val="left" w:pos="314"/>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журналы.</w:t>
      </w:r>
    </w:p>
    <w:p w:rsidR="0043071C" w:rsidRPr="001527D7" w:rsidRDefault="0043071C" w:rsidP="00A36277">
      <w:pPr>
        <w:pStyle w:val="20"/>
        <w:shd w:val="clear" w:color="auto" w:fill="auto"/>
        <w:tabs>
          <w:tab w:val="left" w:pos="314"/>
        </w:tabs>
        <w:spacing w:before="0" w:line="240" w:lineRule="auto"/>
        <w:ind w:firstLine="709"/>
        <w:jc w:val="both"/>
        <w:rPr>
          <w:rFonts w:ascii="Times New Roman" w:hAnsi="Times New Roman" w:cs="Times New Roman"/>
          <w:sz w:val="28"/>
          <w:szCs w:val="28"/>
        </w:rPr>
      </w:pPr>
    </w:p>
    <w:p w:rsidR="0043071C" w:rsidRPr="001527D7" w:rsidRDefault="0043071C" w:rsidP="00A36277">
      <w:pPr>
        <w:pStyle w:val="20"/>
        <w:numPr>
          <w:ilvl w:val="0"/>
          <w:numId w:val="30"/>
        </w:numPr>
        <w:shd w:val="clear" w:color="auto" w:fill="auto"/>
        <w:spacing w:before="0" w:line="240" w:lineRule="auto"/>
        <w:ind w:left="0" w:firstLine="709"/>
        <w:rPr>
          <w:rFonts w:ascii="Times New Roman" w:hAnsi="Times New Roman" w:cs="Times New Roman"/>
          <w:b/>
          <w:bCs/>
          <w:sz w:val="28"/>
          <w:szCs w:val="28"/>
        </w:rPr>
      </w:pPr>
      <w:r w:rsidRPr="001527D7">
        <w:rPr>
          <w:rFonts w:ascii="Times New Roman" w:hAnsi="Times New Roman" w:cs="Times New Roman"/>
          <w:b/>
          <w:bCs/>
          <w:sz w:val="28"/>
          <w:szCs w:val="28"/>
        </w:rPr>
        <w:t>Временная структура ИУП</w:t>
      </w:r>
    </w:p>
    <w:p w:rsidR="0043071C" w:rsidRPr="001527D7" w:rsidRDefault="0043071C" w:rsidP="00A36277">
      <w:pPr>
        <w:pStyle w:val="20"/>
        <w:numPr>
          <w:ilvl w:val="1"/>
          <w:numId w:val="30"/>
        </w:numPr>
        <w:shd w:val="clear" w:color="auto" w:fill="auto"/>
        <w:tabs>
          <w:tab w:val="left" w:pos="0"/>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 xml:space="preserve">ИУП может быть разработан на период изучения темы,  учебную четверть, полугодие, учебный год и включает: </w:t>
      </w:r>
    </w:p>
    <w:p w:rsidR="0043071C" w:rsidRPr="001527D7" w:rsidRDefault="0043071C" w:rsidP="00A36277">
      <w:pPr>
        <w:pStyle w:val="20"/>
        <w:shd w:val="clear" w:color="auto" w:fill="auto"/>
        <w:tabs>
          <w:tab w:val="left" w:pos="314"/>
        </w:tabs>
        <w:spacing w:before="0" w:line="240" w:lineRule="auto"/>
        <w:ind w:firstLine="709"/>
        <w:jc w:val="both"/>
        <w:rPr>
          <w:rFonts w:ascii="Times New Roman" w:hAnsi="Times New Roman" w:cs="Times New Roman"/>
          <w:sz w:val="28"/>
          <w:szCs w:val="28"/>
        </w:rPr>
      </w:pPr>
      <w:r w:rsidRPr="001527D7">
        <w:rPr>
          <w:rFonts w:ascii="Times New Roman" w:hAnsi="Times New Roman" w:cs="Times New Roman"/>
          <w:sz w:val="28"/>
          <w:szCs w:val="28"/>
        </w:rPr>
        <w:t xml:space="preserve">- отрезок времени, покрываемый ИУП; </w:t>
      </w:r>
    </w:p>
    <w:p w:rsidR="0043071C" w:rsidRPr="001527D7" w:rsidRDefault="0043071C" w:rsidP="00A36277">
      <w:pPr>
        <w:pStyle w:val="20"/>
        <w:shd w:val="clear" w:color="auto" w:fill="auto"/>
        <w:tabs>
          <w:tab w:val="left" w:pos="314"/>
        </w:tabs>
        <w:spacing w:before="0" w:line="240" w:lineRule="auto"/>
        <w:ind w:firstLine="709"/>
        <w:jc w:val="both"/>
        <w:rPr>
          <w:rFonts w:ascii="Times New Roman" w:hAnsi="Times New Roman" w:cs="Times New Roman"/>
          <w:sz w:val="28"/>
          <w:szCs w:val="28"/>
        </w:rPr>
      </w:pPr>
      <w:r w:rsidRPr="001527D7">
        <w:rPr>
          <w:rFonts w:ascii="Times New Roman" w:hAnsi="Times New Roman" w:cs="Times New Roman"/>
          <w:sz w:val="28"/>
          <w:szCs w:val="28"/>
        </w:rPr>
        <w:t>- общий срок выполнения ИУП, который может совпадать с выбранным отрезком обучения, или отличается от него в случае  ускоренного темпа освоения учебных программ.</w:t>
      </w:r>
    </w:p>
    <w:p w:rsidR="0043071C" w:rsidRPr="001527D7" w:rsidRDefault="0043071C" w:rsidP="00A36277">
      <w:pPr>
        <w:pStyle w:val="NoSpacing"/>
        <w:ind w:firstLine="709"/>
        <w:rPr>
          <w:rFonts w:ascii="Times New Roman" w:hAnsi="Times New Roman" w:cs="Times New Roman"/>
          <w:sz w:val="28"/>
          <w:szCs w:val="28"/>
        </w:rPr>
      </w:pPr>
    </w:p>
    <w:p w:rsidR="0043071C" w:rsidRPr="001527D7" w:rsidRDefault="0043071C" w:rsidP="00A36277">
      <w:pPr>
        <w:pStyle w:val="20"/>
        <w:numPr>
          <w:ilvl w:val="0"/>
          <w:numId w:val="30"/>
        </w:numPr>
        <w:shd w:val="clear" w:color="auto" w:fill="auto"/>
        <w:spacing w:before="0" w:line="240" w:lineRule="auto"/>
        <w:ind w:left="0" w:firstLine="709"/>
        <w:rPr>
          <w:rFonts w:ascii="Times New Roman" w:hAnsi="Times New Roman" w:cs="Times New Roman"/>
          <w:b/>
          <w:bCs/>
          <w:sz w:val="28"/>
          <w:szCs w:val="28"/>
        </w:rPr>
      </w:pPr>
      <w:r w:rsidRPr="001527D7">
        <w:rPr>
          <w:rFonts w:ascii="Times New Roman" w:hAnsi="Times New Roman" w:cs="Times New Roman"/>
          <w:b/>
          <w:bCs/>
          <w:sz w:val="28"/>
          <w:szCs w:val="28"/>
        </w:rPr>
        <w:t>Содержательная структура ИУП</w:t>
      </w:r>
    </w:p>
    <w:p w:rsidR="0043071C" w:rsidRPr="001527D7" w:rsidRDefault="0043071C" w:rsidP="00A36277">
      <w:pPr>
        <w:pStyle w:val="20"/>
        <w:shd w:val="clear" w:color="auto" w:fill="auto"/>
        <w:tabs>
          <w:tab w:val="left" w:pos="0"/>
        </w:tabs>
        <w:spacing w:before="0" w:line="240" w:lineRule="auto"/>
        <w:ind w:firstLine="709"/>
        <w:jc w:val="both"/>
        <w:rPr>
          <w:rFonts w:ascii="Times New Roman" w:hAnsi="Times New Roman" w:cs="Times New Roman"/>
          <w:sz w:val="28"/>
          <w:szCs w:val="28"/>
        </w:rPr>
      </w:pPr>
      <w:r w:rsidRPr="001527D7">
        <w:rPr>
          <w:rFonts w:ascii="Times New Roman" w:hAnsi="Times New Roman" w:cs="Times New Roman"/>
          <w:sz w:val="28"/>
          <w:szCs w:val="28"/>
        </w:rPr>
        <w:tab/>
        <w:t xml:space="preserve">4.1 Проектирование ИУП основано на выборе учебных предметов, определении объема и содержания учебного материала и включает: </w:t>
      </w:r>
    </w:p>
    <w:p w:rsidR="0043071C" w:rsidRPr="001527D7" w:rsidRDefault="0043071C" w:rsidP="00A36277">
      <w:pPr>
        <w:pStyle w:val="20"/>
        <w:shd w:val="clear" w:color="auto" w:fill="auto"/>
        <w:tabs>
          <w:tab w:val="left" w:pos="314"/>
        </w:tabs>
        <w:spacing w:before="0" w:line="240" w:lineRule="auto"/>
        <w:ind w:firstLine="709"/>
        <w:jc w:val="both"/>
        <w:rPr>
          <w:rFonts w:ascii="Times New Roman" w:hAnsi="Times New Roman" w:cs="Times New Roman"/>
          <w:sz w:val="28"/>
          <w:szCs w:val="28"/>
        </w:rPr>
      </w:pPr>
      <w:r w:rsidRPr="001527D7">
        <w:rPr>
          <w:rFonts w:ascii="Times New Roman" w:hAnsi="Times New Roman" w:cs="Times New Roman"/>
          <w:sz w:val="28"/>
          <w:szCs w:val="28"/>
        </w:rPr>
        <w:t xml:space="preserve">- предметы учебного плана обязательные для изучения на базовом уровне; </w:t>
      </w:r>
    </w:p>
    <w:p w:rsidR="0043071C" w:rsidRPr="001527D7" w:rsidRDefault="0043071C" w:rsidP="00A36277">
      <w:pPr>
        <w:pStyle w:val="20"/>
        <w:shd w:val="clear" w:color="auto" w:fill="auto"/>
        <w:tabs>
          <w:tab w:val="left" w:pos="314"/>
        </w:tabs>
        <w:spacing w:before="0" w:line="240" w:lineRule="auto"/>
        <w:ind w:firstLine="709"/>
        <w:jc w:val="both"/>
        <w:rPr>
          <w:rFonts w:ascii="Times New Roman" w:hAnsi="Times New Roman" w:cs="Times New Roman"/>
          <w:sz w:val="28"/>
          <w:szCs w:val="28"/>
        </w:rPr>
      </w:pPr>
      <w:r w:rsidRPr="001527D7">
        <w:rPr>
          <w:rFonts w:ascii="Times New Roman" w:hAnsi="Times New Roman" w:cs="Times New Roman"/>
          <w:sz w:val="28"/>
          <w:szCs w:val="28"/>
        </w:rPr>
        <w:t xml:space="preserve">- предметы учебного плана, выбранные для изучения на профильном уровне. </w:t>
      </w:r>
    </w:p>
    <w:p w:rsidR="0043071C" w:rsidRPr="001527D7" w:rsidRDefault="0043071C" w:rsidP="00A36277">
      <w:pPr>
        <w:pStyle w:val="NoSpacing"/>
        <w:ind w:firstLine="709"/>
        <w:rPr>
          <w:rFonts w:ascii="Times New Roman" w:hAnsi="Times New Roman" w:cs="Times New Roman"/>
          <w:sz w:val="28"/>
          <w:szCs w:val="28"/>
        </w:rPr>
      </w:pPr>
    </w:p>
    <w:p w:rsidR="0043071C" w:rsidRPr="001527D7" w:rsidRDefault="0043071C" w:rsidP="00A36277">
      <w:pPr>
        <w:pStyle w:val="20"/>
        <w:numPr>
          <w:ilvl w:val="0"/>
          <w:numId w:val="30"/>
        </w:numPr>
        <w:shd w:val="clear" w:color="auto" w:fill="auto"/>
        <w:spacing w:before="0" w:line="240" w:lineRule="auto"/>
        <w:ind w:left="0" w:firstLine="709"/>
        <w:rPr>
          <w:rFonts w:ascii="Times New Roman" w:hAnsi="Times New Roman" w:cs="Times New Roman"/>
          <w:b/>
          <w:bCs/>
          <w:sz w:val="28"/>
          <w:szCs w:val="28"/>
        </w:rPr>
      </w:pPr>
      <w:r w:rsidRPr="001527D7">
        <w:rPr>
          <w:rFonts w:ascii="Times New Roman" w:hAnsi="Times New Roman" w:cs="Times New Roman"/>
          <w:b/>
          <w:bCs/>
          <w:sz w:val="28"/>
          <w:szCs w:val="28"/>
        </w:rPr>
        <w:t>Контролирующая структура ИУП</w:t>
      </w:r>
    </w:p>
    <w:p w:rsidR="0043071C" w:rsidRPr="001527D7" w:rsidRDefault="0043071C" w:rsidP="00A36277">
      <w:pPr>
        <w:pStyle w:val="20"/>
        <w:numPr>
          <w:ilvl w:val="1"/>
          <w:numId w:val="30"/>
        </w:numPr>
        <w:shd w:val="clear" w:color="auto" w:fill="auto"/>
        <w:tabs>
          <w:tab w:val="left" w:pos="0"/>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 xml:space="preserve">Индивидуальное  расписание обучающегося составляется  заместителем  директора  по  УВР. Консультации учащихся, представление ими выполненных заданий проводятся не реже1 раза в 2 недели. </w:t>
      </w:r>
    </w:p>
    <w:p w:rsidR="0043071C" w:rsidRPr="001527D7" w:rsidRDefault="0043071C" w:rsidP="00A36277">
      <w:pPr>
        <w:pStyle w:val="20"/>
        <w:numPr>
          <w:ilvl w:val="1"/>
          <w:numId w:val="30"/>
        </w:numPr>
        <w:shd w:val="clear" w:color="auto" w:fill="auto"/>
        <w:tabs>
          <w:tab w:val="left" w:pos="0"/>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 xml:space="preserve">Ответственность за разработку индивидуальной учебной программы и  ее соответствие государственному стандарту несет Учитель - предметник. Учащийся самостоятельно работает с предлагаемой ему индивидуальной учебной программой. </w:t>
      </w:r>
    </w:p>
    <w:p w:rsidR="0043071C" w:rsidRPr="001527D7" w:rsidRDefault="0043071C" w:rsidP="00A36277">
      <w:pPr>
        <w:pStyle w:val="20"/>
        <w:shd w:val="clear" w:color="auto" w:fill="auto"/>
        <w:tabs>
          <w:tab w:val="left" w:pos="0"/>
        </w:tabs>
        <w:spacing w:before="0" w:line="240" w:lineRule="auto"/>
        <w:ind w:firstLine="709"/>
        <w:jc w:val="both"/>
        <w:rPr>
          <w:rFonts w:ascii="Times New Roman" w:hAnsi="Times New Roman" w:cs="Times New Roman"/>
          <w:sz w:val="28"/>
          <w:szCs w:val="28"/>
        </w:rPr>
      </w:pPr>
      <w:r w:rsidRPr="001527D7">
        <w:rPr>
          <w:rFonts w:ascii="Times New Roman" w:hAnsi="Times New Roman" w:cs="Times New Roman"/>
          <w:sz w:val="28"/>
          <w:szCs w:val="28"/>
        </w:rPr>
        <w:t xml:space="preserve">Реализация индивидуальных учебных планов на ступенях начального и основного общего образования сопровождается тьюторской поддержкой. </w:t>
      </w:r>
    </w:p>
    <w:p w:rsidR="0043071C" w:rsidRPr="001527D7" w:rsidRDefault="0043071C" w:rsidP="00A36277">
      <w:pPr>
        <w:pStyle w:val="20"/>
        <w:numPr>
          <w:ilvl w:val="1"/>
          <w:numId w:val="30"/>
        </w:numPr>
        <w:shd w:val="clear" w:color="auto" w:fill="auto"/>
        <w:tabs>
          <w:tab w:val="left" w:pos="0"/>
          <w:tab w:val="left" w:pos="851"/>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 xml:space="preserve">Учителя - предметники, осуществляющие обучение по индивидуальному учебному плану, оформляют  запись прохождения учебного  материала и ведут учет знаний учащихся в соответствии с требованиями к ведению журнала. </w:t>
      </w:r>
    </w:p>
    <w:p w:rsidR="0043071C" w:rsidRPr="001527D7" w:rsidRDefault="0043071C" w:rsidP="00A36277">
      <w:pPr>
        <w:pStyle w:val="20"/>
        <w:numPr>
          <w:ilvl w:val="1"/>
          <w:numId w:val="30"/>
        </w:numPr>
        <w:shd w:val="clear" w:color="auto" w:fill="auto"/>
        <w:tabs>
          <w:tab w:val="left" w:pos="0"/>
          <w:tab w:val="left" w:pos="851"/>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В  структуру  контроля  входят  контрольные  мероприятия, соответствующие рабочей программе. Контрольные мероприятия  могут проводиться в форме контрольных, тестовых работ, собеседования, диктанта, сочинения, изложения, защиты проекта. Форма и тематика контрольных мероприятий доводятся до сведения обучающихся и их родителей (законных представителей)  не позднее, чем за неделю до их проведения.</w:t>
      </w:r>
    </w:p>
    <w:p w:rsidR="0043071C" w:rsidRPr="001527D7" w:rsidRDefault="0043071C" w:rsidP="00A36277">
      <w:pPr>
        <w:pStyle w:val="20"/>
        <w:numPr>
          <w:ilvl w:val="1"/>
          <w:numId w:val="30"/>
        </w:numPr>
        <w:shd w:val="clear" w:color="auto" w:fill="auto"/>
        <w:tabs>
          <w:tab w:val="left" w:pos="0"/>
          <w:tab w:val="left" w:pos="851"/>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 xml:space="preserve">Контроль реализации ИУП ведут заместитель директора по УВР, </w:t>
      </w:r>
    </w:p>
    <w:p w:rsidR="0043071C" w:rsidRPr="001527D7" w:rsidRDefault="0043071C" w:rsidP="00A36277">
      <w:pPr>
        <w:pStyle w:val="20"/>
        <w:shd w:val="clear" w:color="auto" w:fill="auto"/>
        <w:tabs>
          <w:tab w:val="left" w:pos="0"/>
          <w:tab w:val="left" w:pos="851"/>
        </w:tabs>
        <w:spacing w:before="0" w:line="240" w:lineRule="auto"/>
        <w:jc w:val="both"/>
        <w:rPr>
          <w:rFonts w:ascii="Times New Roman" w:hAnsi="Times New Roman" w:cs="Times New Roman"/>
          <w:sz w:val="28"/>
          <w:szCs w:val="28"/>
        </w:rPr>
      </w:pPr>
      <w:r w:rsidRPr="001527D7">
        <w:rPr>
          <w:rFonts w:ascii="Times New Roman" w:hAnsi="Times New Roman" w:cs="Times New Roman"/>
          <w:sz w:val="28"/>
          <w:szCs w:val="28"/>
        </w:rPr>
        <w:t xml:space="preserve">учитель-предметник, классный руководитель, родители (законные представители) обучающихся. </w:t>
      </w:r>
    </w:p>
    <w:p w:rsidR="0043071C" w:rsidRPr="001527D7" w:rsidRDefault="0043071C" w:rsidP="00A36277">
      <w:pPr>
        <w:pStyle w:val="20"/>
        <w:shd w:val="clear" w:color="auto" w:fill="auto"/>
        <w:tabs>
          <w:tab w:val="left" w:pos="0"/>
          <w:tab w:val="left" w:pos="851"/>
        </w:tabs>
        <w:spacing w:before="0" w:line="240" w:lineRule="auto"/>
        <w:ind w:firstLine="709"/>
        <w:jc w:val="both"/>
        <w:rPr>
          <w:rFonts w:ascii="Times New Roman" w:hAnsi="Times New Roman" w:cs="Times New Roman"/>
          <w:sz w:val="28"/>
          <w:szCs w:val="28"/>
        </w:rPr>
      </w:pPr>
    </w:p>
    <w:p w:rsidR="0043071C" w:rsidRPr="001527D7" w:rsidRDefault="0043071C" w:rsidP="00A36277">
      <w:pPr>
        <w:pStyle w:val="20"/>
        <w:numPr>
          <w:ilvl w:val="0"/>
          <w:numId w:val="30"/>
        </w:numPr>
        <w:shd w:val="clear" w:color="auto" w:fill="auto"/>
        <w:tabs>
          <w:tab w:val="left" w:pos="0"/>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b/>
          <w:bCs/>
          <w:sz w:val="28"/>
          <w:szCs w:val="28"/>
        </w:rPr>
        <w:t>Подведение итогов обучения по ИУП</w:t>
      </w:r>
    </w:p>
    <w:p w:rsidR="0043071C" w:rsidRPr="001527D7" w:rsidRDefault="0043071C" w:rsidP="00A36277">
      <w:pPr>
        <w:pStyle w:val="20"/>
        <w:numPr>
          <w:ilvl w:val="1"/>
          <w:numId w:val="30"/>
        </w:numPr>
        <w:shd w:val="clear" w:color="auto" w:fill="auto"/>
        <w:tabs>
          <w:tab w:val="left" w:pos="142"/>
          <w:tab w:val="left" w:pos="851"/>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 xml:space="preserve">Администрация школы осуществляет контроль за освоением образовательных  программ учащимися, обучающихся  по индивидуальному учебному плану.  </w:t>
      </w:r>
    </w:p>
    <w:p w:rsidR="0043071C" w:rsidRPr="001527D7" w:rsidRDefault="0043071C" w:rsidP="00A36277">
      <w:pPr>
        <w:pStyle w:val="20"/>
        <w:numPr>
          <w:ilvl w:val="1"/>
          <w:numId w:val="30"/>
        </w:numPr>
        <w:shd w:val="clear" w:color="auto" w:fill="auto"/>
        <w:tabs>
          <w:tab w:val="left" w:pos="142"/>
          <w:tab w:val="left" w:pos="851"/>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Обучающиеся, освоившие образовательные программы в полном объеме, переводятся в следующий класс.</w:t>
      </w:r>
    </w:p>
    <w:p w:rsidR="0043071C" w:rsidRPr="001527D7" w:rsidRDefault="0043071C" w:rsidP="00A36277">
      <w:pPr>
        <w:pStyle w:val="20"/>
        <w:numPr>
          <w:ilvl w:val="1"/>
          <w:numId w:val="30"/>
        </w:numPr>
        <w:shd w:val="clear" w:color="auto" w:fill="auto"/>
        <w:tabs>
          <w:tab w:val="left" w:pos="142"/>
          <w:tab w:val="left" w:pos="851"/>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 xml:space="preserve">Учащиеся, обучающиеся по индивидуальному учебному плану, заявившие о прохождении Государственной итоговой аттестации в текущем учебном году, проходят промежуточную аттестацию дважды (в декабре, в апреле) с целью контроля за освоением образовательных  программ основного общего образования и среднего общего образования по обязательным предметам ОГЭ, ЕГЭ  (русский язык, математика) и предметам, заявленным в форме ОГЭ, ЕГЭ в качестве предметов по выбору. </w:t>
      </w:r>
    </w:p>
    <w:p w:rsidR="0043071C" w:rsidRPr="001527D7" w:rsidRDefault="0043071C" w:rsidP="00A36277">
      <w:pPr>
        <w:pStyle w:val="20"/>
        <w:numPr>
          <w:ilvl w:val="1"/>
          <w:numId w:val="30"/>
        </w:numPr>
        <w:shd w:val="clear" w:color="auto" w:fill="auto"/>
        <w:tabs>
          <w:tab w:val="left" w:pos="142"/>
          <w:tab w:val="left" w:pos="851"/>
        </w:tabs>
        <w:spacing w:before="0" w:line="240" w:lineRule="auto"/>
        <w:ind w:left="0" w:firstLine="709"/>
        <w:jc w:val="both"/>
        <w:rPr>
          <w:rFonts w:ascii="Times New Roman" w:hAnsi="Times New Roman" w:cs="Times New Roman"/>
          <w:sz w:val="28"/>
          <w:szCs w:val="28"/>
        </w:rPr>
      </w:pPr>
      <w:r w:rsidRPr="001527D7">
        <w:rPr>
          <w:rFonts w:ascii="Times New Roman" w:hAnsi="Times New Roman" w:cs="Times New Roman"/>
          <w:sz w:val="28"/>
          <w:szCs w:val="28"/>
        </w:rPr>
        <w:t xml:space="preserve">Освоение образовательных программ основного общего образования и  среднего  общего образования  завершается  государственной итоговой аттестацией выпускников. К  государственной  итоговой  аттестации  допускается  учащийся,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p>
    <w:p w:rsidR="0043071C" w:rsidRPr="001527D7" w:rsidRDefault="0043071C" w:rsidP="00A36277">
      <w:pPr>
        <w:pStyle w:val="NoSpacing"/>
        <w:ind w:firstLine="709"/>
        <w:jc w:val="both"/>
        <w:rPr>
          <w:rFonts w:ascii="Times New Roman" w:hAnsi="Times New Roman" w:cs="Times New Roman"/>
          <w:sz w:val="28"/>
          <w:szCs w:val="28"/>
        </w:rPr>
      </w:pPr>
    </w:p>
    <w:p w:rsidR="0043071C" w:rsidRPr="001527D7" w:rsidRDefault="0043071C" w:rsidP="00A36277">
      <w:pPr>
        <w:pStyle w:val="NoSpacing"/>
        <w:ind w:firstLine="709"/>
        <w:jc w:val="both"/>
        <w:rPr>
          <w:rFonts w:ascii="Times New Roman" w:hAnsi="Times New Roman" w:cs="Times New Roman"/>
          <w:sz w:val="28"/>
          <w:szCs w:val="28"/>
        </w:rPr>
      </w:pPr>
    </w:p>
    <w:p w:rsidR="0043071C" w:rsidRPr="001527D7" w:rsidRDefault="0043071C" w:rsidP="00A36277">
      <w:pPr>
        <w:pStyle w:val="NoSpacing"/>
        <w:ind w:firstLine="709"/>
        <w:jc w:val="both"/>
        <w:rPr>
          <w:rFonts w:ascii="Times New Roman" w:hAnsi="Times New Roman" w:cs="Times New Roman"/>
          <w:sz w:val="28"/>
          <w:szCs w:val="28"/>
        </w:rPr>
      </w:pPr>
    </w:p>
    <w:p w:rsidR="0043071C" w:rsidRPr="001527D7" w:rsidRDefault="0043071C" w:rsidP="00A36277">
      <w:pPr>
        <w:ind w:firstLine="709"/>
        <w:rPr>
          <w:sz w:val="28"/>
          <w:szCs w:val="28"/>
          <w:lang w:eastAsia="en-US"/>
        </w:rPr>
      </w:pPr>
    </w:p>
    <w:p w:rsidR="0043071C" w:rsidRPr="001527D7" w:rsidRDefault="0043071C" w:rsidP="00A36277">
      <w:pPr>
        <w:ind w:firstLine="709"/>
        <w:rPr>
          <w:sz w:val="28"/>
          <w:szCs w:val="28"/>
          <w:lang w:eastAsia="en-US"/>
        </w:rPr>
      </w:pPr>
    </w:p>
    <w:p w:rsidR="0043071C" w:rsidRPr="001527D7" w:rsidRDefault="0043071C" w:rsidP="00A36277">
      <w:pPr>
        <w:ind w:firstLine="709"/>
        <w:rPr>
          <w:sz w:val="28"/>
          <w:szCs w:val="28"/>
          <w:lang w:eastAsia="en-US"/>
        </w:rPr>
      </w:pPr>
    </w:p>
    <w:p w:rsidR="0043071C" w:rsidRPr="001527D7" w:rsidRDefault="0043071C" w:rsidP="00A36277">
      <w:pPr>
        <w:ind w:firstLine="709"/>
        <w:rPr>
          <w:sz w:val="28"/>
          <w:szCs w:val="28"/>
          <w:lang w:eastAsia="en-US"/>
        </w:rPr>
      </w:pPr>
    </w:p>
    <w:p w:rsidR="0043071C" w:rsidRPr="001527D7" w:rsidRDefault="0043071C" w:rsidP="00A36277">
      <w:pPr>
        <w:ind w:firstLine="709"/>
        <w:rPr>
          <w:sz w:val="28"/>
          <w:szCs w:val="28"/>
          <w:lang w:eastAsia="en-US"/>
        </w:rPr>
      </w:pPr>
    </w:p>
    <w:p w:rsidR="0043071C" w:rsidRPr="001527D7" w:rsidRDefault="0043071C" w:rsidP="00A36277">
      <w:pPr>
        <w:ind w:firstLine="709"/>
        <w:rPr>
          <w:sz w:val="28"/>
          <w:szCs w:val="28"/>
          <w:lang w:eastAsia="en-US"/>
        </w:rPr>
      </w:pPr>
    </w:p>
    <w:p w:rsidR="0043071C" w:rsidRPr="001527D7" w:rsidRDefault="0043071C" w:rsidP="00A36277">
      <w:pPr>
        <w:ind w:firstLine="709"/>
        <w:rPr>
          <w:sz w:val="28"/>
          <w:szCs w:val="28"/>
          <w:lang w:eastAsia="en-US"/>
        </w:rPr>
      </w:pPr>
    </w:p>
    <w:p w:rsidR="0043071C" w:rsidRPr="001527D7" w:rsidRDefault="0043071C" w:rsidP="00A36277">
      <w:pPr>
        <w:ind w:firstLine="709"/>
        <w:rPr>
          <w:sz w:val="28"/>
          <w:szCs w:val="28"/>
          <w:lang w:eastAsia="en-US"/>
        </w:rPr>
      </w:pPr>
    </w:p>
    <w:p w:rsidR="0043071C" w:rsidRPr="001527D7" w:rsidRDefault="0043071C" w:rsidP="00A36277">
      <w:pPr>
        <w:ind w:firstLine="709"/>
        <w:jc w:val="right"/>
        <w:rPr>
          <w:sz w:val="28"/>
          <w:szCs w:val="28"/>
        </w:rPr>
      </w:pPr>
    </w:p>
    <w:p w:rsidR="0043071C" w:rsidRPr="001527D7" w:rsidRDefault="0043071C" w:rsidP="00A36277">
      <w:pPr>
        <w:ind w:firstLine="709"/>
        <w:jc w:val="right"/>
        <w:rPr>
          <w:sz w:val="28"/>
          <w:szCs w:val="28"/>
        </w:rPr>
      </w:pPr>
    </w:p>
    <w:p w:rsidR="0043071C" w:rsidRPr="001527D7" w:rsidRDefault="0043071C" w:rsidP="00A36277">
      <w:pPr>
        <w:ind w:firstLine="709"/>
        <w:jc w:val="right"/>
        <w:rPr>
          <w:sz w:val="28"/>
          <w:szCs w:val="28"/>
        </w:rPr>
      </w:pPr>
    </w:p>
    <w:p w:rsidR="0043071C" w:rsidRPr="001527D7" w:rsidRDefault="0043071C" w:rsidP="00A36277">
      <w:pPr>
        <w:ind w:firstLine="709"/>
        <w:jc w:val="right"/>
        <w:rPr>
          <w:sz w:val="28"/>
          <w:szCs w:val="28"/>
        </w:rPr>
      </w:pPr>
    </w:p>
    <w:p w:rsidR="0043071C" w:rsidRPr="001527D7" w:rsidRDefault="0043071C" w:rsidP="00A36277">
      <w:pPr>
        <w:ind w:firstLine="709"/>
        <w:jc w:val="right"/>
        <w:rPr>
          <w:sz w:val="28"/>
          <w:szCs w:val="28"/>
        </w:rPr>
      </w:pPr>
    </w:p>
    <w:p w:rsidR="0043071C" w:rsidRPr="001527D7" w:rsidRDefault="0043071C" w:rsidP="00A36277">
      <w:pPr>
        <w:ind w:firstLine="709"/>
        <w:jc w:val="right"/>
        <w:rPr>
          <w:sz w:val="28"/>
          <w:szCs w:val="28"/>
        </w:rPr>
      </w:pPr>
    </w:p>
    <w:p w:rsidR="0043071C" w:rsidRPr="001527D7" w:rsidRDefault="0043071C" w:rsidP="00A36277">
      <w:pPr>
        <w:ind w:firstLine="709"/>
        <w:jc w:val="right"/>
        <w:rPr>
          <w:sz w:val="28"/>
          <w:szCs w:val="28"/>
        </w:rPr>
      </w:pPr>
    </w:p>
    <w:p w:rsidR="0043071C" w:rsidRPr="001527D7" w:rsidRDefault="0043071C" w:rsidP="00A36277">
      <w:pPr>
        <w:ind w:firstLine="709"/>
        <w:jc w:val="right"/>
        <w:rPr>
          <w:sz w:val="28"/>
          <w:szCs w:val="28"/>
        </w:rPr>
      </w:pPr>
      <w:r w:rsidRPr="001527D7">
        <w:rPr>
          <w:sz w:val="28"/>
          <w:szCs w:val="28"/>
        </w:rPr>
        <w:br w:type="page"/>
        <w:t>Приложение 1</w:t>
      </w:r>
    </w:p>
    <w:p w:rsidR="0043071C" w:rsidRPr="001527D7" w:rsidRDefault="0043071C" w:rsidP="00A36277">
      <w:pPr>
        <w:tabs>
          <w:tab w:val="left" w:pos="2625"/>
        </w:tabs>
        <w:ind w:firstLine="709"/>
        <w:rPr>
          <w:sz w:val="28"/>
          <w:szCs w:val="28"/>
        </w:rPr>
      </w:pPr>
    </w:p>
    <w:p w:rsidR="0043071C" w:rsidRPr="001527D7" w:rsidRDefault="0043071C" w:rsidP="00A36277">
      <w:pPr>
        <w:tabs>
          <w:tab w:val="left" w:pos="2625"/>
        </w:tabs>
        <w:ind w:firstLine="709"/>
        <w:rPr>
          <w:sz w:val="28"/>
          <w:szCs w:val="28"/>
        </w:rPr>
      </w:pPr>
    </w:p>
    <w:p w:rsidR="0043071C" w:rsidRPr="001527D7" w:rsidRDefault="0043071C" w:rsidP="00A36277">
      <w:pPr>
        <w:tabs>
          <w:tab w:val="left" w:pos="2625"/>
        </w:tabs>
        <w:ind w:firstLine="709"/>
        <w:rPr>
          <w:sz w:val="28"/>
          <w:szCs w:val="28"/>
        </w:rPr>
      </w:pPr>
    </w:p>
    <w:p w:rsidR="0043071C" w:rsidRPr="001527D7" w:rsidRDefault="0043071C" w:rsidP="00A36277">
      <w:pPr>
        <w:pStyle w:val="a0"/>
        <w:ind w:firstLine="709"/>
        <w:rPr>
          <w:rFonts w:ascii="Times New Roman" w:hAnsi="Times New Roman" w:cs="Times New Roman"/>
          <w:sz w:val="28"/>
          <w:szCs w:val="28"/>
        </w:rPr>
      </w:pPr>
      <w:r w:rsidRPr="001527D7">
        <w:rPr>
          <w:rFonts w:ascii="Times New Roman" w:hAnsi="Times New Roman" w:cs="Times New Roman"/>
          <w:sz w:val="28"/>
          <w:szCs w:val="28"/>
        </w:rPr>
        <w:t xml:space="preserve">"___"_________201__г.                               </w:t>
      </w:r>
      <w:r w:rsidRPr="001527D7">
        <w:rPr>
          <w:rFonts w:ascii="Times New Roman" w:hAnsi="Times New Roman" w:cs="Times New Roman"/>
          <w:sz w:val="28"/>
          <w:szCs w:val="28"/>
        </w:rPr>
        <w:tab/>
      </w:r>
      <w:r w:rsidRPr="001527D7">
        <w:rPr>
          <w:rFonts w:ascii="Times New Roman" w:hAnsi="Times New Roman" w:cs="Times New Roman"/>
          <w:sz w:val="28"/>
          <w:szCs w:val="28"/>
        </w:rPr>
        <w:tab/>
        <w:t xml:space="preserve"> Директору МОУ СОШ №5</w:t>
      </w:r>
    </w:p>
    <w:p w:rsidR="0043071C" w:rsidRPr="001527D7" w:rsidRDefault="0043071C" w:rsidP="00A36277">
      <w:pPr>
        <w:pStyle w:val="a0"/>
        <w:ind w:firstLine="709"/>
        <w:rPr>
          <w:rFonts w:ascii="Times New Roman" w:hAnsi="Times New Roman" w:cs="Times New Roman"/>
          <w:sz w:val="28"/>
          <w:szCs w:val="28"/>
        </w:rPr>
      </w:pPr>
      <w:r w:rsidRPr="001527D7">
        <w:rPr>
          <w:rFonts w:ascii="Times New Roman" w:hAnsi="Times New Roman" w:cs="Times New Roman"/>
          <w:sz w:val="28"/>
          <w:szCs w:val="28"/>
        </w:rPr>
        <w:t xml:space="preserve">                                      </w:t>
      </w:r>
      <w:r w:rsidRPr="001527D7">
        <w:rPr>
          <w:rFonts w:ascii="Times New Roman" w:hAnsi="Times New Roman" w:cs="Times New Roman"/>
          <w:sz w:val="28"/>
          <w:szCs w:val="28"/>
        </w:rPr>
        <w:tab/>
      </w:r>
      <w:r w:rsidRPr="001527D7">
        <w:rPr>
          <w:rFonts w:ascii="Times New Roman" w:hAnsi="Times New Roman" w:cs="Times New Roman"/>
          <w:sz w:val="28"/>
          <w:szCs w:val="28"/>
        </w:rPr>
        <w:tab/>
      </w:r>
      <w:r w:rsidRPr="001527D7">
        <w:rPr>
          <w:rFonts w:ascii="Times New Roman" w:hAnsi="Times New Roman" w:cs="Times New Roman"/>
          <w:sz w:val="28"/>
          <w:szCs w:val="28"/>
        </w:rPr>
        <w:tab/>
      </w:r>
      <w:r w:rsidRPr="001527D7">
        <w:rPr>
          <w:rFonts w:ascii="Times New Roman" w:hAnsi="Times New Roman" w:cs="Times New Roman"/>
          <w:sz w:val="28"/>
          <w:szCs w:val="28"/>
        </w:rPr>
        <w:tab/>
        <w:t xml:space="preserve">  </w:t>
      </w:r>
      <w:r w:rsidRPr="001527D7">
        <w:rPr>
          <w:rFonts w:ascii="Times New Roman" w:hAnsi="Times New Roman" w:cs="Times New Roman"/>
          <w:sz w:val="28"/>
          <w:szCs w:val="28"/>
        </w:rPr>
        <w:tab/>
        <w:t xml:space="preserve"> И.А.Ткаченко</w:t>
      </w:r>
    </w:p>
    <w:p w:rsidR="0043071C" w:rsidRPr="001527D7" w:rsidRDefault="0043071C" w:rsidP="00A36277">
      <w:pPr>
        <w:pStyle w:val="a0"/>
        <w:ind w:firstLine="709"/>
        <w:rPr>
          <w:rFonts w:ascii="Times New Roman" w:hAnsi="Times New Roman" w:cs="Times New Roman"/>
          <w:sz w:val="28"/>
          <w:szCs w:val="28"/>
        </w:rPr>
      </w:pPr>
      <w:r w:rsidRPr="001527D7">
        <w:rPr>
          <w:rFonts w:ascii="Times New Roman" w:hAnsi="Times New Roman" w:cs="Times New Roman"/>
          <w:sz w:val="28"/>
          <w:szCs w:val="28"/>
        </w:rPr>
        <w:t xml:space="preserve">                                       </w:t>
      </w:r>
      <w:r w:rsidRPr="001527D7">
        <w:rPr>
          <w:rFonts w:ascii="Times New Roman" w:hAnsi="Times New Roman" w:cs="Times New Roman"/>
          <w:sz w:val="28"/>
          <w:szCs w:val="28"/>
        </w:rPr>
        <w:tab/>
      </w:r>
      <w:r w:rsidRPr="001527D7">
        <w:rPr>
          <w:rFonts w:ascii="Times New Roman" w:hAnsi="Times New Roman" w:cs="Times New Roman"/>
          <w:sz w:val="28"/>
          <w:szCs w:val="28"/>
        </w:rPr>
        <w:tab/>
      </w:r>
      <w:r w:rsidRPr="001527D7">
        <w:rPr>
          <w:rFonts w:ascii="Times New Roman" w:hAnsi="Times New Roman" w:cs="Times New Roman"/>
          <w:sz w:val="28"/>
          <w:szCs w:val="28"/>
        </w:rPr>
        <w:tab/>
      </w:r>
      <w:r w:rsidRPr="001527D7">
        <w:rPr>
          <w:rFonts w:ascii="Times New Roman" w:hAnsi="Times New Roman" w:cs="Times New Roman"/>
          <w:sz w:val="28"/>
          <w:szCs w:val="28"/>
        </w:rPr>
        <w:tab/>
        <w:t xml:space="preserve"> </w:t>
      </w:r>
      <w:r w:rsidRPr="001527D7">
        <w:rPr>
          <w:rFonts w:ascii="Times New Roman" w:hAnsi="Times New Roman" w:cs="Times New Roman"/>
          <w:sz w:val="28"/>
          <w:szCs w:val="28"/>
        </w:rPr>
        <w:tab/>
        <w:t xml:space="preserve"> ________________________</w:t>
      </w:r>
    </w:p>
    <w:p w:rsidR="0043071C" w:rsidRPr="001527D7" w:rsidRDefault="0043071C" w:rsidP="00A36277">
      <w:pPr>
        <w:pStyle w:val="a0"/>
        <w:ind w:firstLine="709"/>
        <w:rPr>
          <w:rFonts w:ascii="Times New Roman" w:hAnsi="Times New Roman" w:cs="Times New Roman"/>
          <w:sz w:val="28"/>
          <w:szCs w:val="28"/>
        </w:rPr>
      </w:pPr>
      <w:r w:rsidRPr="001527D7">
        <w:rPr>
          <w:rFonts w:ascii="Times New Roman" w:hAnsi="Times New Roman" w:cs="Times New Roman"/>
          <w:sz w:val="28"/>
          <w:szCs w:val="28"/>
        </w:rPr>
        <w:t xml:space="preserve">                </w:t>
      </w:r>
      <w:r w:rsidRPr="001527D7">
        <w:rPr>
          <w:rFonts w:ascii="Times New Roman" w:hAnsi="Times New Roman" w:cs="Times New Roman"/>
          <w:sz w:val="28"/>
          <w:szCs w:val="28"/>
        </w:rPr>
        <w:tab/>
      </w:r>
      <w:r w:rsidRPr="001527D7">
        <w:rPr>
          <w:rFonts w:ascii="Times New Roman" w:hAnsi="Times New Roman" w:cs="Times New Roman"/>
          <w:sz w:val="28"/>
          <w:szCs w:val="28"/>
        </w:rPr>
        <w:tab/>
      </w:r>
      <w:r w:rsidRPr="001527D7">
        <w:rPr>
          <w:rFonts w:ascii="Times New Roman" w:hAnsi="Times New Roman" w:cs="Times New Roman"/>
          <w:sz w:val="28"/>
          <w:szCs w:val="28"/>
        </w:rPr>
        <w:tab/>
        <w:t xml:space="preserve">                       </w:t>
      </w:r>
      <w:r w:rsidRPr="001527D7">
        <w:rPr>
          <w:rFonts w:ascii="Times New Roman" w:hAnsi="Times New Roman" w:cs="Times New Roman"/>
          <w:sz w:val="28"/>
          <w:szCs w:val="28"/>
        </w:rPr>
        <w:tab/>
      </w:r>
      <w:r w:rsidRPr="001527D7">
        <w:rPr>
          <w:rFonts w:ascii="Times New Roman" w:hAnsi="Times New Roman" w:cs="Times New Roman"/>
          <w:sz w:val="28"/>
          <w:szCs w:val="28"/>
        </w:rPr>
        <w:tab/>
      </w:r>
      <w:r w:rsidRPr="001527D7">
        <w:rPr>
          <w:rFonts w:ascii="Times New Roman" w:hAnsi="Times New Roman" w:cs="Times New Roman"/>
          <w:sz w:val="28"/>
          <w:szCs w:val="28"/>
        </w:rPr>
        <w:tab/>
        <w:t xml:space="preserve">  Ф.И.О.заявителя</w:t>
      </w:r>
    </w:p>
    <w:p w:rsidR="0043071C" w:rsidRPr="001527D7" w:rsidRDefault="0043071C" w:rsidP="00A36277">
      <w:pPr>
        <w:pStyle w:val="a0"/>
        <w:ind w:firstLine="709"/>
        <w:rPr>
          <w:rFonts w:ascii="Times New Roman" w:hAnsi="Times New Roman" w:cs="Times New Roman"/>
          <w:sz w:val="28"/>
          <w:szCs w:val="28"/>
        </w:rPr>
      </w:pPr>
      <w:r w:rsidRPr="001527D7">
        <w:rPr>
          <w:rFonts w:ascii="Times New Roman" w:hAnsi="Times New Roman" w:cs="Times New Roman"/>
          <w:sz w:val="28"/>
          <w:szCs w:val="28"/>
        </w:rPr>
        <w:t xml:space="preserve">                                   </w:t>
      </w:r>
      <w:r w:rsidRPr="001527D7">
        <w:rPr>
          <w:rFonts w:ascii="Times New Roman" w:hAnsi="Times New Roman" w:cs="Times New Roman"/>
          <w:sz w:val="28"/>
          <w:szCs w:val="28"/>
        </w:rPr>
        <w:tab/>
      </w:r>
      <w:r w:rsidRPr="001527D7">
        <w:rPr>
          <w:rFonts w:ascii="Times New Roman" w:hAnsi="Times New Roman" w:cs="Times New Roman"/>
          <w:sz w:val="28"/>
          <w:szCs w:val="28"/>
        </w:rPr>
        <w:tab/>
      </w:r>
      <w:r w:rsidRPr="001527D7">
        <w:rPr>
          <w:rFonts w:ascii="Times New Roman" w:hAnsi="Times New Roman" w:cs="Times New Roman"/>
          <w:sz w:val="28"/>
          <w:szCs w:val="28"/>
        </w:rPr>
        <w:tab/>
        <w:t xml:space="preserve">  </w:t>
      </w:r>
    </w:p>
    <w:p w:rsidR="0043071C" w:rsidRPr="001527D7" w:rsidRDefault="0043071C" w:rsidP="00A36277">
      <w:pPr>
        <w:pStyle w:val="a0"/>
        <w:ind w:firstLine="709"/>
        <w:jc w:val="center"/>
        <w:rPr>
          <w:rFonts w:ascii="Times New Roman" w:hAnsi="Times New Roman" w:cs="Times New Roman"/>
          <w:sz w:val="28"/>
          <w:szCs w:val="28"/>
        </w:rPr>
      </w:pPr>
      <w:r w:rsidRPr="001527D7">
        <w:rPr>
          <w:rStyle w:val="a1"/>
          <w:rFonts w:ascii="Times New Roman" w:hAnsi="Times New Roman" w:cs="Times New Roman"/>
          <w:b w:val="0"/>
          <w:bCs w:val="0"/>
          <w:color w:val="auto"/>
          <w:sz w:val="28"/>
          <w:szCs w:val="28"/>
        </w:rPr>
        <w:t>ЗАЯВЛЕНИЕ</w:t>
      </w:r>
    </w:p>
    <w:p w:rsidR="0043071C" w:rsidRPr="001527D7" w:rsidRDefault="0043071C" w:rsidP="00A36277">
      <w:pPr>
        <w:pStyle w:val="a0"/>
        <w:ind w:firstLine="709"/>
        <w:rPr>
          <w:rFonts w:ascii="Times New Roman" w:hAnsi="Times New Roman" w:cs="Times New Roman"/>
          <w:sz w:val="28"/>
          <w:szCs w:val="28"/>
        </w:rPr>
      </w:pPr>
    </w:p>
    <w:p w:rsidR="0043071C" w:rsidRPr="001527D7" w:rsidRDefault="0043071C" w:rsidP="00A36277">
      <w:pPr>
        <w:pStyle w:val="a0"/>
        <w:ind w:firstLine="709"/>
        <w:jc w:val="left"/>
        <w:rPr>
          <w:rFonts w:ascii="Times New Roman" w:hAnsi="Times New Roman" w:cs="Times New Roman"/>
          <w:sz w:val="28"/>
          <w:szCs w:val="28"/>
        </w:rPr>
      </w:pPr>
      <w:r w:rsidRPr="001527D7">
        <w:rPr>
          <w:rFonts w:ascii="Times New Roman" w:hAnsi="Times New Roman" w:cs="Times New Roman"/>
          <w:sz w:val="28"/>
          <w:szCs w:val="28"/>
        </w:rPr>
        <w:t xml:space="preserve">Прошу организовать освоение общеобразовательных программ </w:t>
      </w:r>
      <w:r w:rsidRPr="001527D7">
        <w:rPr>
          <w:rFonts w:ascii="Times New Roman" w:hAnsi="Times New Roman" w:cs="Times New Roman"/>
          <w:i/>
          <w:iCs/>
          <w:sz w:val="28"/>
          <w:szCs w:val="28"/>
        </w:rPr>
        <w:t>основного общего</w:t>
      </w:r>
      <w:r w:rsidRPr="001527D7">
        <w:rPr>
          <w:rFonts w:ascii="Times New Roman" w:hAnsi="Times New Roman" w:cs="Times New Roman"/>
          <w:sz w:val="28"/>
          <w:szCs w:val="28"/>
        </w:rPr>
        <w:t xml:space="preserve"> образования моего сына (дочери) _____________________________________________________________________________</w:t>
      </w:r>
    </w:p>
    <w:p w:rsidR="0043071C" w:rsidRPr="001527D7" w:rsidRDefault="0043071C" w:rsidP="00A36277">
      <w:pPr>
        <w:pStyle w:val="a0"/>
        <w:ind w:firstLine="709"/>
        <w:jc w:val="center"/>
        <w:rPr>
          <w:rFonts w:ascii="Times New Roman" w:hAnsi="Times New Roman" w:cs="Times New Roman"/>
          <w:sz w:val="28"/>
          <w:szCs w:val="28"/>
        </w:rPr>
      </w:pPr>
      <w:r w:rsidRPr="001527D7">
        <w:rPr>
          <w:rFonts w:ascii="Times New Roman" w:hAnsi="Times New Roman" w:cs="Times New Roman"/>
          <w:sz w:val="28"/>
          <w:szCs w:val="28"/>
        </w:rPr>
        <w:t>(ФИО обучающегося, дата рождения)</w:t>
      </w:r>
    </w:p>
    <w:p w:rsidR="0043071C" w:rsidRPr="001527D7" w:rsidRDefault="0043071C" w:rsidP="00A36277">
      <w:pPr>
        <w:pStyle w:val="a0"/>
        <w:ind w:firstLine="709"/>
        <w:jc w:val="left"/>
        <w:rPr>
          <w:rFonts w:ascii="Times New Roman" w:hAnsi="Times New Roman" w:cs="Times New Roman"/>
          <w:sz w:val="28"/>
          <w:szCs w:val="28"/>
        </w:rPr>
      </w:pPr>
      <w:r w:rsidRPr="001527D7">
        <w:rPr>
          <w:rFonts w:ascii="Times New Roman" w:hAnsi="Times New Roman" w:cs="Times New Roman"/>
          <w:sz w:val="28"/>
          <w:szCs w:val="28"/>
        </w:rPr>
        <w:t xml:space="preserve">                                                                                            </w:t>
      </w:r>
    </w:p>
    <w:p w:rsidR="0043071C" w:rsidRPr="001527D7" w:rsidRDefault="0043071C" w:rsidP="00A36277">
      <w:pPr>
        <w:ind w:firstLine="709"/>
        <w:jc w:val="both"/>
        <w:rPr>
          <w:sz w:val="28"/>
          <w:szCs w:val="28"/>
        </w:rPr>
      </w:pPr>
      <w:r w:rsidRPr="001527D7">
        <w:rPr>
          <w:sz w:val="28"/>
          <w:szCs w:val="28"/>
        </w:rPr>
        <w:t xml:space="preserve">за курс 9 класса по индивидуальному учебному плану с последующим прохождением </w:t>
      </w:r>
    </w:p>
    <w:p w:rsidR="0043071C" w:rsidRPr="001527D7" w:rsidRDefault="0043071C" w:rsidP="00A36277">
      <w:pPr>
        <w:ind w:firstLine="709"/>
        <w:jc w:val="both"/>
        <w:rPr>
          <w:sz w:val="28"/>
          <w:szCs w:val="28"/>
        </w:rPr>
      </w:pPr>
      <w:r w:rsidRPr="001527D7">
        <w:rPr>
          <w:sz w:val="28"/>
          <w:szCs w:val="28"/>
        </w:rPr>
        <w:t>государственной итоговой аттестации в 2014-2015 учебном году.</w:t>
      </w:r>
    </w:p>
    <w:p w:rsidR="0043071C" w:rsidRPr="001527D7" w:rsidRDefault="0043071C" w:rsidP="00A36277">
      <w:pPr>
        <w:pStyle w:val="a0"/>
        <w:ind w:firstLine="709"/>
        <w:rPr>
          <w:rFonts w:ascii="Times New Roman" w:hAnsi="Times New Roman" w:cs="Times New Roman"/>
          <w:sz w:val="28"/>
          <w:szCs w:val="28"/>
        </w:rPr>
      </w:pPr>
      <w:r w:rsidRPr="001527D7">
        <w:rPr>
          <w:rFonts w:ascii="Times New Roman" w:hAnsi="Times New Roman" w:cs="Times New Roman"/>
          <w:sz w:val="28"/>
          <w:szCs w:val="28"/>
        </w:rPr>
        <w:t xml:space="preserve">                                                   </w:t>
      </w:r>
    </w:p>
    <w:p w:rsidR="0043071C" w:rsidRPr="001527D7" w:rsidRDefault="0043071C" w:rsidP="00A36277">
      <w:pPr>
        <w:pStyle w:val="a0"/>
        <w:ind w:firstLine="709"/>
        <w:rPr>
          <w:rFonts w:ascii="Times New Roman" w:hAnsi="Times New Roman" w:cs="Times New Roman"/>
          <w:sz w:val="28"/>
          <w:szCs w:val="28"/>
        </w:rPr>
      </w:pPr>
      <w:r w:rsidRPr="001527D7">
        <w:rPr>
          <w:rFonts w:ascii="Times New Roman" w:hAnsi="Times New Roman" w:cs="Times New Roman"/>
          <w:sz w:val="28"/>
          <w:szCs w:val="28"/>
        </w:rPr>
        <w:t xml:space="preserve">С  Уставом   школы,  лицензией   на   осуществление  образовательной   деятельности, свидетельством  о  государственной  аккредитации МОУ СОШ № 5 ознакомлен (а).                                                                                                          </w:t>
      </w:r>
    </w:p>
    <w:p w:rsidR="0043071C" w:rsidRPr="001527D7" w:rsidRDefault="0043071C" w:rsidP="00A36277">
      <w:pPr>
        <w:pStyle w:val="a0"/>
        <w:ind w:firstLine="709"/>
        <w:jc w:val="left"/>
        <w:rPr>
          <w:rFonts w:ascii="Times New Roman" w:hAnsi="Times New Roman" w:cs="Times New Roman"/>
          <w:sz w:val="28"/>
          <w:szCs w:val="28"/>
        </w:rPr>
      </w:pPr>
      <w:r w:rsidRPr="001527D7">
        <w:rPr>
          <w:rFonts w:ascii="Times New Roman" w:hAnsi="Times New Roman" w:cs="Times New Roman"/>
          <w:sz w:val="28"/>
          <w:szCs w:val="28"/>
        </w:rPr>
        <w:t xml:space="preserve">                                                 </w:t>
      </w:r>
    </w:p>
    <w:p w:rsidR="0043071C" w:rsidRPr="001527D7" w:rsidRDefault="0043071C" w:rsidP="00A36277">
      <w:pPr>
        <w:pStyle w:val="a0"/>
        <w:ind w:firstLine="709"/>
        <w:jc w:val="left"/>
        <w:rPr>
          <w:rFonts w:ascii="Times New Roman" w:hAnsi="Times New Roman" w:cs="Times New Roman"/>
          <w:sz w:val="28"/>
          <w:szCs w:val="28"/>
        </w:rPr>
      </w:pPr>
      <w:r w:rsidRPr="001527D7">
        <w:rPr>
          <w:rFonts w:ascii="Times New Roman" w:hAnsi="Times New Roman" w:cs="Times New Roman"/>
          <w:sz w:val="28"/>
          <w:szCs w:val="28"/>
        </w:rPr>
        <w:t xml:space="preserve">                                                 </w:t>
      </w:r>
    </w:p>
    <w:p w:rsidR="0043071C" w:rsidRPr="001527D7" w:rsidRDefault="0043071C" w:rsidP="00A36277">
      <w:pPr>
        <w:pStyle w:val="a0"/>
        <w:ind w:firstLine="709"/>
        <w:jc w:val="left"/>
        <w:rPr>
          <w:rFonts w:ascii="Times New Roman" w:hAnsi="Times New Roman" w:cs="Times New Roman"/>
          <w:sz w:val="28"/>
          <w:szCs w:val="28"/>
        </w:rPr>
      </w:pPr>
      <w:r w:rsidRPr="001527D7">
        <w:rPr>
          <w:rFonts w:ascii="Times New Roman" w:hAnsi="Times New Roman" w:cs="Times New Roman"/>
          <w:sz w:val="28"/>
          <w:szCs w:val="28"/>
        </w:rPr>
        <w:t xml:space="preserve">Подпись __________________                  </w:t>
      </w:r>
      <w:r w:rsidRPr="001527D7">
        <w:rPr>
          <w:rFonts w:ascii="Times New Roman" w:hAnsi="Times New Roman" w:cs="Times New Roman"/>
          <w:sz w:val="28"/>
          <w:szCs w:val="28"/>
        </w:rPr>
        <w:tab/>
      </w:r>
      <w:r w:rsidRPr="001527D7">
        <w:rPr>
          <w:rFonts w:ascii="Times New Roman" w:hAnsi="Times New Roman" w:cs="Times New Roman"/>
          <w:sz w:val="28"/>
          <w:szCs w:val="28"/>
        </w:rPr>
        <w:tab/>
      </w:r>
      <w:r w:rsidRPr="001527D7">
        <w:rPr>
          <w:rFonts w:ascii="Times New Roman" w:hAnsi="Times New Roman" w:cs="Times New Roman"/>
          <w:sz w:val="28"/>
          <w:szCs w:val="28"/>
        </w:rPr>
        <w:tab/>
      </w:r>
      <w:r w:rsidRPr="001527D7">
        <w:rPr>
          <w:rFonts w:ascii="Times New Roman" w:hAnsi="Times New Roman" w:cs="Times New Roman"/>
          <w:sz w:val="28"/>
          <w:szCs w:val="28"/>
        </w:rPr>
        <w:tab/>
        <w:t xml:space="preserve"> "___" ________ 201__г.</w:t>
      </w:r>
    </w:p>
    <w:p w:rsidR="0043071C" w:rsidRPr="001527D7" w:rsidRDefault="0043071C" w:rsidP="00A36277">
      <w:pPr>
        <w:ind w:firstLine="709"/>
        <w:rPr>
          <w:sz w:val="28"/>
          <w:szCs w:val="28"/>
          <w:lang w:eastAsia="en-US"/>
        </w:rPr>
      </w:pPr>
    </w:p>
    <w:p w:rsidR="0043071C" w:rsidRPr="001527D7" w:rsidRDefault="0043071C" w:rsidP="00A36277">
      <w:pPr>
        <w:ind w:firstLine="709"/>
        <w:rPr>
          <w:sz w:val="28"/>
          <w:szCs w:val="28"/>
          <w:lang w:eastAsia="en-US"/>
        </w:rPr>
      </w:pPr>
    </w:p>
    <w:p w:rsidR="0043071C" w:rsidRPr="001527D7" w:rsidRDefault="0043071C" w:rsidP="00A36277">
      <w:pPr>
        <w:ind w:firstLine="709"/>
        <w:rPr>
          <w:sz w:val="28"/>
          <w:szCs w:val="28"/>
          <w:lang w:eastAsia="en-US"/>
        </w:rPr>
      </w:pPr>
    </w:p>
    <w:p w:rsidR="0043071C" w:rsidRPr="001527D7" w:rsidRDefault="0043071C" w:rsidP="00A36277">
      <w:pPr>
        <w:ind w:firstLine="709"/>
        <w:rPr>
          <w:sz w:val="28"/>
          <w:szCs w:val="28"/>
          <w:lang w:eastAsia="en-US"/>
        </w:rPr>
      </w:pPr>
    </w:p>
    <w:p w:rsidR="0043071C" w:rsidRPr="001527D7" w:rsidRDefault="0043071C" w:rsidP="00A36277">
      <w:pPr>
        <w:ind w:firstLine="709"/>
        <w:rPr>
          <w:sz w:val="28"/>
          <w:szCs w:val="28"/>
          <w:lang w:eastAsia="en-US"/>
        </w:rPr>
      </w:pPr>
    </w:p>
    <w:p w:rsidR="0043071C" w:rsidRPr="001527D7" w:rsidRDefault="0043071C" w:rsidP="00A36277">
      <w:pPr>
        <w:widowControl/>
        <w:autoSpaceDE/>
        <w:autoSpaceDN/>
        <w:adjustRightInd/>
        <w:ind w:firstLine="709"/>
        <w:rPr>
          <w:sz w:val="28"/>
          <w:szCs w:val="28"/>
          <w:lang w:eastAsia="en-US"/>
        </w:rPr>
      </w:pPr>
    </w:p>
    <w:p w:rsidR="0043071C" w:rsidRPr="001527D7" w:rsidRDefault="0043071C" w:rsidP="00A36277">
      <w:pPr>
        <w:ind w:firstLine="709"/>
        <w:rPr>
          <w:sz w:val="28"/>
          <w:szCs w:val="28"/>
          <w:lang w:eastAsia="en-US"/>
        </w:rPr>
      </w:pPr>
    </w:p>
    <w:p w:rsidR="0043071C" w:rsidRPr="001527D7" w:rsidRDefault="0043071C" w:rsidP="00A36277">
      <w:pPr>
        <w:ind w:firstLine="709"/>
        <w:rPr>
          <w:sz w:val="28"/>
          <w:szCs w:val="28"/>
          <w:lang w:eastAsia="en-US"/>
        </w:rPr>
      </w:pPr>
    </w:p>
    <w:p w:rsidR="0043071C" w:rsidRPr="001527D7" w:rsidRDefault="0043071C" w:rsidP="00A36277">
      <w:pPr>
        <w:ind w:firstLine="709"/>
        <w:rPr>
          <w:sz w:val="28"/>
          <w:szCs w:val="28"/>
          <w:lang w:eastAsia="en-US"/>
        </w:rPr>
      </w:pPr>
    </w:p>
    <w:p w:rsidR="0043071C" w:rsidRPr="001527D7" w:rsidRDefault="0043071C" w:rsidP="00A36277">
      <w:pPr>
        <w:ind w:firstLine="709"/>
        <w:rPr>
          <w:sz w:val="28"/>
          <w:szCs w:val="28"/>
          <w:lang w:eastAsia="en-US"/>
        </w:rPr>
      </w:pPr>
    </w:p>
    <w:sectPr w:rsidR="0043071C" w:rsidRPr="001527D7" w:rsidSect="00A36277">
      <w:footerReference w:type="default" r:id="rId9"/>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71C" w:rsidRDefault="0043071C" w:rsidP="005165E3">
      <w:r>
        <w:separator/>
      </w:r>
    </w:p>
  </w:endnote>
  <w:endnote w:type="continuationSeparator" w:id="0">
    <w:p w:rsidR="0043071C" w:rsidRDefault="0043071C" w:rsidP="005165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71C" w:rsidRDefault="0043071C">
    <w:pPr>
      <w:pStyle w:val="Footer"/>
      <w:jc w:val="center"/>
    </w:pPr>
    <w:fldSimple w:instr=" PAGE   \* MERGEFORMAT ">
      <w:r>
        <w:rPr>
          <w:noProof/>
        </w:rPr>
        <w:t>4</w:t>
      </w:r>
    </w:fldSimple>
  </w:p>
  <w:p w:rsidR="0043071C" w:rsidRDefault="004307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71C" w:rsidRDefault="0043071C" w:rsidP="005165E3">
      <w:r>
        <w:separator/>
      </w:r>
    </w:p>
  </w:footnote>
  <w:footnote w:type="continuationSeparator" w:id="0">
    <w:p w:rsidR="0043071C" w:rsidRDefault="0043071C" w:rsidP="005165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3"/>
    <w:lvl w:ilvl="0">
      <w:start w:val="1"/>
      <w:numFmt w:val="decimal"/>
      <w:lvlText w:val="%1."/>
      <w:lvlJc w:val="left"/>
      <w:pPr>
        <w:tabs>
          <w:tab w:val="num" w:pos="0"/>
        </w:tabs>
        <w:ind w:left="1429" w:hanging="360"/>
      </w:pPr>
      <w:rPr>
        <w:rFonts w:ascii="Times New Roman" w:hAnsi="Times New Roman" w:cs="Times New Roman"/>
        <w:i w:val="0"/>
        <w:iCs w:val="0"/>
        <w:strike w:val="0"/>
        <w:dstrike w:val="0"/>
        <w:sz w:val="28"/>
        <w:szCs w:val="28"/>
        <w:u w:val="none"/>
        <w:effect w:val="none"/>
      </w:rPr>
    </w:lvl>
    <w:lvl w:ilvl="1">
      <w:start w:val="1"/>
      <w:numFmt w:val="decimal"/>
      <w:lvlText w:val="%1.%2."/>
      <w:lvlJc w:val="left"/>
      <w:pPr>
        <w:tabs>
          <w:tab w:val="num" w:pos="0"/>
        </w:tabs>
        <w:ind w:left="1789" w:hanging="720"/>
      </w:pPr>
      <w:rPr>
        <w:rFonts w:ascii="Times New Roman" w:hAnsi="Times New Roman" w:cs="Times New Roman"/>
        <w:sz w:val="28"/>
        <w:szCs w:val="28"/>
      </w:rPr>
    </w:lvl>
    <w:lvl w:ilvl="2">
      <w:start w:val="1"/>
      <w:numFmt w:val="decimal"/>
      <w:lvlText w:val="%1.%2.%3."/>
      <w:lvlJc w:val="left"/>
      <w:pPr>
        <w:tabs>
          <w:tab w:val="num" w:pos="0"/>
        </w:tabs>
        <w:ind w:left="1789" w:hanging="720"/>
      </w:pPr>
    </w:lvl>
    <w:lvl w:ilvl="3">
      <w:start w:val="1"/>
      <w:numFmt w:val="decimal"/>
      <w:lvlText w:val="%1.%2.%3.%4."/>
      <w:lvlJc w:val="left"/>
      <w:pPr>
        <w:tabs>
          <w:tab w:val="num" w:pos="0"/>
        </w:tabs>
        <w:ind w:left="2149" w:hanging="108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509" w:hanging="1440"/>
      </w:pPr>
    </w:lvl>
    <w:lvl w:ilvl="6">
      <w:start w:val="1"/>
      <w:numFmt w:val="decimal"/>
      <w:lvlText w:val="%1.%2.%3.%4.%5.%6.%7."/>
      <w:lvlJc w:val="left"/>
      <w:pPr>
        <w:tabs>
          <w:tab w:val="num" w:pos="0"/>
        </w:tabs>
        <w:ind w:left="2869" w:hanging="1800"/>
      </w:pPr>
    </w:lvl>
    <w:lvl w:ilvl="7">
      <w:start w:val="1"/>
      <w:numFmt w:val="decimal"/>
      <w:lvlText w:val="%1.%2.%3.%4.%5.%6.%7.%8."/>
      <w:lvlJc w:val="left"/>
      <w:pPr>
        <w:tabs>
          <w:tab w:val="num" w:pos="0"/>
        </w:tabs>
        <w:ind w:left="2869" w:hanging="1800"/>
      </w:pPr>
    </w:lvl>
    <w:lvl w:ilvl="8">
      <w:start w:val="1"/>
      <w:numFmt w:val="decimal"/>
      <w:lvlText w:val="%1.%2.%3.%4.%5.%6.%7.%8.%9."/>
      <w:lvlJc w:val="left"/>
      <w:pPr>
        <w:tabs>
          <w:tab w:val="num" w:pos="0"/>
        </w:tabs>
        <w:ind w:left="3229" w:hanging="2160"/>
      </w:pPr>
    </w:lvl>
  </w:abstractNum>
  <w:abstractNum w:abstractNumId="2">
    <w:nsid w:val="015F514A"/>
    <w:multiLevelType w:val="multilevel"/>
    <w:tmpl w:val="7A2C6F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4834D29"/>
    <w:multiLevelType w:val="multilevel"/>
    <w:tmpl w:val="C284BF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08013C9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40716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A4D3657"/>
    <w:multiLevelType w:val="multilevel"/>
    <w:tmpl w:val="3D52C1AA"/>
    <w:numStyleLink w:val="1"/>
  </w:abstractNum>
  <w:abstractNum w:abstractNumId="7">
    <w:nsid w:val="26CF15EF"/>
    <w:multiLevelType w:val="hybridMultilevel"/>
    <w:tmpl w:val="44BA114A"/>
    <w:lvl w:ilvl="0" w:tplc="1E723E94">
      <w:start w:val="1"/>
      <w:numFmt w:val="bullet"/>
      <w:lvlText w:val=""/>
      <w:lvlJc w:val="left"/>
      <w:pPr>
        <w:ind w:left="3560" w:hanging="360"/>
      </w:pPr>
      <w:rPr>
        <w:rFonts w:ascii="Symbol" w:hAnsi="Symbol" w:cs="Symbol" w:hint="default"/>
      </w:rPr>
    </w:lvl>
    <w:lvl w:ilvl="1" w:tplc="04190003">
      <w:start w:val="1"/>
      <w:numFmt w:val="bullet"/>
      <w:lvlText w:val="o"/>
      <w:lvlJc w:val="left"/>
      <w:pPr>
        <w:ind w:left="4280" w:hanging="360"/>
      </w:pPr>
      <w:rPr>
        <w:rFonts w:ascii="Courier New" w:hAnsi="Courier New" w:cs="Courier New" w:hint="default"/>
      </w:rPr>
    </w:lvl>
    <w:lvl w:ilvl="2" w:tplc="04190005">
      <w:start w:val="1"/>
      <w:numFmt w:val="bullet"/>
      <w:lvlText w:val=""/>
      <w:lvlJc w:val="left"/>
      <w:pPr>
        <w:ind w:left="5000" w:hanging="360"/>
      </w:pPr>
      <w:rPr>
        <w:rFonts w:ascii="Wingdings" w:hAnsi="Wingdings" w:cs="Wingdings" w:hint="default"/>
      </w:rPr>
    </w:lvl>
    <w:lvl w:ilvl="3" w:tplc="04190001">
      <w:start w:val="1"/>
      <w:numFmt w:val="bullet"/>
      <w:lvlText w:val=""/>
      <w:lvlJc w:val="left"/>
      <w:pPr>
        <w:ind w:left="5720" w:hanging="360"/>
      </w:pPr>
      <w:rPr>
        <w:rFonts w:ascii="Symbol" w:hAnsi="Symbol" w:cs="Symbol" w:hint="default"/>
      </w:rPr>
    </w:lvl>
    <w:lvl w:ilvl="4" w:tplc="04190003">
      <w:start w:val="1"/>
      <w:numFmt w:val="bullet"/>
      <w:lvlText w:val="o"/>
      <w:lvlJc w:val="left"/>
      <w:pPr>
        <w:ind w:left="6440" w:hanging="360"/>
      </w:pPr>
      <w:rPr>
        <w:rFonts w:ascii="Courier New" w:hAnsi="Courier New" w:cs="Courier New" w:hint="default"/>
      </w:rPr>
    </w:lvl>
    <w:lvl w:ilvl="5" w:tplc="04190005">
      <w:start w:val="1"/>
      <w:numFmt w:val="bullet"/>
      <w:lvlText w:val=""/>
      <w:lvlJc w:val="left"/>
      <w:pPr>
        <w:ind w:left="7160" w:hanging="360"/>
      </w:pPr>
      <w:rPr>
        <w:rFonts w:ascii="Wingdings" w:hAnsi="Wingdings" w:cs="Wingdings" w:hint="default"/>
      </w:rPr>
    </w:lvl>
    <w:lvl w:ilvl="6" w:tplc="04190001">
      <w:start w:val="1"/>
      <w:numFmt w:val="bullet"/>
      <w:lvlText w:val=""/>
      <w:lvlJc w:val="left"/>
      <w:pPr>
        <w:ind w:left="7880" w:hanging="360"/>
      </w:pPr>
      <w:rPr>
        <w:rFonts w:ascii="Symbol" w:hAnsi="Symbol" w:cs="Symbol" w:hint="default"/>
      </w:rPr>
    </w:lvl>
    <w:lvl w:ilvl="7" w:tplc="04190003">
      <w:start w:val="1"/>
      <w:numFmt w:val="bullet"/>
      <w:lvlText w:val="o"/>
      <w:lvlJc w:val="left"/>
      <w:pPr>
        <w:ind w:left="8600" w:hanging="360"/>
      </w:pPr>
      <w:rPr>
        <w:rFonts w:ascii="Courier New" w:hAnsi="Courier New" w:cs="Courier New" w:hint="default"/>
      </w:rPr>
    </w:lvl>
    <w:lvl w:ilvl="8" w:tplc="04190005">
      <w:start w:val="1"/>
      <w:numFmt w:val="bullet"/>
      <w:lvlText w:val=""/>
      <w:lvlJc w:val="left"/>
      <w:pPr>
        <w:ind w:left="9320" w:hanging="360"/>
      </w:pPr>
      <w:rPr>
        <w:rFonts w:ascii="Wingdings" w:hAnsi="Wingdings" w:cs="Wingdings" w:hint="default"/>
      </w:rPr>
    </w:lvl>
  </w:abstractNum>
  <w:abstractNum w:abstractNumId="8">
    <w:nsid w:val="27CC03AB"/>
    <w:multiLevelType w:val="multilevel"/>
    <w:tmpl w:val="F4E8FC5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AEA1654"/>
    <w:multiLevelType w:val="multilevel"/>
    <w:tmpl w:val="583C716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21625E3"/>
    <w:multiLevelType w:val="multilevel"/>
    <w:tmpl w:val="446C553A"/>
    <w:lvl w:ilvl="0">
      <w:start w:val="1"/>
      <w:numFmt w:val="decimal"/>
      <w:lvlText w:val="%1"/>
      <w:lvlJc w:val="left"/>
      <w:pPr>
        <w:ind w:left="360" w:hanging="360"/>
      </w:pPr>
      <w:rPr>
        <w:rFonts w:hint="default"/>
      </w:rPr>
    </w:lvl>
    <w:lvl w:ilvl="1">
      <w:start w:val="3"/>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43013823"/>
    <w:multiLevelType w:val="multilevel"/>
    <w:tmpl w:val="45182A20"/>
    <w:lvl w:ilvl="0">
      <w:start w:val="3"/>
      <w:numFmt w:val="decimal"/>
      <w:lvlText w:val="%1."/>
      <w:lvlJc w:val="left"/>
      <w:pPr>
        <w:ind w:left="717" w:hanging="360"/>
      </w:pPr>
      <w:rPr>
        <w:rFonts w:hint="default"/>
        <w:b/>
        <w:bCs/>
      </w:rPr>
    </w:lvl>
    <w:lvl w:ilvl="1">
      <w:start w:val="1"/>
      <w:numFmt w:val="decimal"/>
      <w:isLgl/>
      <w:lvlText w:val="%1.%2"/>
      <w:lvlJc w:val="left"/>
      <w:pPr>
        <w:ind w:left="1077" w:hanging="360"/>
      </w:pPr>
      <w:rPr>
        <w:rFonts w:hint="default"/>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957" w:hanging="144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5037" w:hanging="1800"/>
      </w:pPr>
      <w:rPr>
        <w:rFonts w:hint="default"/>
      </w:rPr>
    </w:lvl>
  </w:abstractNum>
  <w:abstractNum w:abstractNumId="12">
    <w:nsid w:val="498661DA"/>
    <w:multiLevelType w:val="multilevel"/>
    <w:tmpl w:val="4A26162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4BBA5CE8"/>
    <w:multiLevelType w:val="multilevel"/>
    <w:tmpl w:val="0419001D"/>
    <w:styleLink w:val="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36A3E9E"/>
    <w:multiLevelType w:val="multilevel"/>
    <w:tmpl w:val="0419001D"/>
    <w:styleLink w:val="3"/>
    <w:lvl w:ilvl="0">
      <w:start w:val="1"/>
      <w:numFmt w:val="decimal"/>
      <w:lvlText w:val="%1)"/>
      <w:lvlJc w:val="left"/>
      <w:pPr>
        <w:ind w:left="360" w:hanging="360"/>
      </w:pPr>
    </w:lvl>
    <w:lvl w:ilvl="1">
      <w:start w:val="4"/>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8934E4B"/>
    <w:multiLevelType w:val="multilevel"/>
    <w:tmpl w:val="3D52C1AA"/>
    <w:numStyleLink w:val="1"/>
  </w:abstractNum>
  <w:abstractNum w:abstractNumId="16">
    <w:nsid w:val="58CD74E8"/>
    <w:multiLevelType w:val="multilevel"/>
    <w:tmpl w:val="919C9D5C"/>
    <w:lvl w:ilvl="0">
      <w:start w:val="1"/>
      <w:numFmt w:val="decimal"/>
      <w:lvlText w:val="1.%1."/>
      <w:lvlJc w:val="left"/>
      <w:rPr>
        <w:rFonts w:ascii="Tahoma" w:eastAsia="Times New Roman" w:hAnsi="Tahoma"/>
        <w:b w:val="0"/>
        <w:bCs w:val="0"/>
        <w:i w:val="0"/>
        <w:iCs w:val="0"/>
        <w:smallCaps w:val="0"/>
        <w:strike w:val="0"/>
        <w:color w:val="000000"/>
        <w:spacing w:val="0"/>
        <w:w w:val="100"/>
        <w:position w:val="0"/>
        <w:sz w:val="13"/>
        <w:szCs w:val="1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9FA23A4"/>
    <w:multiLevelType w:val="hybridMultilevel"/>
    <w:tmpl w:val="05CCE4E8"/>
    <w:lvl w:ilvl="0" w:tplc="1E723E94">
      <w:start w:val="1"/>
      <w:numFmt w:val="bullet"/>
      <w:lvlText w:val=""/>
      <w:lvlJc w:val="left"/>
      <w:pPr>
        <w:ind w:left="1423" w:hanging="360"/>
      </w:pPr>
      <w:rPr>
        <w:rFonts w:ascii="Symbol" w:hAnsi="Symbol" w:cs="Symbol" w:hint="default"/>
      </w:rPr>
    </w:lvl>
    <w:lvl w:ilvl="1" w:tplc="04190003">
      <w:start w:val="1"/>
      <w:numFmt w:val="bullet"/>
      <w:lvlText w:val="o"/>
      <w:lvlJc w:val="left"/>
      <w:pPr>
        <w:ind w:left="2143" w:hanging="360"/>
      </w:pPr>
      <w:rPr>
        <w:rFonts w:ascii="Courier New" w:hAnsi="Courier New" w:cs="Courier New" w:hint="default"/>
      </w:rPr>
    </w:lvl>
    <w:lvl w:ilvl="2" w:tplc="04190005">
      <w:start w:val="1"/>
      <w:numFmt w:val="bullet"/>
      <w:lvlText w:val=""/>
      <w:lvlJc w:val="left"/>
      <w:pPr>
        <w:ind w:left="2863" w:hanging="360"/>
      </w:pPr>
      <w:rPr>
        <w:rFonts w:ascii="Wingdings" w:hAnsi="Wingdings" w:cs="Wingdings" w:hint="default"/>
      </w:rPr>
    </w:lvl>
    <w:lvl w:ilvl="3" w:tplc="04190001">
      <w:start w:val="1"/>
      <w:numFmt w:val="bullet"/>
      <w:lvlText w:val=""/>
      <w:lvlJc w:val="left"/>
      <w:pPr>
        <w:ind w:left="3583" w:hanging="360"/>
      </w:pPr>
      <w:rPr>
        <w:rFonts w:ascii="Symbol" w:hAnsi="Symbol" w:cs="Symbol" w:hint="default"/>
      </w:rPr>
    </w:lvl>
    <w:lvl w:ilvl="4" w:tplc="04190003">
      <w:start w:val="1"/>
      <w:numFmt w:val="bullet"/>
      <w:lvlText w:val="o"/>
      <w:lvlJc w:val="left"/>
      <w:pPr>
        <w:ind w:left="4303" w:hanging="360"/>
      </w:pPr>
      <w:rPr>
        <w:rFonts w:ascii="Courier New" w:hAnsi="Courier New" w:cs="Courier New" w:hint="default"/>
      </w:rPr>
    </w:lvl>
    <w:lvl w:ilvl="5" w:tplc="04190005">
      <w:start w:val="1"/>
      <w:numFmt w:val="bullet"/>
      <w:lvlText w:val=""/>
      <w:lvlJc w:val="left"/>
      <w:pPr>
        <w:ind w:left="5023" w:hanging="360"/>
      </w:pPr>
      <w:rPr>
        <w:rFonts w:ascii="Wingdings" w:hAnsi="Wingdings" w:cs="Wingdings" w:hint="default"/>
      </w:rPr>
    </w:lvl>
    <w:lvl w:ilvl="6" w:tplc="04190001">
      <w:start w:val="1"/>
      <w:numFmt w:val="bullet"/>
      <w:lvlText w:val=""/>
      <w:lvlJc w:val="left"/>
      <w:pPr>
        <w:ind w:left="5743" w:hanging="360"/>
      </w:pPr>
      <w:rPr>
        <w:rFonts w:ascii="Symbol" w:hAnsi="Symbol" w:cs="Symbol" w:hint="default"/>
      </w:rPr>
    </w:lvl>
    <w:lvl w:ilvl="7" w:tplc="04190003">
      <w:start w:val="1"/>
      <w:numFmt w:val="bullet"/>
      <w:lvlText w:val="o"/>
      <w:lvlJc w:val="left"/>
      <w:pPr>
        <w:ind w:left="6463" w:hanging="360"/>
      </w:pPr>
      <w:rPr>
        <w:rFonts w:ascii="Courier New" w:hAnsi="Courier New" w:cs="Courier New" w:hint="default"/>
      </w:rPr>
    </w:lvl>
    <w:lvl w:ilvl="8" w:tplc="04190005">
      <w:start w:val="1"/>
      <w:numFmt w:val="bullet"/>
      <w:lvlText w:val=""/>
      <w:lvlJc w:val="left"/>
      <w:pPr>
        <w:ind w:left="7183" w:hanging="360"/>
      </w:pPr>
      <w:rPr>
        <w:rFonts w:ascii="Wingdings" w:hAnsi="Wingdings" w:cs="Wingdings" w:hint="default"/>
      </w:rPr>
    </w:lvl>
  </w:abstractNum>
  <w:abstractNum w:abstractNumId="18">
    <w:nsid w:val="5BA75505"/>
    <w:multiLevelType w:val="multilevel"/>
    <w:tmpl w:val="E110E1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C89451A"/>
    <w:multiLevelType w:val="multilevel"/>
    <w:tmpl w:val="3D52C1AA"/>
    <w:styleLink w:val="1"/>
    <w:lvl w:ilvl="0">
      <w:start w:val="3"/>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2F108CC"/>
    <w:multiLevelType w:val="multilevel"/>
    <w:tmpl w:val="7766E3F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nsid w:val="6C37475F"/>
    <w:multiLevelType w:val="hybridMultilevel"/>
    <w:tmpl w:val="B3A67B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73792CDC"/>
    <w:multiLevelType w:val="multilevel"/>
    <w:tmpl w:val="0419001F"/>
    <w:lvl w:ilvl="0">
      <w:start w:val="3"/>
      <w:numFmt w:val="decimal"/>
      <w:lvlText w:val="%1."/>
      <w:lvlJc w:val="left"/>
      <w:pPr>
        <w:ind w:left="360" w:hanging="360"/>
      </w:pPr>
    </w:lvl>
    <w:lvl w:ilvl="1">
      <w:start w:val="1"/>
      <w:numFmt w:val="decimal"/>
      <w:lvlText w:val="%1.%2"/>
      <w:lvlJc w:val="left"/>
      <w:pPr>
        <w:ind w:left="792" w:hanging="432"/>
      </w:pPr>
      <w:rPr>
        <w:rFonts w:ascii="Times New Roman" w:eastAsia="Times New Roman" w:hAnsi="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7850C9C"/>
    <w:multiLevelType w:val="multilevel"/>
    <w:tmpl w:val="C56071DE"/>
    <w:lvl w:ilvl="0">
      <w:start w:val="1"/>
      <w:numFmt w:val="decimal"/>
      <w:lvlText w:val="%1"/>
      <w:lvlJc w:val="left"/>
      <w:pPr>
        <w:ind w:left="360" w:hanging="360"/>
      </w:pPr>
      <w:rPr>
        <w:rFonts w:hint="default"/>
      </w:rPr>
    </w:lvl>
    <w:lvl w:ilvl="1">
      <w:start w:val="3"/>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nsid w:val="7FA7715C"/>
    <w:multiLevelType w:val="multilevel"/>
    <w:tmpl w:val="3D52C1AA"/>
    <w:numStyleLink w:val="1"/>
  </w:abstractNum>
  <w:abstractNum w:abstractNumId="25">
    <w:nsid w:val="7FBE745C"/>
    <w:multiLevelType w:val="hybridMultilevel"/>
    <w:tmpl w:val="5BCE739C"/>
    <w:lvl w:ilvl="0" w:tplc="0419000D">
      <w:start w:val="1"/>
      <w:numFmt w:val="bullet"/>
      <w:lvlText w:val=""/>
      <w:lvlJc w:val="left"/>
      <w:pPr>
        <w:ind w:left="1423" w:hanging="360"/>
      </w:pPr>
      <w:rPr>
        <w:rFonts w:ascii="Wingdings" w:hAnsi="Wingdings" w:cs="Wingdings" w:hint="default"/>
      </w:rPr>
    </w:lvl>
    <w:lvl w:ilvl="1" w:tplc="04190003">
      <w:start w:val="1"/>
      <w:numFmt w:val="bullet"/>
      <w:lvlText w:val="o"/>
      <w:lvlJc w:val="left"/>
      <w:pPr>
        <w:ind w:left="2143" w:hanging="360"/>
      </w:pPr>
      <w:rPr>
        <w:rFonts w:ascii="Courier New" w:hAnsi="Courier New" w:cs="Courier New" w:hint="default"/>
      </w:rPr>
    </w:lvl>
    <w:lvl w:ilvl="2" w:tplc="04190005">
      <w:start w:val="1"/>
      <w:numFmt w:val="bullet"/>
      <w:lvlText w:val=""/>
      <w:lvlJc w:val="left"/>
      <w:pPr>
        <w:ind w:left="2863" w:hanging="360"/>
      </w:pPr>
      <w:rPr>
        <w:rFonts w:ascii="Wingdings" w:hAnsi="Wingdings" w:cs="Wingdings" w:hint="default"/>
      </w:rPr>
    </w:lvl>
    <w:lvl w:ilvl="3" w:tplc="04190001">
      <w:start w:val="1"/>
      <w:numFmt w:val="bullet"/>
      <w:lvlText w:val=""/>
      <w:lvlJc w:val="left"/>
      <w:pPr>
        <w:ind w:left="3583" w:hanging="360"/>
      </w:pPr>
      <w:rPr>
        <w:rFonts w:ascii="Symbol" w:hAnsi="Symbol" w:cs="Symbol" w:hint="default"/>
      </w:rPr>
    </w:lvl>
    <w:lvl w:ilvl="4" w:tplc="04190003">
      <w:start w:val="1"/>
      <w:numFmt w:val="bullet"/>
      <w:lvlText w:val="o"/>
      <w:lvlJc w:val="left"/>
      <w:pPr>
        <w:ind w:left="4303" w:hanging="360"/>
      </w:pPr>
      <w:rPr>
        <w:rFonts w:ascii="Courier New" w:hAnsi="Courier New" w:cs="Courier New" w:hint="default"/>
      </w:rPr>
    </w:lvl>
    <w:lvl w:ilvl="5" w:tplc="04190005">
      <w:start w:val="1"/>
      <w:numFmt w:val="bullet"/>
      <w:lvlText w:val=""/>
      <w:lvlJc w:val="left"/>
      <w:pPr>
        <w:ind w:left="5023" w:hanging="360"/>
      </w:pPr>
      <w:rPr>
        <w:rFonts w:ascii="Wingdings" w:hAnsi="Wingdings" w:cs="Wingdings" w:hint="default"/>
      </w:rPr>
    </w:lvl>
    <w:lvl w:ilvl="6" w:tplc="04190001">
      <w:start w:val="1"/>
      <w:numFmt w:val="bullet"/>
      <w:lvlText w:val=""/>
      <w:lvlJc w:val="left"/>
      <w:pPr>
        <w:ind w:left="5743" w:hanging="360"/>
      </w:pPr>
      <w:rPr>
        <w:rFonts w:ascii="Symbol" w:hAnsi="Symbol" w:cs="Symbol" w:hint="default"/>
      </w:rPr>
    </w:lvl>
    <w:lvl w:ilvl="7" w:tplc="04190003">
      <w:start w:val="1"/>
      <w:numFmt w:val="bullet"/>
      <w:lvlText w:val="o"/>
      <w:lvlJc w:val="left"/>
      <w:pPr>
        <w:ind w:left="6463" w:hanging="360"/>
      </w:pPr>
      <w:rPr>
        <w:rFonts w:ascii="Courier New" w:hAnsi="Courier New" w:cs="Courier New" w:hint="default"/>
      </w:rPr>
    </w:lvl>
    <w:lvl w:ilvl="8" w:tplc="04190005">
      <w:start w:val="1"/>
      <w:numFmt w:val="bullet"/>
      <w:lvlText w:val=""/>
      <w:lvlJc w:val="left"/>
      <w:pPr>
        <w:ind w:left="7183" w:hanging="360"/>
      </w:pPr>
      <w:rPr>
        <w:rFonts w:ascii="Wingdings" w:hAnsi="Wingdings" w:cs="Wingdings" w:hint="default"/>
      </w:rPr>
    </w:lvl>
  </w:abstractNum>
  <w:abstractNum w:abstractNumId="26">
    <w:nsid w:val="7FDA1FA3"/>
    <w:multiLevelType w:val="multilevel"/>
    <w:tmpl w:val="E1E8371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1"/>
  </w:num>
  <w:num w:numId="2">
    <w:abstractNumId w:val="1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7"/>
  </w:num>
  <w:num w:numId="7">
    <w:abstractNumId w:val="8"/>
  </w:num>
  <w:num w:numId="8">
    <w:abstractNumId w:val="3"/>
  </w:num>
  <w:num w:numId="9">
    <w:abstractNumId w:val="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9"/>
  </w:num>
  <w:num w:numId="13">
    <w:abstractNumId w:val="15"/>
  </w:num>
  <w:num w:numId="14">
    <w:abstractNumId w:val="13"/>
  </w:num>
  <w:num w:numId="15">
    <w:abstractNumId w:val="6"/>
  </w:num>
  <w:num w:numId="16">
    <w:abstractNumId w:val="14"/>
  </w:num>
  <w:num w:numId="17">
    <w:abstractNumId w:val="4"/>
  </w:num>
  <w:num w:numId="18">
    <w:abstractNumId w:val="9"/>
  </w:num>
  <w:num w:numId="19">
    <w:abstractNumId w:val="2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0"/>
  </w:num>
  <w:num w:numId="23">
    <w:abstractNumId w:val="1"/>
  </w:num>
  <w:num w:numId="24">
    <w:abstractNumId w:val="12"/>
  </w:num>
  <w:num w:numId="25">
    <w:abstractNumId w:val="22"/>
  </w:num>
  <w:num w:numId="26">
    <w:abstractNumId w:val="20"/>
  </w:num>
  <w:num w:numId="27">
    <w:abstractNumId w:val="2"/>
  </w:num>
  <w:num w:numId="28">
    <w:abstractNumId w:val="10"/>
  </w:num>
  <w:num w:numId="29">
    <w:abstractNumId w:val="23"/>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09"/>
  <w:autoHyphenation/>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335F"/>
    <w:rsid w:val="0001712B"/>
    <w:rsid w:val="00027B36"/>
    <w:rsid w:val="000347FF"/>
    <w:rsid w:val="000450A5"/>
    <w:rsid w:val="00074551"/>
    <w:rsid w:val="00077A24"/>
    <w:rsid w:val="000A1485"/>
    <w:rsid w:val="000A3F1A"/>
    <w:rsid w:val="000C543F"/>
    <w:rsid w:val="000F0F6B"/>
    <w:rsid w:val="00102369"/>
    <w:rsid w:val="00102E4B"/>
    <w:rsid w:val="001351C3"/>
    <w:rsid w:val="001420E3"/>
    <w:rsid w:val="001527D7"/>
    <w:rsid w:val="00155B2A"/>
    <w:rsid w:val="00166BB6"/>
    <w:rsid w:val="00167262"/>
    <w:rsid w:val="00177A54"/>
    <w:rsid w:val="001B2309"/>
    <w:rsid w:val="001D3A25"/>
    <w:rsid w:val="001E768E"/>
    <w:rsid w:val="00215B03"/>
    <w:rsid w:val="0023272B"/>
    <w:rsid w:val="00262A4B"/>
    <w:rsid w:val="00270567"/>
    <w:rsid w:val="00271CAC"/>
    <w:rsid w:val="002732E7"/>
    <w:rsid w:val="002D0C1E"/>
    <w:rsid w:val="002E400D"/>
    <w:rsid w:val="00301609"/>
    <w:rsid w:val="0032569B"/>
    <w:rsid w:val="00330F01"/>
    <w:rsid w:val="00336D25"/>
    <w:rsid w:val="003A5104"/>
    <w:rsid w:val="004024D9"/>
    <w:rsid w:val="0043071C"/>
    <w:rsid w:val="004444C5"/>
    <w:rsid w:val="00445DE5"/>
    <w:rsid w:val="00480AFB"/>
    <w:rsid w:val="004B74B1"/>
    <w:rsid w:val="004D0A5B"/>
    <w:rsid w:val="004D77FE"/>
    <w:rsid w:val="004F3517"/>
    <w:rsid w:val="00504CEA"/>
    <w:rsid w:val="00513167"/>
    <w:rsid w:val="005165E3"/>
    <w:rsid w:val="0052335F"/>
    <w:rsid w:val="0052491D"/>
    <w:rsid w:val="00535EC8"/>
    <w:rsid w:val="0053790A"/>
    <w:rsid w:val="00550654"/>
    <w:rsid w:val="00555BF1"/>
    <w:rsid w:val="00567D71"/>
    <w:rsid w:val="00597899"/>
    <w:rsid w:val="005E10C7"/>
    <w:rsid w:val="00615DBD"/>
    <w:rsid w:val="00630AA6"/>
    <w:rsid w:val="00650322"/>
    <w:rsid w:val="0065159B"/>
    <w:rsid w:val="006640BA"/>
    <w:rsid w:val="006661D8"/>
    <w:rsid w:val="00691DD5"/>
    <w:rsid w:val="006A48F1"/>
    <w:rsid w:val="006C5A76"/>
    <w:rsid w:val="006F0C20"/>
    <w:rsid w:val="006F5BD7"/>
    <w:rsid w:val="00727471"/>
    <w:rsid w:val="00824CEF"/>
    <w:rsid w:val="008523AD"/>
    <w:rsid w:val="0086216E"/>
    <w:rsid w:val="00872015"/>
    <w:rsid w:val="008C21AA"/>
    <w:rsid w:val="008D14C0"/>
    <w:rsid w:val="00930C6D"/>
    <w:rsid w:val="0094310D"/>
    <w:rsid w:val="009512CE"/>
    <w:rsid w:val="00964FC7"/>
    <w:rsid w:val="0097106F"/>
    <w:rsid w:val="009D6B8A"/>
    <w:rsid w:val="009E524A"/>
    <w:rsid w:val="00A345A3"/>
    <w:rsid w:val="00A36277"/>
    <w:rsid w:val="00A436B4"/>
    <w:rsid w:val="00A45117"/>
    <w:rsid w:val="00A82059"/>
    <w:rsid w:val="00A872A1"/>
    <w:rsid w:val="00A90657"/>
    <w:rsid w:val="00A92B2B"/>
    <w:rsid w:val="00AA7F0C"/>
    <w:rsid w:val="00B3709F"/>
    <w:rsid w:val="00BA2115"/>
    <w:rsid w:val="00BB1D3E"/>
    <w:rsid w:val="00C55ED8"/>
    <w:rsid w:val="00C66393"/>
    <w:rsid w:val="00C934D2"/>
    <w:rsid w:val="00CB3BAC"/>
    <w:rsid w:val="00CC72C1"/>
    <w:rsid w:val="00CD720E"/>
    <w:rsid w:val="00CF1DF7"/>
    <w:rsid w:val="00CF24EF"/>
    <w:rsid w:val="00D44A93"/>
    <w:rsid w:val="00D44F0E"/>
    <w:rsid w:val="00D67324"/>
    <w:rsid w:val="00D67749"/>
    <w:rsid w:val="00DC5816"/>
    <w:rsid w:val="00E1102B"/>
    <w:rsid w:val="00E224DF"/>
    <w:rsid w:val="00E55246"/>
    <w:rsid w:val="00E852B6"/>
    <w:rsid w:val="00EA04CA"/>
    <w:rsid w:val="00EA7F06"/>
    <w:rsid w:val="00EB56E2"/>
    <w:rsid w:val="00EC6C4E"/>
    <w:rsid w:val="00EE264F"/>
    <w:rsid w:val="00F46497"/>
    <w:rsid w:val="00F62D02"/>
    <w:rsid w:val="00F65DEF"/>
    <w:rsid w:val="00FF18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35F"/>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2335F"/>
    <w:rPr>
      <w:rFonts w:cs="Calibri"/>
      <w:lang w:eastAsia="en-US"/>
    </w:rPr>
  </w:style>
  <w:style w:type="paragraph" w:styleId="Title">
    <w:name w:val="Title"/>
    <w:basedOn w:val="Normal"/>
    <w:link w:val="TitleChar"/>
    <w:uiPriority w:val="99"/>
    <w:qFormat/>
    <w:rsid w:val="0052335F"/>
    <w:pPr>
      <w:widowControl/>
      <w:autoSpaceDE/>
      <w:autoSpaceDN/>
      <w:adjustRightInd/>
      <w:jc w:val="center"/>
    </w:pPr>
    <w:rPr>
      <w:b/>
      <w:bCs/>
      <w:sz w:val="28"/>
      <w:szCs w:val="28"/>
    </w:rPr>
  </w:style>
  <w:style w:type="character" w:customStyle="1" w:styleId="TitleChar">
    <w:name w:val="Title Char"/>
    <w:basedOn w:val="DefaultParagraphFont"/>
    <w:link w:val="Title"/>
    <w:uiPriority w:val="99"/>
    <w:locked/>
    <w:rsid w:val="0052335F"/>
    <w:rPr>
      <w:rFonts w:ascii="Times New Roman" w:hAnsi="Times New Roman" w:cs="Times New Roman"/>
      <w:b/>
      <w:bCs/>
      <w:sz w:val="24"/>
      <w:szCs w:val="24"/>
    </w:rPr>
  </w:style>
  <w:style w:type="paragraph" w:customStyle="1" w:styleId="10">
    <w:name w:val="Без интервала1"/>
    <w:uiPriority w:val="99"/>
    <w:rsid w:val="0052335F"/>
    <w:rPr>
      <w:rFonts w:eastAsia="Times New Roman" w:cs="Calibri"/>
      <w:lang w:eastAsia="en-US"/>
    </w:rPr>
  </w:style>
  <w:style w:type="paragraph" w:styleId="BalloonText">
    <w:name w:val="Balloon Text"/>
    <w:basedOn w:val="Normal"/>
    <w:link w:val="BalloonTextChar"/>
    <w:uiPriority w:val="99"/>
    <w:semiHidden/>
    <w:rsid w:val="0052335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335F"/>
    <w:rPr>
      <w:rFonts w:ascii="Tahoma" w:hAnsi="Tahoma" w:cs="Tahoma"/>
      <w:sz w:val="16"/>
      <w:szCs w:val="16"/>
      <w:lang w:eastAsia="ru-RU"/>
    </w:rPr>
  </w:style>
  <w:style w:type="character" w:styleId="Hyperlink">
    <w:name w:val="Hyperlink"/>
    <w:basedOn w:val="DefaultParagraphFont"/>
    <w:uiPriority w:val="99"/>
    <w:rsid w:val="00336D25"/>
    <w:rPr>
      <w:color w:val="0000FF"/>
      <w:u w:val="single"/>
    </w:rPr>
  </w:style>
  <w:style w:type="character" w:customStyle="1" w:styleId="11">
    <w:name w:val="Заголовок №1_"/>
    <w:basedOn w:val="DefaultParagraphFont"/>
    <w:link w:val="12"/>
    <w:uiPriority w:val="99"/>
    <w:locked/>
    <w:rsid w:val="0053790A"/>
    <w:rPr>
      <w:rFonts w:ascii="Tahoma" w:hAnsi="Tahoma" w:cs="Tahoma"/>
      <w:sz w:val="16"/>
      <w:szCs w:val="16"/>
      <w:shd w:val="clear" w:color="auto" w:fill="FFFFFF"/>
    </w:rPr>
  </w:style>
  <w:style w:type="character" w:customStyle="1" w:styleId="a">
    <w:name w:val="Основной текст_"/>
    <w:basedOn w:val="DefaultParagraphFont"/>
    <w:link w:val="20"/>
    <w:uiPriority w:val="99"/>
    <w:locked/>
    <w:rsid w:val="0053790A"/>
    <w:rPr>
      <w:rFonts w:ascii="Tahoma" w:hAnsi="Tahoma" w:cs="Tahoma"/>
      <w:sz w:val="13"/>
      <w:szCs w:val="13"/>
      <w:shd w:val="clear" w:color="auto" w:fill="FFFFFF"/>
    </w:rPr>
  </w:style>
  <w:style w:type="paragraph" w:customStyle="1" w:styleId="12">
    <w:name w:val="Заголовок №1"/>
    <w:basedOn w:val="Normal"/>
    <w:link w:val="11"/>
    <w:uiPriority w:val="99"/>
    <w:rsid w:val="0053790A"/>
    <w:pPr>
      <w:widowControl/>
      <w:shd w:val="clear" w:color="auto" w:fill="FFFFFF"/>
      <w:autoSpaceDE/>
      <w:autoSpaceDN/>
      <w:adjustRightInd/>
      <w:spacing w:after="180" w:line="233" w:lineRule="exact"/>
      <w:jc w:val="right"/>
      <w:outlineLvl w:val="0"/>
    </w:pPr>
    <w:rPr>
      <w:rFonts w:ascii="Tahoma" w:eastAsia="Calibri" w:hAnsi="Tahoma" w:cs="Tahoma"/>
      <w:sz w:val="16"/>
      <w:szCs w:val="16"/>
      <w:lang w:eastAsia="en-US"/>
    </w:rPr>
  </w:style>
  <w:style w:type="paragraph" w:customStyle="1" w:styleId="20">
    <w:name w:val="Основной текст2"/>
    <w:basedOn w:val="Normal"/>
    <w:link w:val="a"/>
    <w:uiPriority w:val="99"/>
    <w:rsid w:val="0053790A"/>
    <w:pPr>
      <w:widowControl/>
      <w:shd w:val="clear" w:color="auto" w:fill="FFFFFF"/>
      <w:autoSpaceDE/>
      <w:autoSpaceDN/>
      <w:adjustRightInd/>
      <w:spacing w:before="180" w:line="199" w:lineRule="exact"/>
    </w:pPr>
    <w:rPr>
      <w:rFonts w:ascii="Tahoma" w:eastAsia="Calibri" w:hAnsi="Tahoma" w:cs="Tahoma"/>
      <w:sz w:val="13"/>
      <w:szCs w:val="13"/>
      <w:lang w:eastAsia="en-US"/>
    </w:rPr>
  </w:style>
  <w:style w:type="paragraph" w:customStyle="1" w:styleId="ConsPlusNormal">
    <w:name w:val="ConsPlusNormal"/>
    <w:uiPriority w:val="99"/>
    <w:rsid w:val="00727471"/>
    <w:pPr>
      <w:widowControl w:val="0"/>
      <w:autoSpaceDE w:val="0"/>
      <w:autoSpaceDN w:val="0"/>
      <w:adjustRightInd w:val="0"/>
    </w:pPr>
    <w:rPr>
      <w:rFonts w:ascii="Arial" w:eastAsia="Times New Roman" w:hAnsi="Arial" w:cs="Arial"/>
      <w:sz w:val="20"/>
      <w:szCs w:val="20"/>
    </w:rPr>
  </w:style>
  <w:style w:type="paragraph" w:styleId="ListParagraph">
    <w:name w:val="List Paragraph"/>
    <w:basedOn w:val="Normal"/>
    <w:uiPriority w:val="99"/>
    <w:qFormat/>
    <w:rsid w:val="00727471"/>
    <w:pPr>
      <w:ind w:left="720"/>
    </w:pPr>
  </w:style>
  <w:style w:type="paragraph" w:styleId="NormalWeb">
    <w:name w:val="Normal (Web)"/>
    <w:basedOn w:val="Normal"/>
    <w:uiPriority w:val="99"/>
    <w:semiHidden/>
    <w:rsid w:val="00824CEF"/>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semiHidden/>
    <w:rsid w:val="005165E3"/>
    <w:pPr>
      <w:tabs>
        <w:tab w:val="center" w:pos="4677"/>
        <w:tab w:val="right" w:pos="9355"/>
      </w:tabs>
    </w:pPr>
  </w:style>
  <w:style w:type="character" w:customStyle="1" w:styleId="HeaderChar">
    <w:name w:val="Header Char"/>
    <w:basedOn w:val="DefaultParagraphFont"/>
    <w:link w:val="Header"/>
    <w:uiPriority w:val="99"/>
    <w:semiHidden/>
    <w:locked/>
    <w:rsid w:val="005165E3"/>
    <w:rPr>
      <w:rFonts w:ascii="Times New Roman" w:hAnsi="Times New Roman" w:cs="Times New Roman"/>
      <w:sz w:val="20"/>
      <w:szCs w:val="20"/>
      <w:lang w:eastAsia="ru-RU"/>
    </w:rPr>
  </w:style>
  <w:style w:type="paragraph" w:styleId="Footer">
    <w:name w:val="footer"/>
    <w:basedOn w:val="Normal"/>
    <w:link w:val="FooterChar"/>
    <w:uiPriority w:val="99"/>
    <w:rsid w:val="005165E3"/>
    <w:pPr>
      <w:tabs>
        <w:tab w:val="center" w:pos="4677"/>
        <w:tab w:val="right" w:pos="9355"/>
      </w:tabs>
    </w:pPr>
  </w:style>
  <w:style w:type="character" w:customStyle="1" w:styleId="FooterChar">
    <w:name w:val="Footer Char"/>
    <w:basedOn w:val="DefaultParagraphFont"/>
    <w:link w:val="Footer"/>
    <w:uiPriority w:val="99"/>
    <w:locked/>
    <w:rsid w:val="005165E3"/>
    <w:rPr>
      <w:rFonts w:ascii="Times New Roman" w:hAnsi="Times New Roman" w:cs="Times New Roman"/>
      <w:sz w:val="20"/>
      <w:szCs w:val="20"/>
      <w:lang w:eastAsia="ru-RU"/>
    </w:rPr>
  </w:style>
  <w:style w:type="paragraph" w:customStyle="1" w:styleId="a0">
    <w:name w:val="Таблицы (моноширинный)"/>
    <w:basedOn w:val="Normal"/>
    <w:next w:val="Normal"/>
    <w:uiPriority w:val="99"/>
    <w:rsid w:val="00CF24EF"/>
    <w:pPr>
      <w:jc w:val="both"/>
    </w:pPr>
    <w:rPr>
      <w:rFonts w:ascii="Courier New" w:hAnsi="Courier New" w:cs="Courier New"/>
      <w:sz w:val="24"/>
      <w:szCs w:val="24"/>
    </w:rPr>
  </w:style>
  <w:style w:type="character" w:customStyle="1" w:styleId="a1">
    <w:name w:val="Цветовое выделение"/>
    <w:uiPriority w:val="99"/>
    <w:rsid w:val="00CF24EF"/>
    <w:rPr>
      <w:b/>
      <w:bCs/>
      <w:color w:val="000080"/>
    </w:rPr>
  </w:style>
  <w:style w:type="table" w:styleId="TableGrid">
    <w:name w:val="Table Grid"/>
    <w:basedOn w:val="TableNormal"/>
    <w:uiPriority w:val="99"/>
    <w:rsid w:val="002E400D"/>
    <w:rPr>
      <w:rFonts w:eastAsia="Times New Roman"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650322"/>
    <w:pPr>
      <w:widowControl/>
      <w:suppressAutoHyphens/>
      <w:autoSpaceDE/>
      <w:autoSpaceDN/>
      <w:adjustRightInd/>
      <w:spacing w:after="200" w:line="276" w:lineRule="auto"/>
    </w:pPr>
    <w:rPr>
      <w:rFonts w:ascii="Calibri" w:eastAsia="Calibri" w:hAnsi="Calibri" w:cs="Calibri"/>
      <w:lang w:eastAsia="zh-CN"/>
    </w:rPr>
  </w:style>
  <w:style w:type="character" w:customStyle="1" w:styleId="FootnoteTextChar">
    <w:name w:val="Footnote Text Char"/>
    <w:basedOn w:val="DefaultParagraphFont"/>
    <w:link w:val="FootnoteText"/>
    <w:uiPriority w:val="99"/>
    <w:semiHidden/>
    <w:locked/>
    <w:rsid w:val="00650322"/>
    <w:rPr>
      <w:rFonts w:ascii="Calibri" w:hAnsi="Calibri" w:cs="Calibri"/>
      <w:sz w:val="20"/>
      <w:szCs w:val="20"/>
      <w:lang w:eastAsia="zh-CN"/>
    </w:rPr>
  </w:style>
  <w:style w:type="character" w:styleId="FootnoteReference">
    <w:name w:val="footnote reference"/>
    <w:basedOn w:val="DefaultParagraphFont"/>
    <w:uiPriority w:val="99"/>
    <w:semiHidden/>
    <w:rsid w:val="00650322"/>
    <w:rPr>
      <w:vertAlign w:val="superscript"/>
    </w:rPr>
  </w:style>
  <w:style w:type="character" w:customStyle="1" w:styleId="a2">
    <w:name w:val="Символ сноски"/>
    <w:uiPriority w:val="99"/>
    <w:rsid w:val="00650322"/>
    <w:rPr>
      <w:vertAlign w:val="superscript"/>
    </w:rPr>
  </w:style>
  <w:style w:type="character" w:customStyle="1" w:styleId="BodyTextChar1">
    <w:name w:val="Body Text Char1"/>
    <w:uiPriority w:val="99"/>
    <w:locked/>
    <w:rsid w:val="00550654"/>
    <w:rPr>
      <w:sz w:val="22"/>
      <w:szCs w:val="22"/>
    </w:rPr>
  </w:style>
  <w:style w:type="paragraph" w:styleId="BodyText">
    <w:name w:val="Body Text"/>
    <w:basedOn w:val="Normal"/>
    <w:link w:val="BodyTextChar"/>
    <w:uiPriority w:val="99"/>
    <w:rsid w:val="00550654"/>
    <w:pPr>
      <w:widowControl/>
      <w:shd w:val="clear" w:color="auto" w:fill="FFFFFF"/>
      <w:autoSpaceDE/>
      <w:autoSpaceDN/>
      <w:adjustRightInd/>
      <w:spacing w:line="254" w:lineRule="exact"/>
    </w:pPr>
    <w:rPr>
      <w:rFonts w:ascii="Calibri" w:eastAsia="Calibri" w:hAnsi="Calibri" w:cs="Calibri"/>
      <w:sz w:val="22"/>
      <w:szCs w:val="22"/>
    </w:rPr>
  </w:style>
  <w:style w:type="character" w:customStyle="1" w:styleId="BodyTextChar">
    <w:name w:val="Body Text Char"/>
    <w:basedOn w:val="DefaultParagraphFont"/>
    <w:link w:val="BodyText"/>
    <w:uiPriority w:val="99"/>
    <w:semiHidden/>
    <w:locked/>
    <w:rsid w:val="0065159B"/>
    <w:rPr>
      <w:rFonts w:ascii="Times New Roman" w:hAnsi="Times New Roman" w:cs="Times New Roman"/>
      <w:sz w:val="20"/>
      <w:szCs w:val="20"/>
    </w:rPr>
  </w:style>
  <w:style w:type="character" w:customStyle="1" w:styleId="30">
    <w:name w:val="Заголовок №3_"/>
    <w:basedOn w:val="DefaultParagraphFont"/>
    <w:link w:val="31"/>
    <w:uiPriority w:val="99"/>
    <w:locked/>
    <w:rsid w:val="00550654"/>
    <w:rPr>
      <w:b/>
      <w:bCs/>
      <w:sz w:val="22"/>
      <w:szCs w:val="22"/>
    </w:rPr>
  </w:style>
  <w:style w:type="character" w:customStyle="1" w:styleId="32">
    <w:name w:val="Заголовок №3"/>
    <w:basedOn w:val="30"/>
    <w:uiPriority w:val="99"/>
    <w:rsid w:val="00550654"/>
  </w:style>
  <w:style w:type="paragraph" w:customStyle="1" w:styleId="31">
    <w:name w:val="Заголовок №31"/>
    <w:basedOn w:val="Normal"/>
    <w:link w:val="30"/>
    <w:uiPriority w:val="99"/>
    <w:rsid w:val="00550654"/>
    <w:pPr>
      <w:widowControl/>
      <w:shd w:val="clear" w:color="auto" w:fill="FFFFFF"/>
      <w:autoSpaceDE/>
      <w:autoSpaceDN/>
      <w:adjustRightInd/>
      <w:spacing w:line="254" w:lineRule="exact"/>
      <w:outlineLvl w:val="2"/>
    </w:pPr>
    <w:rPr>
      <w:rFonts w:eastAsia="Calibri"/>
      <w:b/>
      <w:bCs/>
      <w:noProof/>
      <w:sz w:val="22"/>
      <w:szCs w:val="22"/>
    </w:rPr>
  </w:style>
  <w:style w:type="numbering" w:customStyle="1" w:styleId="2">
    <w:name w:val="Стиль2"/>
    <w:rsid w:val="00CE4753"/>
    <w:pPr>
      <w:numPr>
        <w:numId w:val="14"/>
      </w:numPr>
    </w:pPr>
  </w:style>
  <w:style w:type="numbering" w:customStyle="1" w:styleId="3">
    <w:name w:val="Стиль3"/>
    <w:rsid w:val="00CE4753"/>
    <w:pPr>
      <w:numPr>
        <w:numId w:val="16"/>
      </w:numPr>
    </w:pPr>
  </w:style>
  <w:style w:type="numbering" w:customStyle="1" w:styleId="1">
    <w:name w:val="Стиль1"/>
    <w:rsid w:val="00CE4753"/>
    <w:pPr>
      <w:numPr>
        <w:numId w:val="12"/>
      </w:numPr>
    </w:pPr>
  </w:style>
</w:styles>
</file>

<file path=word/webSettings.xml><?xml version="1.0" encoding="utf-8"?>
<w:webSettings xmlns:r="http://schemas.openxmlformats.org/officeDocument/2006/relationships" xmlns:w="http://schemas.openxmlformats.org/wordprocessingml/2006/main">
  <w:divs>
    <w:div w:id="1978101085">
      <w:marLeft w:val="0"/>
      <w:marRight w:val="0"/>
      <w:marTop w:val="0"/>
      <w:marBottom w:val="0"/>
      <w:divBdr>
        <w:top w:val="none" w:sz="0" w:space="0" w:color="auto"/>
        <w:left w:val="none" w:sz="0" w:space="0" w:color="auto"/>
        <w:bottom w:val="none" w:sz="0" w:space="0" w:color="auto"/>
        <w:right w:val="none" w:sz="0" w:space="0" w:color="auto"/>
      </w:divBdr>
    </w:div>
    <w:div w:id="1978101086">
      <w:marLeft w:val="0"/>
      <w:marRight w:val="0"/>
      <w:marTop w:val="0"/>
      <w:marBottom w:val="0"/>
      <w:divBdr>
        <w:top w:val="none" w:sz="0" w:space="0" w:color="auto"/>
        <w:left w:val="none" w:sz="0" w:space="0" w:color="auto"/>
        <w:bottom w:val="none" w:sz="0" w:space="0" w:color="auto"/>
        <w:right w:val="none" w:sz="0" w:space="0" w:color="auto"/>
      </w:divBdr>
    </w:div>
    <w:div w:id="1978101087">
      <w:marLeft w:val="0"/>
      <w:marRight w:val="0"/>
      <w:marTop w:val="0"/>
      <w:marBottom w:val="0"/>
      <w:divBdr>
        <w:top w:val="none" w:sz="0" w:space="0" w:color="auto"/>
        <w:left w:val="none" w:sz="0" w:space="0" w:color="auto"/>
        <w:bottom w:val="none" w:sz="0" w:space="0" w:color="auto"/>
        <w:right w:val="none" w:sz="0" w:space="0" w:color="auto"/>
      </w:divBdr>
    </w:div>
    <w:div w:id="1978101088">
      <w:marLeft w:val="0"/>
      <w:marRight w:val="0"/>
      <w:marTop w:val="0"/>
      <w:marBottom w:val="0"/>
      <w:divBdr>
        <w:top w:val="none" w:sz="0" w:space="0" w:color="auto"/>
        <w:left w:val="none" w:sz="0" w:space="0" w:color="auto"/>
        <w:bottom w:val="none" w:sz="0" w:space="0" w:color="auto"/>
        <w:right w:val="none" w:sz="0" w:space="0" w:color="auto"/>
      </w:divBdr>
    </w:div>
    <w:div w:id="1978101089">
      <w:marLeft w:val="0"/>
      <w:marRight w:val="0"/>
      <w:marTop w:val="0"/>
      <w:marBottom w:val="0"/>
      <w:divBdr>
        <w:top w:val="none" w:sz="0" w:space="0" w:color="auto"/>
        <w:left w:val="none" w:sz="0" w:space="0" w:color="auto"/>
        <w:bottom w:val="none" w:sz="0" w:space="0" w:color="auto"/>
        <w:right w:val="none" w:sz="0" w:space="0" w:color="auto"/>
      </w:divBdr>
    </w:div>
    <w:div w:id="1978101090">
      <w:marLeft w:val="0"/>
      <w:marRight w:val="0"/>
      <w:marTop w:val="0"/>
      <w:marBottom w:val="0"/>
      <w:divBdr>
        <w:top w:val="none" w:sz="0" w:space="0" w:color="auto"/>
        <w:left w:val="none" w:sz="0" w:space="0" w:color="auto"/>
        <w:bottom w:val="none" w:sz="0" w:space="0" w:color="auto"/>
        <w:right w:val="none" w:sz="0" w:space="0" w:color="auto"/>
      </w:divBdr>
    </w:div>
    <w:div w:id="1978101091">
      <w:marLeft w:val="0"/>
      <w:marRight w:val="0"/>
      <w:marTop w:val="0"/>
      <w:marBottom w:val="0"/>
      <w:divBdr>
        <w:top w:val="none" w:sz="0" w:space="0" w:color="auto"/>
        <w:left w:val="none" w:sz="0" w:space="0" w:color="auto"/>
        <w:bottom w:val="none" w:sz="0" w:space="0" w:color="auto"/>
        <w:right w:val="none" w:sz="0" w:space="0" w:color="auto"/>
      </w:divBdr>
    </w:div>
    <w:div w:id="1978101092">
      <w:marLeft w:val="0"/>
      <w:marRight w:val="0"/>
      <w:marTop w:val="0"/>
      <w:marBottom w:val="0"/>
      <w:divBdr>
        <w:top w:val="none" w:sz="0" w:space="0" w:color="auto"/>
        <w:left w:val="none" w:sz="0" w:space="0" w:color="auto"/>
        <w:bottom w:val="none" w:sz="0" w:space="0" w:color="auto"/>
        <w:right w:val="none" w:sz="0" w:space="0" w:color="auto"/>
      </w:divBdr>
    </w:div>
    <w:div w:id="1978101093">
      <w:marLeft w:val="0"/>
      <w:marRight w:val="0"/>
      <w:marTop w:val="0"/>
      <w:marBottom w:val="0"/>
      <w:divBdr>
        <w:top w:val="none" w:sz="0" w:space="0" w:color="auto"/>
        <w:left w:val="none" w:sz="0" w:space="0" w:color="auto"/>
        <w:bottom w:val="none" w:sz="0" w:space="0" w:color="auto"/>
        <w:right w:val="none" w:sz="0" w:space="0" w:color="auto"/>
      </w:divBdr>
    </w:div>
    <w:div w:id="1978101094">
      <w:marLeft w:val="0"/>
      <w:marRight w:val="0"/>
      <w:marTop w:val="0"/>
      <w:marBottom w:val="0"/>
      <w:divBdr>
        <w:top w:val="none" w:sz="0" w:space="0" w:color="auto"/>
        <w:left w:val="none" w:sz="0" w:space="0" w:color="auto"/>
        <w:bottom w:val="none" w:sz="0" w:space="0" w:color="auto"/>
        <w:right w:val="none" w:sz="0" w:space="0" w:color="auto"/>
      </w:divBdr>
    </w:div>
    <w:div w:id="1978101095">
      <w:marLeft w:val="0"/>
      <w:marRight w:val="0"/>
      <w:marTop w:val="0"/>
      <w:marBottom w:val="0"/>
      <w:divBdr>
        <w:top w:val="none" w:sz="0" w:space="0" w:color="auto"/>
        <w:left w:val="none" w:sz="0" w:space="0" w:color="auto"/>
        <w:bottom w:val="none" w:sz="0" w:space="0" w:color="auto"/>
        <w:right w:val="none" w:sz="0" w:space="0" w:color="auto"/>
      </w:divBdr>
    </w:div>
    <w:div w:id="1978101096">
      <w:marLeft w:val="0"/>
      <w:marRight w:val="0"/>
      <w:marTop w:val="0"/>
      <w:marBottom w:val="0"/>
      <w:divBdr>
        <w:top w:val="none" w:sz="0" w:space="0" w:color="auto"/>
        <w:left w:val="none" w:sz="0" w:space="0" w:color="auto"/>
        <w:bottom w:val="none" w:sz="0" w:space="0" w:color="auto"/>
        <w:right w:val="none" w:sz="0" w:space="0" w:color="auto"/>
      </w:divBdr>
    </w:div>
    <w:div w:id="1978101097">
      <w:marLeft w:val="0"/>
      <w:marRight w:val="0"/>
      <w:marTop w:val="0"/>
      <w:marBottom w:val="0"/>
      <w:divBdr>
        <w:top w:val="none" w:sz="0" w:space="0" w:color="auto"/>
        <w:left w:val="none" w:sz="0" w:space="0" w:color="auto"/>
        <w:bottom w:val="none" w:sz="0" w:space="0" w:color="auto"/>
        <w:right w:val="none" w:sz="0" w:space="0" w:color="auto"/>
      </w:divBdr>
    </w:div>
    <w:div w:id="1978101098">
      <w:marLeft w:val="0"/>
      <w:marRight w:val="0"/>
      <w:marTop w:val="0"/>
      <w:marBottom w:val="0"/>
      <w:divBdr>
        <w:top w:val="none" w:sz="0" w:space="0" w:color="auto"/>
        <w:left w:val="none" w:sz="0" w:space="0" w:color="auto"/>
        <w:bottom w:val="none" w:sz="0" w:space="0" w:color="auto"/>
        <w:right w:val="none" w:sz="0" w:space="0" w:color="auto"/>
      </w:divBdr>
    </w:div>
    <w:div w:id="1978101099">
      <w:marLeft w:val="0"/>
      <w:marRight w:val="0"/>
      <w:marTop w:val="0"/>
      <w:marBottom w:val="0"/>
      <w:divBdr>
        <w:top w:val="none" w:sz="0" w:space="0" w:color="auto"/>
        <w:left w:val="none" w:sz="0" w:space="0" w:color="auto"/>
        <w:bottom w:val="none" w:sz="0" w:space="0" w:color="auto"/>
        <w:right w:val="none" w:sz="0" w:space="0" w:color="auto"/>
      </w:divBdr>
    </w:div>
    <w:div w:id="1978101100">
      <w:marLeft w:val="0"/>
      <w:marRight w:val="0"/>
      <w:marTop w:val="0"/>
      <w:marBottom w:val="0"/>
      <w:divBdr>
        <w:top w:val="none" w:sz="0" w:space="0" w:color="auto"/>
        <w:left w:val="none" w:sz="0" w:space="0" w:color="auto"/>
        <w:bottom w:val="none" w:sz="0" w:space="0" w:color="auto"/>
        <w:right w:val="none" w:sz="0" w:space="0" w:color="auto"/>
      </w:divBdr>
    </w:div>
    <w:div w:id="1978101101">
      <w:marLeft w:val="0"/>
      <w:marRight w:val="0"/>
      <w:marTop w:val="0"/>
      <w:marBottom w:val="0"/>
      <w:divBdr>
        <w:top w:val="none" w:sz="0" w:space="0" w:color="auto"/>
        <w:left w:val="none" w:sz="0" w:space="0" w:color="auto"/>
        <w:bottom w:val="none" w:sz="0" w:space="0" w:color="auto"/>
        <w:right w:val="none" w:sz="0" w:space="0" w:color="auto"/>
      </w:divBdr>
    </w:div>
    <w:div w:id="1978101102">
      <w:marLeft w:val="0"/>
      <w:marRight w:val="0"/>
      <w:marTop w:val="0"/>
      <w:marBottom w:val="0"/>
      <w:divBdr>
        <w:top w:val="none" w:sz="0" w:space="0" w:color="auto"/>
        <w:left w:val="none" w:sz="0" w:space="0" w:color="auto"/>
        <w:bottom w:val="none" w:sz="0" w:space="0" w:color="auto"/>
        <w:right w:val="none" w:sz="0" w:space="0" w:color="auto"/>
      </w:divBdr>
    </w:div>
    <w:div w:id="1978101103">
      <w:marLeft w:val="0"/>
      <w:marRight w:val="0"/>
      <w:marTop w:val="0"/>
      <w:marBottom w:val="0"/>
      <w:divBdr>
        <w:top w:val="none" w:sz="0" w:space="0" w:color="auto"/>
        <w:left w:val="none" w:sz="0" w:space="0" w:color="auto"/>
        <w:bottom w:val="none" w:sz="0" w:space="0" w:color="auto"/>
        <w:right w:val="none" w:sz="0" w:space="0" w:color="auto"/>
      </w:divBdr>
    </w:div>
    <w:div w:id="1978101104">
      <w:marLeft w:val="0"/>
      <w:marRight w:val="0"/>
      <w:marTop w:val="0"/>
      <w:marBottom w:val="0"/>
      <w:divBdr>
        <w:top w:val="none" w:sz="0" w:space="0" w:color="auto"/>
        <w:left w:val="none" w:sz="0" w:space="0" w:color="auto"/>
        <w:bottom w:val="none" w:sz="0" w:space="0" w:color="auto"/>
        <w:right w:val="none" w:sz="0" w:space="0" w:color="auto"/>
      </w:divBdr>
    </w:div>
    <w:div w:id="1978101105">
      <w:marLeft w:val="0"/>
      <w:marRight w:val="0"/>
      <w:marTop w:val="0"/>
      <w:marBottom w:val="0"/>
      <w:divBdr>
        <w:top w:val="none" w:sz="0" w:space="0" w:color="auto"/>
        <w:left w:val="none" w:sz="0" w:space="0" w:color="auto"/>
        <w:bottom w:val="none" w:sz="0" w:space="0" w:color="auto"/>
        <w:right w:val="none" w:sz="0" w:space="0" w:color="auto"/>
      </w:divBdr>
    </w:div>
    <w:div w:id="1978101106">
      <w:marLeft w:val="0"/>
      <w:marRight w:val="0"/>
      <w:marTop w:val="0"/>
      <w:marBottom w:val="0"/>
      <w:divBdr>
        <w:top w:val="none" w:sz="0" w:space="0" w:color="auto"/>
        <w:left w:val="none" w:sz="0" w:space="0" w:color="auto"/>
        <w:bottom w:val="none" w:sz="0" w:space="0" w:color="auto"/>
        <w:right w:val="none" w:sz="0" w:space="0" w:color="auto"/>
      </w:divBdr>
    </w:div>
    <w:div w:id="1978101107">
      <w:marLeft w:val="0"/>
      <w:marRight w:val="0"/>
      <w:marTop w:val="0"/>
      <w:marBottom w:val="0"/>
      <w:divBdr>
        <w:top w:val="none" w:sz="0" w:space="0" w:color="auto"/>
        <w:left w:val="none" w:sz="0" w:space="0" w:color="auto"/>
        <w:bottom w:val="none" w:sz="0" w:space="0" w:color="auto"/>
        <w:right w:val="none" w:sz="0" w:space="0" w:color="auto"/>
      </w:divBdr>
    </w:div>
    <w:div w:id="1978101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ms-s14.ippk.ru/_private/Normat_document/Local_acti/Organizaciya_domashnego_obucheniya.doc"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8</Pages>
  <Words>2153</Words>
  <Characters>12275</Characters>
  <Application>Microsoft Office Outlook</Application>
  <DocSecurity>0</DocSecurity>
  <Lines>0</Lines>
  <Paragraphs>0</Paragraphs>
  <ScaleCrop>false</ScaleCrop>
  <Company>МБОУ "СОШ № 1 г. Анадыря"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Ушанова</dc:creator>
  <cp:keywords/>
  <dc:description/>
  <cp:lastModifiedBy>User</cp:lastModifiedBy>
  <cp:revision>3</cp:revision>
  <cp:lastPrinted>2014-09-11T06:08:00Z</cp:lastPrinted>
  <dcterms:created xsi:type="dcterms:W3CDTF">2016-03-12T00:17:00Z</dcterms:created>
  <dcterms:modified xsi:type="dcterms:W3CDTF">2016-03-12T11:31:00Z</dcterms:modified>
</cp:coreProperties>
</file>