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40" w:rsidRDefault="004E5D40" w:rsidP="003950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ВНИМАНИЕ!!!!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br/>
      </w:r>
      <w:r w:rsidRPr="004E5D4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ЕВРОПЕЙСКАЯ    НЕДЕЛЯ    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ИММУНИЗАЦИИ-2017!</w:t>
      </w:r>
    </w:p>
    <w:p w:rsidR="00395023" w:rsidRPr="00395023" w:rsidRDefault="00395023" w:rsidP="003950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</w:pPr>
      <w:r w:rsidRPr="00395023">
        <w:rPr>
          <w:rFonts w:ascii="Times New Roman" w:hAnsi="Times New Roman" w:cs="Times New Roman"/>
          <w:b/>
          <w:bCs/>
          <w:color w:val="FF0000"/>
          <w:sz w:val="48"/>
          <w:szCs w:val="48"/>
        </w:rPr>
        <w:t>24-30 апреля</w:t>
      </w:r>
    </w:p>
    <w:p w:rsidR="004E5D40" w:rsidRPr="004E5D40" w:rsidRDefault="004E5D40" w:rsidP="004E5D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1266" cy="4197641"/>
            <wp:effectExtent l="19050" t="0" r="0" b="0"/>
            <wp:docPr id="1" name="Рисунок 1" descr="ЕНИ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НИ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266" cy="419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D40" w:rsidRPr="004E5D40" w:rsidRDefault="004E5D40" w:rsidP="009B2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4"/>
          <w:szCs w:val="34"/>
        </w:rPr>
      </w:pPr>
      <w:r w:rsidRPr="009B2BA4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</w:rPr>
        <w:t>Европейская неделя иммунизации (ЕНИ) – это ежегодная региональная инициатива, учрежденная в 2005 году, которую проводит и координирует Европейское региональное бюро Всемирной организации здравоохранения (ВОЗ).</w:t>
      </w:r>
    </w:p>
    <w:p w:rsidR="00395023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По данным ВОЗ иммунизация позволяет ежегодно предотвращать от 2 до 3 миллионов случаев смерти от дифтерии, столбняка, коклюша, кори, свинки и краснухи. Количество детей, которые своевременно получают вакцину, возрастает, в том числе благодаря стараниям ВОЗ и объявленной ею Неделе иммунизации. Каждый год прививки от дифтерии, столбняка и коклюша делаются более чем 100 миллионам детей во всём мире. Однако, например, в 2013 году около 21,8 миллиона детей грудного возраста не получили </w:t>
      </w:r>
    </w:p>
    <w:p w:rsidR="009B2BA4" w:rsidRDefault="004E5D40" w:rsidP="00395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lastRenderedPageBreak/>
        <w:t xml:space="preserve">жизненно необходимых вакцин. Почти 70 процентов этих детей живут в слабо развитых странах: Индии, Индонезии, </w:t>
      </w:r>
    </w:p>
    <w:p w:rsidR="004E5D40" w:rsidRPr="004E5D40" w:rsidRDefault="004E5D40" w:rsidP="004E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 w:rsidRPr="004E5D40">
        <w:rPr>
          <w:rFonts w:ascii="Times New Roman" w:eastAsia="Times New Roman" w:hAnsi="Times New Roman" w:cs="Times New Roman"/>
          <w:sz w:val="34"/>
          <w:szCs w:val="34"/>
        </w:rPr>
        <w:t>Афганистане</w:t>
      </w:r>
      <w:proofErr w:type="gramEnd"/>
      <w:r w:rsidRPr="004E5D40">
        <w:rPr>
          <w:rFonts w:ascii="Times New Roman" w:eastAsia="Times New Roman" w:hAnsi="Times New Roman" w:cs="Times New Roman"/>
          <w:sz w:val="34"/>
          <w:szCs w:val="34"/>
        </w:rPr>
        <w:t>, Пакистане, Ираке, Конго, Нигерии, Уганде, Эфиопии, Южной Африке.  Причинами этого являются неадекватные поставки вакцин, отсутствие доступа к службам здравоохранения и недостаточный уровень политической и финансовой поддержки.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В рамках Недели иммунизации ВОЗ проводит различные просветительские мероприятия, организует вакцинацию детей и взрослых, приглашает представителей разных стран к обмену информацией и опытом. Всемирное сотрудничество позволяет ускорить темпы иммунизации населения и охватить максимальное количество людей и регионов.</w:t>
      </w:r>
    </w:p>
    <w:p w:rsidR="004E5D40" w:rsidRPr="004E5D40" w:rsidRDefault="004E5D40" w:rsidP="009B2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4"/>
          <w:szCs w:val="34"/>
        </w:rPr>
      </w:pPr>
      <w:r w:rsidRPr="009B2BA4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</w:rPr>
        <w:t>ЕНИ – 2017г. будет проводиться 24-30 апреля.</w:t>
      </w:r>
    </w:p>
    <w:p w:rsidR="004E5D40" w:rsidRPr="004E5D40" w:rsidRDefault="004E5D40" w:rsidP="004E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9B2BA4">
        <w:rPr>
          <w:rFonts w:ascii="Times New Roman" w:eastAsia="Times New Roman" w:hAnsi="Times New Roman" w:cs="Times New Roman"/>
          <w:b/>
          <w:bCs/>
          <w:sz w:val="34"/>
          <w:szCs w:val="34"/>
        </w:rPr>
        <w:t> </w:t>
      </w:r>
      <w:r w:rsidR="00021F65">
        <w:rPr>
          <w:rFonts w:ascii="Times New Roman" w:eastAsia="Times New Roman" w:hAnsi="Times New Roman" w:cs="Times New Roman"/>
          <w:b/>
          <w:bCs/>
          <w:sz w:val="34"/>
          <w:szCs w:val="34"/>
        </w:rPr>
        <w:tab/>
      </w:r>
      <w:r w:rsidRPr="004E5D40">
        <w:rPr>
          <w:rFonts w:ascii="Times New Roman" w:eastAsia="Times New Roman" w:hAnsi="Times New Roman" w:cs="Times New Roman"/>
          <w:sz w:val="34"/>
          <w:szCs w:val="34"/>
        </w:rPr>
        <w:t>Ежегодно в апреле Европейская неделя иммунизации предоставляет странам и отдельным лицам возможность пропагандировать важность и преимущества вакцин для общественного здравоохранения.  Европейская неделя иммунизации проводится с целью повышения уровня осведомлённости населения об иммунизации на каждом этапе жизни, значимости прививок для здоровья и качества жизни каждого человека.</w:t>
      </w:r>
    </w:p>
    <w:p w:rsidR="004E5D40" w:rsidRPr="009B2BA4" w:rsidRDefault="004E5D40" w:rsidP="009B2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4"/>
          <w:szCs w:val="34"/>
        </w:rPr>
      </w:pPr>
      <w:r w:rsidRPr="009B2BA4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</w:rPr>
        <w:t>Лозунг ЕНИ 2017 – «Вакцины приносят результат!»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В Европейском регионе ВОЗ сохраняется высокий уровень общего охвата иммунизацией среди детей и отмечается прогресс в достижении целей Европейского плана действий в отношении вакцин, в том числе в отношении элиминации кори и краснухи. Вместе с тем, продолжают оставаться очаги восприимчивости, что ежегодно приводит к страданиям и даже смертельным случаям, которые можно было бы предотвратить.</w:t>
      </w:r>
    </w:p>
    <w:p w:rsidR="009B2BA4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В материалах ВОЗ подчёркивается, что корь и сегодня продолжает оставаться серьёзным заболеванием и нередко приводит к летальным исходам. Сохраняющееся в текущем году в ряде регионов страны эпидемиологическое неблагополучие по кори свидетельствует о наличии </w:t>
      </w:r>
      <w:r w:rsidRPr="004E5D40">
        <w:rPr>
          <w:rFonts w:ascii="Times New Roman" w:eastAsia="Times New Roman" w:hAnsi="Times New Roman" w:cs="Times New Roman"/>
          <w:sz w:val="34"/>
          <w:szCs w:val="34"/>
        </w:rPr>
        <w:lastRenderedPageBreak/>
        <w:t xml:space="preserve">существенной прослойки восприимчивого населения, особенно среди взрослых в возрасте 20-29 лет, а также детей </w:t>
      </w:r>
    </w:p>
    <w:p w:rsidR="004E5D40" w:rsidRPr="004E5D40" w:rsidRDefault="004E5D40" w:rsidP="004E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преимущественно первых лет жизни. В период применения вакцин против краснухи повсеместно снизилась заболеваемость. В РФ в 2017 году выявлено 44 случаев краснухи</w:t>
      </w:r>
      <w:r w:rsidRPr="009B2BA4">
        <w:rPr>
          <w:rFonts w:ascii="Times New Roman" w:eastAsia="Times New Roman" w:hAnsi="Times New Roman" w:cs="Times New Roman"/>
          <w:sz w:val="34"/>
          <w:szCs w:val="34"/>
        </w:rPr>
        <w:t xml:space="preserve">. </w:t>
      </w: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Занос краснухи послужил причиной распространения инфекции среди 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неимунного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населения.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Многие подростки, взрослые и лица, подверженные повышенному риску, недостаточно осведомлены о болезнях, которые угрожают их здоровью, а также о прививках, которые могли бы обеспечить им необходимую защиту.</w:t>
      </w:r>
    </w:p>
    <w:p w:rsidR="004E5D40" w:rsidRPr="004E5D40" w:rsidRDefault="004E5D40" w:rsidP="004E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 w:rsidRPr="009B2BA4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</w:rPr>
        <w:t>Прививки</w:t>
      </w:r>
      <w:r w:rsidRPr="004E5D40">
        <w:rPr>
          <w:rFonts w:ascii="Times New Roman" w:eastAsia="Times New Roman" w:hAnsi="Times New Roman" w:cs="Times New Roman"/>
          <w:color w:val="FF0000"/>
          <w:sz w:val="34"/>
          <w:szCs w:val="34"/>
        </w:rPr>
        <w:t xml:space="preserve"> </w:t>
      </w:r>
      <w:r w:rsidRPr="004E5D40">
        <w:rPr>
          <w:rFonts w:ascii="Times New Roman" w:eastAsia="Times New Roman" w:hAnsi="Times New Roman" w:cs="Times New Roman"/>
          <w:sz w:val="34"/>
          <w:szCs w:val="34"/>
        </w:rPr>
        <w:t>или вакцины (от лат.</w:t>
      </w:r>
      <w:proofErr w:type="gram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proofErr w:type="spellStart"/>
      <w:proofErr w:type="gramStart"/>
      <w:r w:rsidRPr="004E5D40">
        <w:rPr>
          <w:rFonts w:ascii="Times New Roman" w:eastAsia="Times New Roman" w:hAnsi="Times New Roman" w:cs="Times New Roman"/>
          <w:sz w:val="34"/>
          <w:szCs w:val="34"/>
        </w:rPr>
        <w:t>C</w:t>
      </w:r>
      <w:proofErr w:type="gramEnd"/>
      <w:r w:rsidRPr="004E5D40">
        <w:rPr>
          <w:rFonts w:ascii="Times New Roman" w:eastAsia="Times New Roman" w:hAnsi="Times New Roman" w:cs="Times New Roman"/>
          <w:sz w:val="34"/>
          <w:szCs w:val="34"/>
        </w:rPr>
        <w:t>лова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«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vacca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» — корова) получили свое название по противооспенному препарату, приготовленному из содержимого коровьих оспинок английским врачом 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Дженнером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в 1798 году. Он заметил, что если ввести содержимое оспины коровы, в котором присутствуют болезнетворные бактерии, в кожный надрез человеку, то он не заболеет натуральной оспой.</w:t>
      </w:r>
    </w:p>
    <w:p w:rsidR="004E5D40" w:rsidRPr="004E5D40" w:rsidRDefault="004E5D40" w:rsidP="004E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 </w:t>
      </w:r>
      <w:r w:rsidRPr="009B2BA4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</w:rPr>
        <w:t>Прививки</w:t>
      </w: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(вакцины) – 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</w:t>
      </w:r>
    </w:p>
    <w:p w:rsidR="004E5D40" w:rsidRPr="004E5D40" w:rsidRDefault="004E5D40" w:rsidP="004E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9B2BA4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</w:rPr>
        <w:t>Прививки</w:t>
      </w: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(вакцины) изготавливают путем сложных биохимических процессов из микроорганизмов, продуктов их жизнедеятельности или отдельных компонентов микробной клетки.</w:t>
      </w:r>
    </w:p>
    <w:p w:rsidR="00395023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Вакцинный препарат, содержащий определенные дозы возбудителя болезни, оказавшись в организме человека, сталкивается с клетками крови – лимфоцитами, в результате чего образуются антитела – особые защитные белки. Организм в определенный период времени – год, пять лет и т.п. – «помнит» о прививке. С этим связана необходимость повторных вакцинаций – ревакцинации, после чего формируется стойкий длительный иммунитет. При последующей «встрече» с болезнетворным микроорганизмом </w:t>
      </w:r>
    </w:p>
    <w:p w:rsidR="004E5D40" w:rsidRPr="004E5D40" w:rsidRDefault="004E5D40" w:rsidP="003950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lastRenderedPageBreak/>
        <w:t xml:space="preserve">антитела его узнают и нейтрализуют, и человек не 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заболевает</w:t>
      </w:r>
      <w:proofErr w:type="gramStart"/>
      <w:r w:rsidRPr="004E5D40">
        <w:rPr>
          <w:rFonts w:ascii="Times New Roman" w:eastAsia="Times New Roman" w:hAnsi="Times New Roman" w:cs="Times New Roman"/>
          <w:sz w:val="34"/>
          <w:szCs w:val="34"/>
        </w:rPr>
        <w:t>.К</w:t>
      </w:r>
      <w:proofErr w:type="spellEnd"/>
      <w:proofErr w:type="gram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сожалению, ни одна вакцина не дает 100% защиты по целому ряду причин. Но можно с уверенностью сказать, что из 100 детей и взрослых, привитых против столбняка, дифтерии, кори, краснухи, вирусного гепатита</w:t>
      </w:r>
      <w:proofErr w:type="gramStart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В</w:t>
      </w:r>
      <w:proofErr w:type="gram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, 95% будут защищены от этих инфекций. Кроме того, если человек и заболеет инфекционным заболеванием, то заболевание, как правило, протекает гораздо легче и не возникает осложнений, приводящих к 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инвалидизации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. 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Непривитые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люди как раз являются той «кладовой», где хранятся возбудители инфекций, и могут явиться причиной распространения заболеваний среди детей раннего возраста, которые еще не привиты в силу возрастных ограничений, или среди лиц пожилого возраста, иммунная система которых перегружена борьбой с хроническими заболеваниями и не справится с заразным агентом.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Среди населения бытует неправильное представление об осложнениях вакцинирования. Безопасны ли вакцины? Да, безопасны. Вакцинирование многие десятилетия используется во всём мире.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Люди путают осложнения с естественной реакцией организма на введение вакцины. Реакция на введение вакцины проявляется в течение нескольких дней и выражается ухудшением самочувствия, небольшим повышением температуры тела, иногда кратковременным появлением сыпи.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021F65">
        <w:rPr>
          <w:rFonts w:ascii="Times New Roman" w:eastAsia="Times New Roman" w:hAnsi="Times New Roman" w:cs="Times New Roman"/>
          <w:b/>
          <w:color w:val="FF0000"/>
          <w:sz w:val="34"/>
          <w:szCs w:val="34"/>
        </w:rPr>
        <w:t xml:space="preserve">Вакцинация </w:t>
      </w:r>
      <w:r w:rsidRPr="004E5D40">
        <w:rPr>
          <w:rFonts w:ascii="Times New Roman" w:eastAsia="Times New Roman" w:hAnsi="Times New Roman" w:cs="Times New Roman"/>
          <w:sz w:val="34"/>
          <w:szCs w:val="34"/>
        </w:rPr>
        <w:t>– это безопасная, но серьёзная манипуляция, и к ней нужно готовиться. Подробную информацию о том, как подготовиться к прививке и какие меры предпринять после вакцинирования, можно получить у лечащего врача.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spellStart"/>
      <w:r w:rsidRPr="00021F65">
        <w:rPr>
          <w:rFonts w:ascii="Times New Roman" w:eastAsia="Times New Roman" w:hAnsi="Times New Roman" w:cs="Times New Roman"/>
          <w:b/>
          <w:color w:val="FF0000"/>
          <w:sz w:val="34"/>
          <w:szCs w:val="34"/>
        </w:rPr>
        <w:t>Вакцинопрофилактика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инфекционных заболеваний на сегодняшний день пока самая эффективная мера по предупреждению возникновения инфекций и развития тяжелых осложнений.</w:t>
      </w:r>
    </w:p>
    <w:p w:rsidR="00395023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Сегодня, когда имеется эффективное средство защиты от многих опасных инфекционных болезней, государство гарантирует право каждого гражданина на получение 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lastRenderedPageBreak/>
        <w:t>бесплатных прививок, включённых в национальный календарь.</w:t>
      </w:r>
    </w:p>
    <w:p w:rsidR="004E5D40" w:rsidRPr="004E5D40" w:rsidRDefault="004E5D40" w:rsidP="003950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Порядок проведения прививок в России регламентирован приказом Министерства здравоохранения РФ от 21 марта 2014 года № 125н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proofErr w:type="gramStart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В настоящее время национальный календарь профилактических прививок Российской Федерации включает прививки против следующих инфекций: вирусный гепатит, туберкулёз, дифтерия, столбняк, коклюш, корь, краснуха, эпидемический паротит (свинка), полиомиелит, грипп, 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гемофильная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инфекция, пневмококковая инфекция.</w:t>
      </w:r>
      <w:proofErr w:type="gramEnd"/>
    </w:p>
    <w:p w:rsidR="004E5D40" w:rsidRPr="004E5D40" w:rsidRDefault="004E5D40" w:rsidP="00021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В национальный календарь профилактических прививок Российской Федерации периодически вносятся изменения, которые обусловлены текущей эпидемиологической ситуацией, появлением новых вакцин и задачами, которые ставит государство для обеспечения санитарно-эпидемиологического благополучия населения с учётом своих финансовых возможностей. Поэтому предусмотрены прививки по эпидемиологическим показаниям ещё против следующих инфекций: туляремия, чума, сибирская язва, бешенство, лептоспироз, лихорадка 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Ку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>, жёлтая лихорадка, холера, брюшной тиф, вирусный гепатит</w:t>
      </w:r>
      <w:proofErr w:type="gramStart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А</w:t>
      </w:r>
      <w:proofErr w:type="gram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, дизентерия </w:t>
      </w:r>
      <w:proofErr w:type="spellStart"/>
      <w:r w:rsidRPr="004E5D40">
        <w:rPr>
          <w:rFonts w:ascii="Times New Roman" w:eastAsia="Times New Roman" w:hAnsi="Times New Roman" w:cs="Times New Roman"/>
          <w:sz w:val="34"/>
          <w:szCs w:val="34"/>
        </w:rPr>
        <w:t>Зонне</w:t>
      </w:r>
      <w:proofErr w:type="spellEnd"/>
      <w:r w:rsidRPr="004E5D40">
        <w:rPr>
          <w:rFonts w:ascii="Times New Roman" w:eastAsia="Times New Roman" w:hAnsi="Times New Roman" w:cs="Times New Roman"/>
          <w:sz w:val="34"/>
          <w:szCs w:val="34"/>
        </w:rPr>
        <w:t>, менингококковая инфекция.</w:t>
      </w:r>
    </w:p>
    <w:p w:rsidR="004E5D40" w:rsidRPr="004E5D40" w:rsidRDefault="004E5D40" w:rsidP="004E5D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9B2BA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Уважаемые  родители!!!</w:t>
      </w:r>
    </w:p>
    <w:p w:rsidR="004E5D40" w:rsidRPr="004E5D40" w:rsidRDefault="004E5D40" w:rsidP="004E5D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4E5D40">
        <w:rPr>
          <w:rFonts w:ascii="Times New Roman" w:eastAsia="Times New Roman" w:hAnsi="Times New Roman" w:cs="Times New Roman"/>
          <w:sz w:val="34"/>
          <w:szCs w:val="34"/>
        </w:rPr>
        <w:t> </w:t>
      </w:r>
      <w:r w:rsidR="00021F65">
        <w:rPr>
          <w:rFonts w:ascii="Times New Roman" w:eastAsia="Times New Roman" w:hAnsi="Times New Roman" w:cs="Times New Roman"/>
          <w:sz w:val="34"/>
          <w:szCs w:val="34"/>
        </w:rPr>
        <w:tab/>
      </w:r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Медицинские работники призывают вас не бояться прививок, так как они повышают иммунитет человека, помогают уберечь вас и ваших детей от очень грозных инфекционных болезней и осложнений. Мы надеемся, что на наш призыв </w:t>
      </w:r>
      <w:proofErr w:type="gramStart"/>
      <w:r w:rsidRPr="004E5D40">
        <w:rPr>
          <w:rFonts w:ascii="Times New Roman" w:eastAsia="Times New Roman" w:hAnsi="Times New Roman" w:cs="Times New Roman"/>
          <w:sz w:val="34"/>
          <w:szCs w:val="34"/>
        </w:rPr>
        <w:t>откликнутся</w:t>
      </w:r>
      <w:proofErr w:type="gramEnd"/>
      <w:r w:rsidRPr="004E5D40">
        <w:rPr>
          <w:rFonts w:ascii="Times New Roman" w:eastAsia="Times New Roman" w:hAnsi="Times New Roman" w:cs="Times New Roman"/>
          <w:sz w:val="34"/>
          <w:szCs w:val="34"/>
        </w:rPr>
        <w:t xml:space="preserve"> прежде всего родители, отказывающиеся от прививок своим детям, и проведение Европейской недели иммунизации улучшит охват прививками  населения </w:t>
      </w:r>
      <w:r w:rsidRPr="009B2BA4">
        <w:rPr>
          <w:rFonts w:ascii="Times New Roman" w:eastAsia="Times New Roman" w:hAnsi="Times New Roman" w:cs="Times New Roman"/>
          <w:sz w:val="34"/>
          <w:szCs w:val="34"/>
        </w:rPr>
        <w:t>города</w:t>
      </w:r>
      <w:r w:rsidRPr="004E5D40">
        <w:rPr>
          <w:rFonts w:ascii="Times New Roman" w:eastAsia="Times New Roman" w:hAnsi="Times New Roman" w:cs="Times New Roman"/>
          <w:sz w:val="34"/>
          <w:szCs w:val="34"/>
        </w:rPr>
        <w:t>.</w:t>
      </w:r>
    </w:p>
    <w:p w:rsidR="002E0716" w:rsidRDefault="002E0716"/>
    <w:sectPr w:rsidR="002E0716" w:rsidSect="004E5D4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E5D40"/>
    <w:rsid w:val="00021F65"/>
    <w:rsid w:val="001630B4"/>
    <w:rsid w:val="002E0716"/>
    <w:rsid w:val="00395023"/>
    <w:rsid w:val="004E5D40"/>
    <w:rsid w:val="009B2BA4"/>
    <w:rsid w:val="00B0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31"/>
  </w:style>
  <w:style w:type="paragraph" w:styleId="2">
    <w:name w:val="heading 2"/>
    <w:basedOn w:val="a"/>
    <w:link w:val="20"/>
    <w:uiPriority w:val="9"/>
    <w:qFormat/>
    <w:rsid w:val="004E5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D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4E5D40"/>
  </w:style>
  <w:style w:type="character" w:customStyle="1" w:styleId="entry-date">
    <w:name w:val="entry-date"/>
    <w:basedOn w:val="a0"/>
    <w:rsid w:val="004E5D40"/>
  </w:style>
  <w:style w:type="character" w:customStyle="1" w:styleId="author">
    <w:name w:val="author"/>
    <w:basedOn w:val="a0"/>
    <w:rsid w:val="004E5D40"/>
  </w:style>
  <w:style w:type="character" w:styleId="a3">
    <w:name w:val="Hyperlink"/>
    <w:basedOn w:val="a0"/>
    <w:uiPriority w:val="99"/>
    <w:semiHidden/>
    <w:unhideWhenUsed/>
    <w:rsid w:val="004E5D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5D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2017-04-25T00:50:00Z</dcterms:created>
  <dcterms:modified xsi:type="dcterms:W3CDTF">2017-04-25T01:16:00Z</dcterms:modified>
</cp:coreProperties>
</file>