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80" w:rsidRPr="00F7595E" w:rsidRDefault="000B2480" w:rsidP="000B248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7595E" w:rsidRDefault="000B2480" w:rsidP="00575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5E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57540A" w:rsidRPr="00F759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7540A" w:rsidRPr="00F7595E" w:rsidRDefault="0057540A" w:rsidP="00575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5E">
        <w:rPr>
          <w:rFonts w:ascii="Times New Roman" w:hAnsi="Times New Roman" w:cs="Times New Roman"/>
          <w:b/>
          <w:sz w:val="24"/>
          <w:szCs w:val="24"/>
        </w:rPr>
        <w:t xml:space="preserve"> к рабочим программам по искусству (ИЗО)</w:t>
      </w:r>
    </w:p>
    <w:p w:rsidR="0057540A" w:rsidRDefault="0057540A" w:rsidP="00575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5E">
        <w:rPr>
          <w:rFonts w:ascii="Times New Roman" w:hAnsi="Times New Roman" w:cs="Times New Roman"/>
          <w:b/>
          <w:sz w:val="24"/>
          <w:szCs w:val="24"/>
        </w:rPr>
        <w:t>2015-2016 учебный год</w:t>
      </w:r>
    </w:p>
    <w:p w:rsidR="00F7595E" w:rsidRPr="00F7595E" w:rsidRDefault="00F7595E" w:rsidP="00575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1-9 класс</w:t>
      </w:r>
    </w:p>
    <w:p w:rsidR="0057540A" w:rsidRPr="00F7595E" w:rsidRDefault="0057540A" w:rsidP="00575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480" w:rsidRPr="00F7595E" w:rsidRDefault="000B2480" w:rsidP="000B24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595E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F7595E">
        <w:rPr>
          <w:rFonts w:ascii="Times New Roman" w:hAnsi="Times New Roman" w:cs="Times New Roman"/>
          <w:i/>
          <w:sz w:val="24"/>
          <w:szCs w:val="24"/>
        </w:rPr>
        <w:t xml:space="preserve">В основу программы положены идеи  и положения Федерального государственного образовательного стандарта основного  общего образования и Концепции духовно-нравственного развития и воспитания личности гражданина России. </w:t>
      </w:r>
      <w:r w:rsidRPr="00F7595E">
        <w:rPr>
          <w:rStyle w:val="c2"/>
          <w:rFonts w:ascii="Times New Roman" w:hAnsi="Times New Roman" w:cs="Times New Roman"/>
          <w:i/>
          <w:sz w:val="24"/>
          <w:szCs w:val="24"/>
        </w:rPr>
        <w:t xml:space="preserve">Рабочая программа создана основе </w:t>
      </w:r>
      <w:bookmarkStart w:id="0" w:name="_GoBack"/>
      <w:bookmarkEnd w:id="0"/>
      <w:r w:rsidRPr="00F7595E">
        <w:rPr>
          <w:rStyle w:val="c2"/>
          <w:rFonts w:ascii="Times New Roman" w:hAnsi="Times New Roman" w:cs="Times New Roman"/>
          <w:i/>
          <w:sz w:val="24"/>
          <w:szCs w:val="24"/>
        </w:rPr>
        <w:t>стандарта</w:t>
      </w:r>
      <w:r w:rsidRPr="00F7595E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, </w:t>
      </w:r>
      <w:r w:rsidRPr="00F7595E">
        <w:rPr>
          <w:rStyle w:val="c2"/>
          <w:rFonts w:ascii="Times New Roman" w:hAnsi="Times New Roman" w:cs="Times New Roman"/>
          <w:i/>
          <w:sz w:val="24"/>
          <w:szCs w:val="24"/>
        </w:rPr>
        <w:t>примерной программы по изобразительному искусству с использованием УМК Б. М. Неменского «Изобразительное искусство» 5-9 классы.</w:t>
      </w:r>
    </w:p>
    <w:p w:rsidR="000B2480" w:rsidRPr="00F7595E" w:rsidRDefault="000B2480" w:rsidP="000B24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595E">
        <w:rPr>
          <w:rFonts w:ascii="Times New Roman" w:hAnsi="Times New Roman" w:cs="Times New Roman"/>
          <w:i/>
          <w:sz w:val="24"/>
          <w:szCs w:val="24"/>
        </w:rPr>
        <w:t xml:space="preserve">Нормативные правовые документы, на основании которых разработана рабочая программа: </w:t>
      </w:r>
    </w:p>
    <w:p w:rsidR="000B2480" w:rsidRPr="00F7595E" w:rsidRDefault="000B2480" w:rsidP="000B2480">
      <w:pPr>
        <w:numPr>
          <w:ilvl w:val="0"/>
          <w:numId w:val="3"/>
        </w:numPr>
        <w:shd w:val="clear" w:color="auto" w:fill="FEFDFB"/>
        <w:spacing w:after="0" w:line="240" w:lineRule="auto"/>
        <w:ind w:left="38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595E">
        <w:rPr>
          <w:rFonts w:ascii="Times New Roman" w:hAnsi="Times New Roman" w:cs="Times New Roman"/>
          <w:i/>
          <w:color w:val="000000"/>
          <w:sz w:val="24"/>
          <w:szCs w:val="24"/>
        </w:rPr>
        <w:t>Закон Российской Федерации "Об образовании" № 273ФЗ от 29.12.2012г.;</w:t>
      </w:r>
    </w:p>
    <w:p w:rsidR="000B2480" w:rsidRPr="00F7595E" w:rsidRDefault="000B2480" w:rsidP="000B2480">
      <w:pPr>
        <w:numPr>
          <w:ilvl w:val="0"/>
          <w:numId w:val="4"/>
        </w:numPr>
        <w:shd w:val="clear" w:color="auto" w:fill="FEFDFB"/>
        <w:spacing w:after="0" w:line="240" w:lineRule="auto"/>
        <w:ind w:left="38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595E">
        <w:rPr>
          <w:rFonts w:ascii="Times New Roman" w:hAnsi="Times New Roman" w:cs="Times New Roman"/>
          <w:i/>
          <w:color w:val="000000"/>
          <w:sz w:val="24"/>
          <w:szCs w:val="24"/>
        </w:rPr>
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образованию, Протокол заседания от 8 апреля 2015 г. № 1/15;</w:t>
      </w:r>
    </w:p>
    <w:p w:rsidR="000B2480" w:rsidRPr="00F7595E" w:rsidRDefault="000B2480" w:rsidP="000B2480">
      <w:pPr>
        <w:numPr>
          <w:ilvl w:val="0"/>
          <w:numId w:val="5"/>
        </w:numPr>
        <w:shd w:val="clear" w:color="auto" w:fill="FEFDFB"/>
        <w:spacing w:after="0" w:line="240" w:lineRule="auto"/>
        <w:ind w:left="38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595E">
        <w:rPr>
          <w:rFonts w:ascii="Times New Roman" w:hAnsi="Times New Roman" w:cs="Times New Roman"/>
          <w:i/>
          <w:color w:val="000000"/>
          <w:sz w:val="24"/>
          <w:szCs w:val="24"/>
        </w:rPr>
        <w:t>Приказ Минобрнауки РФ от 3 июня 2011 г. № 1994 «О внесении изменений в федеральный базисный и примерные учебные планы для общеобразовательных учреждений»;</w:t>
      </w:r>
    </w:p>
    <w:p w:rsidR="000B2480" w:rsidRPr="00F7595E" w:rsidRDefault="000B2480" w:rsidP="000B2480">
      <w:pPr>
        <w:numPr>
          <w:ilvl w:val="0"/>
          <w:numId w:val="5"/>
        </w:numPr>
        <w:shd w:val="clear" w:color="auto" w:fill="FEFDFB"/>
        <w:spacing w:after="0" w:line="240" w:lineRule="auto"/>
        <w:ind w:left="38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595E">
        <w:rPr>
          <w:rFonts w:ascii="Times New Roman" w:hAnsi="Times New Roman" w:cs="Times New Roman"/>
          <w:i/>
          <w:color w:val="000000"/>
          <w:sz w:val="24"/>
          <w:szCs w:val="24"/>
        </w:rPr>
        <w:t>Приказ Минобрнауки РФ от 31.08. 2009г № 320 « О внесении изменений  в федеральный компонент государственных образовательных стандартов начального, общего и среднего (полного) общего образования, утвержденный приказом Министерства образования Российской Федерации от 05.03. 2004г № 1089 «Об утверждении федерального компонента  государственных образовательных стандартов начального общего, основного общего и среднего (полного) общего образования»;</w:t>
      </w:r>
    </w:p>
    <w:p w:rsidR="000B2480" w:rsidRPr="00F7595E" w:rsidRDefault="000B2480" w:rsidP="000B2480">
      <w:pPr>
        <w:numPr>
          <w:ilvl w:val="0"/>
          <w:numId w:val="6"/>
        </w:numPr>
        <w:shd w:val="clear" w:color="auto" w:fill="FEFDFB"/>
        <w:spacing w:after="0" w:line="240" w:lineRule="auto"/>
        <w:ind w:left="38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595E">
        <w:rPr>
          <w:rFonts w:ascii="Times New Roman" w:hAnsi="Times New Roman" w:cs="Times New Roman"/>
          <w:i/>
          <w:color w:val="000000"/>
          <w:sz w:val="24"/>
          <w:szCs w:val="24"/>
        </w:rPr>
        <w:t>Приказ Минобрнауки РФ от 30.08.2010 № 889 «О внесении изменений в федеральный базисный учебный план и примерные учебные планы для общеобразовательных учреждений Российской Федерации. реализующих программы общего образования, утвержденные приказом Министерства образования Российской Федерации от 9 марта 2004г №1312 ««Об утверждении федерального базисного  учебного 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0B2480" w:rsidRPr="00F7595E" w:rsidRDefault="000B2480" w:rsidP="000B2480">
      <w:pPr>
        <w:numPr>
          <w:ilvl w:val="0"/>
          <w:numId w:val="6"/>
        </w:numPr>
        <w:shd w:val="clear" w:color="auto" w:fill="FEFDFB"/>
        <w:spacing w:after="0" w:line="240" w:lineRule="auto"/>
        <w:ind w:left="38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595E">
        <w:rPr>
          <w:rFonts w:ascii="Times New Roman" w:hAnsi="Times New Roman" w:cs="Times New Roman"/>
          <w:i/>
          <w:color w:val="000000"/>
          <w:sz w:val="24"/>
          <w:szCs w:val="24"/>
        </w:rPr>
        <w:t>Приказ  Минобрнауки РФ от 20 августа 2008  № 241 и от 30 августа 2010 № 889 «Об утверждении базисного учебного плана для 2-8, 10-11 классов.</w:t>
      </w:r>
    </w:p>
    <w:p w:rsidR="000B2480" w:rsidRPr="00F7595E" w:rsidRDefault="000B2480" w:rsidP="000B2480">
      <w:pPr>
        <w:numPr>
          <w:ilvl w:val="0"/>
          <w:numId w:val="6"/>
        </w:numPr>
        <w:shd w:val="clear" w:color="auto" w:fill="FEFDFB"/>
        <w:spacing w:after="0" w:line="240" w:lineRule="auto"/>
        <w:ind w:left="38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595E">
        <w:rPr>
          <w:rFonts w:ascii="Times New Roman" w:hAnsi="Times New Roman" w:cs="Times New Roman"/>
          <w:i/>
          <w:color w:val="000000"/>
          <w:sz w:val="24"/>
          <w:szCs w:val="24"/>
        </w:rPr>
        <w:t>Приказ Минобрнауки РФ от 31.03.2014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0B2480" w:rsidRPr="00F7595E" w:rsidRDefault="000B2480" w:rsidP="000B2480">
      <w:pPr>
        <w:numPr>
          <w:ilvl w:val="0"/>
          <w:numId w:val="6"/>
        </w:numPr>
        <w:shd w:val="clear" w:color="auto" w:fill="FEFDFB"/>
        <w:spacing w:after="0" w:line="240" w:lineRule="auto"/>
        <w:ind w:left="38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595E">
        <w:rPr>
          <w:rFonts w:ascii="Times New Roman" w:hAnsi="Times New Roman" w:cs="Times New Roman"/>
          <w:i/>
          <w:color w:val="000000"/>
          <w:sz w:val="24"/>
          <w:szCs w:val="24"/>
        </w:rPr>
        <w:t>Приказ Минобрнауки РФ  от 8 июня 2015 г. № 576 "О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образования, утвержденного приказом Министерства образования и науки Российской Федерации от 31 марта 2014 г. № 253;</w:t>
      </w:r>
    </w:p>
    <w:p w:rsidR="000B2480" w:rsidRPr="00F7595E" w:rsidRDefault="000B2480" w:rsidP="000B2480">
      <w:pPr>
        <w:numPr>
          <w:ilvl w:val="0"/>
          <w:numId w:val="6"/>
        </w:numPr>
        <w:shd w:val="clear" w:color="auto" w:fill="FEFDFB"/>
        <w:spacing w:after="0" w:line="240" w:lineRule="auto"/>
        <w:ind w:left="38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595E">
        <w:rPr>
          <w:rFonts w:ascii="Times New Roman" w:hAnsi="Times New Roman" w:cs="Times New Roman"/>
          <w:i/>
          <w:color w:val="000000"/>
          <w:sz w:val="24"/>
          <w:szCs w:val="24"/>
        </w:rPr>
        <w:t>Приказ МО Хабаровского края от 02.08.2012 г. № 1785 «Об организации введения федеральных государственных образовательных стандартов основного общего образования в пилотных (апробационных) площадках общеобразовательных учреждениях Хабаровского края».</w:t>
      </w:r>
    </w:p>
    <w:p w:rsidR="000B2480" w:rsidRPr="00F7595E" w:rsidRDefault="000B2480" w:rsidP="000B24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595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Уровень и направленность рабочей программы: </w:t>
      </w:r>
      <w:r w:rsidRPr="00F7595E">
        <w:rPr>
          <w:rFonts w:ascii="Times New Roman" w:hAnsi="Times New Roman" w:cs="Times New Roman"/>
          <w:i/>
          <w:sz w:val="24"/>
          <w:szCs w:val="24"/>
        </w:rPr>
        <w:t>основная общеобразовательная, базовый уровень.</w:t>
      </w:r>
    </w:p>
    <w:p w:rsidR="000B2480" w:rsidRPr="00F7595E" w:rsidRDefault="000B2480" w:rsidP="000B248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2480" w:rsidRPr="00F7595E" w:rsidRDefault="000B2480" w:rsidP="000B2480">
      <w:pPr>
        <w:pStyle w:val="c3"/>
        <w:shd w:val="clear" w:color="auto" w:fill="FFFFFF"/>
        <w:jc w:val="both"/>
        <w:rPr>
          <w:rStyle w:val="c2"/>
        </w:rPr>
      </w:pPr>
      <w:r w:rsidRPr="00F7595E">
        <w:rPr>
          <w:b/>
          <w:bCs/>
          <w:i/>
        </w:rPr>
        <w:t>Цель </w:t>
      </w:r>
      <w:r w:rsidRPr="00F7595E">
        <w:rPr>
          <w:i/>
        </w:rPr>
        <w:t xml:space="preserve">учебного предмета «Изобразительное искусство» в общеобразовательной школе — </w:t>
      </w:r>
      <w:r w:rsidRPr="00F7595E">
        <w:rPr>
          <w:rStyle w:val="c2"/>
        </w:rPr>
        <w:t xml:space="preserve">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0B2480" w:rsidRPr="00F7595E" w:rsidRDefault="000B2480" w:rsidP="000B2480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595E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0B2480" w:rsidRPr="00F7595E" w:rsidRDefault="000B2480" w:rsidP="000B2480">
      <w:pPr>
        <w:pStyle w:val="a3"/>
        <w:numPr>
          <w:ilvl w:val="0"/>
          <w:numId w:val="2"/>
        </w:numPr>
        <w:jc w:val="both"/>
      </w:pPr>
      <w:r w:rsidRPr="00F7595E">
        <w:t>формирование опыта смыслового и эмоционально - ценностного восприятия визуального образа реальности и произведений искусства;</w:t>
      </w:r>
    </w:p>
    <w:p w:rsidR="000B2480" w:rsidRPr="00F7595E" w:rsidRDefault="000B2480" w:rsidP="000B2480">
      <w:pPr>
        <w:pStyle w:val="a3"/>
        <w:numPr>
          <w:ilvl w:val="0"/>
          <w:numId w:val="2"/>
        </w:numPr>
        <w:jc w:val="both"/>
      </w:pPr>
      <w:r w:rsidRPr="00F7595E">
        <w:t>обеспечение условий понимания эмоционального и аксиологического смысла визуально – пространственной формы;</w:t>
      </w:r>
    </w:p>
    <w:p w:rsidR="000B2480" w:rsidRPr="00F7595E" w:rsidRDefault="000B2480" w:rsidP="000B2480">
      <w:pPr>
        <w:pStyle w:val="a3"/>
        <w:numPr>
          <w:ilvl w:val="0"/>
          <w:numId w:val="2"/>
        </w:numPr>
        <w:jc w:val="both"/>
      </w:pPr>
      <w:r w:rsidRPr="00F7595E">
        <w:t>освоение художественной культуры как формы материального выражения духовных ценностей, выраженных в пространственных формах;</w:t>
      </w:r>
    </w:p>
    <w:p w:rsidR="000B2480" w:rsidRPr="00F7595E" w:rsidRDefault="000B2480" w:rsidP="000B2480">
      <w:pPr>
        <w:pStyle w:val="a3"/>
        <w:numPr>
          <w:ilvl w:val="0"/>
          <w:numId w:val="2"/>
        </w:numPr>
        <w:jc w:val="both"/>
      </w:pPr>
      <w:r w:rsidRPr="00F7595E">
        <w:t>развитие творческого опыта как формирования способности к самостоятельным действиям в состоянии неопределенности;</w:t>
      </w:r>
    </w:p>
    <w:p w:rsidR="000B2480" w:rsidRPr="00F7595E" w:rsidRDefault="000B2480" w:rsidP="000B2480">
      <w:pPr>
        <w:pStyle w:val="c3"/>
        <w:numPr>
          <w:ilvl w:val="0"/>
          <w:numId w:val="2"/>
        </w:numPr>
        <w:shd w:val="clear" w:color="auto" w:fill="FFFFFF"/>
        <w:jc w:val="both"/>
      </w:pPr>
      <w:r w:rsidRPr="00F7595E">
        <w:t>формирование активного, заинтересованного отношения к традициям культуры как к смысловой, эстетической и личностно - значимой ценности;</w:t>
      </w:r>
    </w:p>
    <w:p w:rsidR="000B2480" w:rsidRPr="00F7595E" w:rsidRDefault="000B2480" w:rsidP="000B2480">
      <w:pPr>
        <w:pStyle w:val="a3"/>
        <w:numPr>
          <w:ilvl w:val="0"/>
          <w:numId w:val="2"/>
        </w:numPr>
        <w:jc w:val="both"/>
      </w:pPr>
      <w:r w:rsidRPr="00F7595E">
        <w:t>воспитание уважения к истории культуры своего Отечества, выраженной в его архитектуре, изобразительном искусстве, в национальных образах предметно - материальной и пространственной среды;</w:t>
      </w:r>
    </w:p>
    <w:p w:rsidR="000B2480" w:rsidRPr="00F7595E" w:rsidRDefault="000B2480" w:rsidP="000B2480">
      <w:pPr>
        <w:pStyle w:val="a3"/>
        <w:numPr>
          <w:ilvl w:val="0"/>
          <w:numId w:val="2"/>
        </w:numPr>
        <w:jc w:val="both"/>
      </w:pPr>
      <w:r w:rsidRPr="00F7595E">
        <w:t>развитие способности ориентироваться в мире современной художественной культуры;</w:t>
      </w:r>
    </w:p>
    <w:p w:rsidR="000B2480" w:rsidRPr="00F7595E" w:rsidRDefault="000B2480" w:rsidP="000B2480">
      <w:pPr>
        <w:pStyle w:val="a3"/>
        <w:numPr>
          <w:ilvl w:val="0"/>
          <w:numId w:val="2"/>
        </w:numPr>
        <w:jc w:val="both"/>
      </w:pPr>
      <w:r w:rsidRPr="00F7595E">
        <w:t>овладение средствами художественного изображения;</w:t>
      </w:r>
    </w:p>
    <w:p w:rsidR="000B2480" w:rsidRPr="00F7595E" w:rsidRDefault="000B2480" w:rsidP="000B2480">
      <w:pPr>
        <w:pStyle w:val="a3"/>
        <w:numPr>
          <w:ilvl w:val="0"/>
          <w:numId w:val="2"/>
        </w:numPr>
        <w:jc w:val="both"/>
      </w:pPr>
      <w:r w:rsidRPr="00F7595E">
        <w:t>овладение основами практической творческой работы различными художественными материалами и инструментами.</w:t>
      </w:r>
    </w:p>
    <w:p w:rsidR="000B2480" w:rsidRPr="00F7595E" w:rsidRDefault="000B2480" w:rsidP="000B2480">
      <w:pPr>
        <w:pStyle w:val="c5"/>
        <w:spacing w:before="0" w:beforeAutospacing="0" w:after="0" w:afterAutospacing="0"/>
        <w:ind w:left="4" w:right="4" w:firstLine="710"/>
        <w:jc w:val="both"/>
      </w:pPr>
      <w:r w:rsidRPr="00F7595E">
        <w:rPr>
          <w:rStyle w:val="c1"/>
        </w:rPr>
        <w:t>.</w:t>
      </w:r>
    </w:p>
    <w:p w:rsidR="000B2480" w:rsidRPr="00F7595E" w:rsidRDefault="000B2480" w:rsidP="000B2480">
      <w:pPr>
        <w:pStyle w:val="c5"/>
        <w:spacing w:before="0" w:beforeAutospacing="0" w:after="0" w:afterAutospacing="0"/>
        <w:ind w:left="4" w:right="4" w:firstLine="710"/>
        <w:jc w:val="both"/>
        <w:rPr>
          <w:rStyle w:val="c1"/>
        </w:rPr>
      </w:pPr>
      <w:r w:rsidRPr="00F7595E">
        <w:rPr>
          <w:rStyle w:val="c1"/>
        </w:rPr>
        <w:t>Систематизирующим методом является выделение трех основных видов художественной деятельности для визуальных пространственных искусств:</w:t>
      </w:r>
    </w:p>
    <w:p w:rsidR="000B2480" w:rsidRPr="00F7595E" w:rsidRDefault="000B2480" w:rsidP="000B2480">
      <w:pPr>
        <w:pStyle w:val="c5"/>
        <w:numPr>
          <w:ilvl w:val="0"/>
          <w:numId w:val="1"/>
        </w:numPr>
        <w:spacing w:before="0" w:beforeAutospacing="0" w:after="0" w:afterAutospacing="0"/>
        <w:ind w:right="4"/>
        <w:jc w:val="both"/>
        <w:rPr>
          <w:rStyle w:val="c1"/>
        </w:rPr>
      </w:pPr>
      <w:r w:rsidRPr="00F7595E">
        <w:rPr>
          <w:rStyle w:val="c1"/>
        </w:rPr>
        <w:t>изобразительная художественная деятельность;</w:t>
      </w:r>
    </w:p>
    <w:p w:rsidR="000B2480" w:rsidRPr="00F7595E" w:rsidRDefault="000B2480" w:rsidP="000B2480">
      <w:pPr>
        <w:pStyle w:val="c5"/>
        <w:numPr>
          <w:ilvl w:val="0"/>
          <w:numId w:val="1"/>
        </w:numPr>
        <w:spacing w:before="0" w:beforeAutospacing="0" w:after="0" w:afterAutospacing="0"/>
        <w:ind w:right="4"/>
        <w:jc w:val="both"/>
        <w:rPr>
          <w:rStyle w:val="c1"/>
        </w:rPr>
      </w:pPr>
      <w:r w:rsidRPr="00F7595E">
        <w:rPr>
          <w:rStyle w:val="c1"/>
        </w:rPr>
        <w:t>декоративная художественная деятельность;</w:t>
      </w:r>
    </w:p>
    <w:p w:rsidR="000B2480" w:rsidRPr="00F7595E" w:rsidRDefault="000B2480" w:rsidP="000B2480">
      <w:pPr>
        <w:pStyle w:val="c5"/>
        <w:numPr>
          <w:ilvl w:val="0"/>
          <w:numId w:val="1"/>
        </w:numPr>
        <w:spacing w:before="0" w:beforeAutospacing="0" w:after="0" w:afterAutospacing="0"/>
        <w:ind w:right="4"/>
        <w:jc w:val="both"/>
        <w:rPr>
          <w:rStyle w:val="c1"/>
        </w:rPr>
      </w:pPr>
      <w:r w:rsidRPr="00F7595E">
        <w:rPr>
          <w:rStyle w:val="c1"/>
        </w:rPr>
        <w:t>конструктивная художественная деятельность.</w:t>
      </w:r>
    </w:p>
    <w:p w:rsidR="000B2480" w:rsidRPr="00F7595E" w:rsidRDefault="000B2480" w:rsidP="000B2480">
      <w:pPr>
        <w:pStyle w:val="c5"/>
        <w:spacing w:before="0" w:beforeAutospacing="0" w:after="0" w:afterAutospacing="0"/>
        <w:ind w:left="4" w:right="4" w:firstLine="710"/>
        <w:jc w:val="both"/>
      </w:pPr>
    </w:p>
    <w:p w:rsidR="000B2480" w:rsidRPr="00F7595E" w:rsidRDefault="000B2480" w:rsidP="000B2480">
      <w:pPr>
        <w:pStyle w:val="c5"/>
        <w:spacing w:before="0" w:beforeAutospacing="0" w:after="0" w:afterAutospacing="0"/>
        <w:ind w:left="4" w:right="4" w:firstLine="710"/>
        <w:jc w:val="both"/>
        <w:rPr>
          <w:b/>
        </w:rPr>
      </w:pPr>
      <w:r w:rsidRPr="00F7595E">
        <w:rPr>
          <w:b/>
        </w:rPr>
        <w:t>Место предмета «Изобразительное искусство» в учебном плане.</w:t>
      </w:r>
    </w:p>
    <w:p w:rsidR="000B2480" w:rsidRPr="00F7595E" w:rsidRDefault="000B2480" w:rsidP="000B2480">
      <w:pPr>
        <w:pStyle w:val="c5"/>
        <w:spacing w:before="0" w:beforeAutospacing="0" w:after="0" w:afterAutospacing="0"/>
        <w:ind w:left="4" w:right="4" w:firstLine="710"/>
        <w:jc w:val="both"/>
      </w:pPr>
      <w:r w:rsidRPr="00F7595E">
        <w:t xml:space="preserve"> В федеральном базисном учебном плане на изучение предмета «Изобразительное искусство» в 1 –7классах основной школы отводится всего 35 часов в год.8-9 классах-</w:t>
      </w:r>
      <w:r w:rsidR="009647CD" w:rsidRPr="00F7595E">
        <w:t>0.5часа в неделю.</w:t>
      </w:r>
    </w:p>
    <w:p w:rsidR="0001583D" w:rsidRPr="00F7595E" w:rsidRDefault="0001583D" w:rsidP="0001583D">
      <w:pPr>
        <w:rPr>
          <w:rFonts w:ascii="Times New Roman" w:hAnsi="Times New Roman" w:cs="Times New Roman"/>
          <w:sz w:val="24"/>
          <w:szCs w:val="24"/>
        </w:rPr>
      </w:pPr>
    </w:p>
    <w:p w:rsidR="001B6322" w:rsidRPr="00F7595E" w:rsidRDefault="0001583D" w:rsidP="001B6322">
      <w:pPr>
        <w:shd w:val="clear" w:color="auto" w:fill="FFFFFF"/>
        <w:autoSpaceDE w:val="0"/>
        <w:autoSpaceDN w:val="0"/>
        <w:adjustRightInd w:val="0"/>
        <w:ind w:firstLine="57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595E">
        <w:rPr>
          <w:rFonts w:ascii="Times New Roman" w:hAnsi="Times New Roman" w:cs="Times New Roman"/>
          <w:b/>
          <w:sz w:val="24"/>
          <w:szCs w:val="24"/>
        </w:rPr>
        <w:t>Для реализации программного содержания используется учебно-методический комплект:</w:t>
      </w:r>
      <w:r w:rsidR="001B6322" w:rsidRPr="00F759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B6322" w:rsidRPr="00F7595E" w:rsidRDefault="001B6322" w:rsidP="001B632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95E">
        <w:rPr>
          <w:rFonts w:ascii="Times New Roman" w:hAnsi="Times New Roman" w:cs="Times New Roman"/>
          <w:color w:val="000000"/>
          <w:sz w:val="24"/>
          <w:szCs w:val="24"/>
        </w:rPr>
        <w:t>Л.А. Неменская. Изобразительное искусство. Ты изображаешь, украшаешь и строишь: учебник для 1 класса. М. Просвещение, 2011.</w:t>
      </w:r>
    </w:p>
    <w:p w:rsidR="001B6322" w:rsidRPr="00F7595E" w:rsidRDefault="001B6322" w:rsidP="001B632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95E">
        <w:rPr>
          <w:rFonts w:ascii="Times New Roman" w:hAnsi="Times New Roman" w:cs="Times New Roman"/>
          <w:color w:val="000000"/>
          <w:sz w:val="24"/>
          <w:szCs w:val="24"/>
        </w:rPr>
        <w:t>Л.А. Неменская. Изобразительное искусство. Твоя мастерская: рабочая тетрадь. 1 класс. М. Просвещение, 2012.</w:t>
      </w:r>
    </w:p>
    <w:p w:rsidR="001B6322" w:rsidRPr="00F7595E" w:rsidRDefault="001B6322" w:rsidP="001B632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95E">
        <w:rPr>
          <w:rFonts w:ascii="Times New Roman" w:hAnsi="Times New Roman" w:cs="Times New Roman"/>
          <w:color w:val="000000"/>
          <w:sz w:val="24"/>
          <w:szCs w:val="24"/>
        </w:rPr>
        <w:lastRenderedPageBreak/>
        <w:t>Н.А. Горяева, Л.А. Неменская.  Изобразительное искусство. Искусство и ты: учебник для 2 класса. М.: Просвещение, 2011.</w:t>
      </w:r>
    </w:p>
    <w:p w:rsidR="001B6322" w:rsidRPr="00F7595E" w:rsidRDefault="001B6322" w:rsidP="001B632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95E">
        <w:rPr>
          <w:rFonts w:ascii="Times New Roman" w:hAnsi="Times New Roman" w:cs="Times New Roman"/>
          <w:color w:val="000000"/>
          <w:sz w:val="24"/>
          <w:szCs w:val="24"/>
        </w:rPr>
        <w:t>Н.А. Горяева, Л.А. Неменская.  Изобразительное искусство. Твоя мастерская: рабочая тетрадь. 2 класс. М.: Просвещение, 2011.</w:t>
      </w:r>
    </w:p>
    <w:p w:rsidR="001B6322" w:rsidRPr="00F7595E" w:rsidRDefault="001B6322" w:rsidP="001B632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95E">
        <w:rPr>
          <w:rFonts w:ascii="Times New Roman" w:hAnsi="Times New Roman" w:cs="Times New Roman"/>
          <w:color w:val="000000"/>
          <w:sz w:val="24"/>
          <w:szCs w:val="24"/>
        </w:rPr>
        <w:t>Н.А. Горяева, Л.А. Неменская.  Изобразительное искусство. Искусство вокруг нас: учебник для 3 класса. М.: Просвещение, 2011.</w:t>
      </w:r>
    </w:p>
    <w:p w:rsidR="001B6322" w:rsidRPr="00F7595E" w:rsidRDefault="001B6322" w:rsidP="001B632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95E">
        <w:rPr>
          <w:rFonts w:ascii="Times New Roman" w:hAnsi="Times New Roman" w:cs="Times New Roman"/>
          <w:color w:val="000000"/>
          <w:sz w:val="24"/>
          <w:szCs w:val="24"/>
        </w:rPr>
        <w:t>Н.А. Горяева, Л.А. Неменская.  Изобразительное искусство. Твоя мастерская: рабочая тетрадь. 3 класс. М.: Просвещение, 2011.</w:t>
      </w:r>
    </w:p>
    <w:p w:rsidR="001B6322" w:rsidRPr="00F7595E" w:rsidRDefault="001B6322" w:rsidP="001B632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95E">
        <w:rPr>
          <w:rFonts w:ascii="Times New Roman" w:hAnsi="Times New Roman" w:cs="Times New Roman"/>
          <w:color w:val="000000"/>
          <w:sz w:val="24"/>
          <w:szCs w:val="24"/>
        </w:rPr>
        <w:t>Л.А. Неменская Л.А. Изобразительное искусство. Каждый народ – художник: учебник для 4 класса. М.: Просвещение, 2011.</w:t>
      </w:r>
    </w:p>
    <w:p w:rsidR="001B6322" w:rsidRPr="00F7595E" w:rsidRDefault="001B6322" w:rsidP="001B632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95E">
        <w:rPr>
          <w:rFonts w:ascii="Times New Roman" w:hAnsi="Times New Roman" w:cs="Times New Roman"/>
          <w:color w:val="000000"/>
          <w:sz w:val="24"/>
          <w:szCs w:val="24"/>
        </w:rPr>
        <w:t>Л.А. Неменская. Изобразительное искусство. Твоя мастерская: рабочая тетрадь. 4 класс. М.: Просвещение, 2011.</w:t>
      </w:r>
    </w:p>
    <w:p w:rsidR="001B6322" w:rsidRPr="00F7595E" w:rsidRDefault="001B6322" w:rsidP="001B632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95E">
        <w:rPr>
          <w:rFonts w:ascii="Times New Roman" w:hAnsi="Times New Roman" w:cs="Times New Roman"/>
          <w:color w:val="000000"/>
          <w:sz w:val="24"/>
          <w:szCs w:val="24"/>
        </w:rPr>
        <w:t>Методическое пособие к учебникам по изобразительному искусству под ред. Б.М. Неменского . 1-4 классы.  М.: Просвещение, 2011.</w:t>
      </w:r>
    </w:p>
    <w:p w:rsidR="0001583D" w:rsidRPr="00F7595E" w:rsidRDefault="0001583D" w:rsidP="0001583D">
      <w:pPr>
        <w:pStyle w:val="c5"/>
        <w:spacing w:before="0" w:beforeAutospacing="0" w:after="0" w:afterAutospacing="0"/>
        <w:ind w:left="4" w:right="4" w:firstLine="710"/>
        <w:jc w:val="both"/>
      </w:pPr>
      <w:r w:rsidRPr="00F7595E">
        <w:t>Изобразительное искусство. Декоративно-прикладное искусство в жизни человека. 5 класс: учебник для общеобразовательных учреждений/ Н.А. Горяева, О.В. Островская; под. ред. Б.М. Неменского. – М. : Просвещение, 2006.</w:t>
      </w:r>
    </w:p>
    <w:p w:rsidR="0001583D" w:rsidRPr="00F7595E" w:rsidRDefault="0001583D" w:rsidP="0001583D">
      <w:pPr>
        <w:pStyle w:val="c5"/>
        <w:spacing w:before="0" w:beforeAutospacing="0" w:after="0" w:afterAutospacing="0"/>
        <w:ind w:left="4" w:right="4" w:firstLine="710"/>
        <w:jc w:val="both"/>
      </w:pPr>
      <w:r w:rsidRPr="00F7595E">
        <w:t>Изобразительное искусство. Твоя мастерская. 5 класс: рабочая тетрадь/ Н.А. Горяева; под. ред. Б.М. Неменского. – М. : Просвещение, 2010.</w:t>
      </w:r>
    </w:p>
    <w:p w:rsidR="0001583D" w:rsidRPr="00F7595E" w:rsidRDefault="0001583D" w:rsidP="0001583D">
      <w:pPr>
        <w:pStyle w:val="c5"/>
        <w:spacing w:before="0" w:beforeAutospacing="0" w:after="0" w:afterAutospacing="0"/>
        <w:ind w:left="4" w:right="4" w:firstLine="710"/>
        <w:jc w:val="both"/>
      </w:pPr>
      <w:r w:rsidRPr="00F7595E">
        <w:t>Методическое пособие к учебнику «Декоративно-прикладное искусство в жизни человека». 5 класс/ Н.А. Горяева; под. ред. Б.М. Неменского. – М. : Просвещение, 2006.</w:t>
      </w:r>
    </w:p>
    <w:p w:rsidR="0001583D" w:rsidRPr="00F7595E" w:rsidRDefault="0001583D" w:rsidP="0001583D">
      <w:pPr>
        <w:pStyle w:val="c5"/>
        <w:spacing w:before="0" w:beforeAutospacing="0" w:after="0" w:afterAutospacing="0"/>
        <w:ind w:left="4" w:right="4" w:firstLine="710"/>
        <w:jc w:val="both"/>
      </w:pPr>
      <w:r w:rsidRPr="00F7595E">
        <w:t>Изобразительное искусство. Искусство в  жизни человека. 6 класс:  : учебник для общеобразовательных учреждений/ Л.А. Неменская Л.А. под. ред. Б.М. Неменского. – М. : Просвещение,  М.: «Просвещение» 2009.</w:t>
      </w:r>
    </w:p>
    <w:p w:rsidR="0001583D" w:rsidRPr="00F7595E" w:rsidRDefault="0001583D" w:rsidP="0001583D">
      <w:pPr>
        <w:pStyle w:val="c5"/>
        <w:spacing w:before="0" w:beforeAutospacing="0" w:after="0" w:afterAutospacing="0"/>
        <w:ind w:left="4" w:right="4" w:firstLine="710"/>
        <w:jc w:val="both"/>
      </w:pPr>
      <w:r w:rsidRPr="00F7595E">
        <w:t>Изобразительное искусство. Дизайн и архитектура в  жизни человека. 7-8 класс:  учебник для общеобразовательных учреждений/ А.С. Питерских, Г.Е. Гуров; М.: «Просвещение» 2009.</w:t>
      </w:r>
    </w:p>
    <w:p w:rsidR="0001583D" w:rsidRPr="00F7595E" w:rsidRDefault="0001583D" w:rsidP="0001583D">
      <w:pPr>
        <w:ind w:right="423"/>
        <w:rPr>
          <w:rFonts w:ascii="Times New Roman" w:hAnsi="Times New Roman" w:cs="Times New Roman"/>
          <w:b/>
          <w:i/>
          <w:sz w:val="24"/>
          <w:szCs w:val="24"/>
        </w:rPr>
      </w:pPr>
      <w:r w:rsidRPr="00F7595E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01583D" w:rsidRPr="00F7595E" w:rsidRDefault="0001583D" w:rsidP="0001583D">
      <w:pPr>
        <w:numPr>
          <w:ilvl w:val="0"/>
          <w:numId w:val="7"/>
        </w:numPr>
        <w:spacing w:after="0" w:line="240" w:lineRule="auto"/>
        <w:ind w:right="423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595E">
        <w:rPr>
          <w:rFonts w:ascii="Times New Roman" w:hAnsi="Times New Roman" w:cs="Times New Roman"/>
          <w:i/>
          <w:sz w:val="24"/>
          <w:szCs w:val="24"/>
        </w:rPr>
        <w:t>Примерные программы по учебным предметам. Искусство, 5-9 классы . – М.: Просвещение, 2010.</w:t>
      </w:r>
    </w:p>
    <w:p w:rsidR="0001583D" w:rsidRPr="00F7595E" w:rsidRDefault="0001583D" w:rsidP="0001583D">
      <w:pPr>
        <w:numPr>
          <w:ilvl w:val="0"/>
          <w:numId w:val="7"/>
        </w:numPr>
        <w:spacing w:after="0" w:line="240" w:lineRule="auto"/>
        <w:ind w:right="423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595E">
        <w:rPr>
          <w:rFonts w:ascii="Times New Roman" w:hAnsi="Times New Roman" w:cs="Times New Roman"/>
          <w:i/>
          <w:sz w:val="24"/>
          <w:szCs w:val="24"/>
        </w:rPr>
        <w:t>Изобразительное искусство.</w:t>
      </w:r>
      <w:r w:rsidRPr="00F7595E">
        <w:rPr>
          <w:rFonts w:ascii="Times New Roman" w:hAnsi="Times New Roman" w:cs="Times New Roman"/>
          <w:sz w:val="24"/>
          <w:szCs w:val="24"/>
        </w:rPr>
        <w:t xml:space="preserve"> </w:t>
      </w:r>
      <w:r w:rsidRPr="00F7595E">
        <w:rPr>
          <w:rFonts w:ascii="Times New Roman" w:hAnsi="Times New Roman" w:cs="Times New Roman"/>
          <w:i/>
          <w:sz w:val="24"/>
          <w:szCs w:val="24"/>
        </w:rPr>
        <w:t>Рабочие программы. Предметная линия учебников под ред Б.М. Неменского, 5 – 9 классы. М.: Просвещение, 2011</w:t>
      </w:r>
    </w:p>
    <w:p w:rsidR="0001583D" w:rsidRPr="00F7595E" w:rsidRDefault="0001583D" w:rsidP="0001583D">
      <w:pPr>
        <w:numPr>
          <w:ilvl w:val="0"/>
          <w:numId w:val="7"/>
        </w:numPr>
        <w:spacing w:after="0" w:line="240" w:lineRule="auto"/>
        <w:ind w:right="423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595E">
        <w:rPr>
          <w:rFonts w:ascii="Times New Roman" w:hAnsi="Times New Roman" w:cs="Times New Roman"/>
          <w:i/>
          <w:sz w:val="24"/>
          <w:szCs w:val="24"/>
        </w:rPr>
        <w:t>Изобразительное искусство. Декоративно-прикладное искусство в жизни человека. 5 класс: учебник для общеобразовательных учреждений/ Н.А. Горяева, О.В. Островская; под. ред. Б.М. Неменского. – М. : Просвещение, 2006.</w:t>
      </w:r>
    </w:p>
    <w:p w:rsidR="0001583D" w:rsidRPr="00F7595E" w:rsidRDefault="0001583D" w:rsidP="0001583D">
      <w:pPr>
        <w:numPr>
          <w:ilvl w:val="0"/>
          <w:numId w:val="7"/>
        </w:numPr>
        <w:spacing w:after="0" w:line="240" w:lineRule="auto"/>
        <w:ind w:right="423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595E">
        <w:rPr>
          <w:rFonts w:ascii="Times New Roman" w:hAnsi="Times New Roman" w:cs="Times New Roman"/>
          <w:i/>
          <w:sz w:val="24"/>
          <w:szCs w:val="24"/>
        </w:rPr>
        <w:t>Изобразительное искусство. Твоя мастерская. 5 класс: рабочая тетрадь/ Н.А. Горяева; под. ред. Б.М. Неменского. – М. : Просвещение, 2010.</w:t>
      </w:r>
    </w:p>
    <w:p w:rsidR="0001583D" w:rsidRPr="00F7595E" w:rsidRDefault="0001583D" w:rsidP="0001583D">
      <w:pPr>
        <w:numPr>
          <w:ilvl w:val="0"/>
          <w:numId w:val="7"/>
        </w:numPr>
        <w:spacing w:after="0" w:line="240" w:lineRule="auto"/>
        <w:ind w:right="423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595E">
        <w:rPr>
          <w:rFonts w:ascii="Times New Roman" w:hAnsi="Times New Roman" w:cs="Times New Roman"/>
          <w:i/>
          <w:sz w:val="24"/>
          <w:szCs w:val="24"/>
        </w:rPr>
        <w:t>Методическое пособие к учебнику «Декоративно-прикладное искусство в жизни человека». 5 класс/ Н.А. Горяева; под. ред. Б.М. Неменского. – М. : Просвещение, 2006.</w:t>
      </w:r>
    </w:p>
    <w:p w:rsidR="0001583D" w:rsidRPr="00F7595E" w:rsidRDefault="0001583D" w:rsidP="0001583D">
      <w:pPr>
        <w:numPr>
          <w:ilvl w:val="0"/>
          <w:numId w:val="7"/>
        </w:numPr>
        <w:spacing w:after="0" w:line="240" w:lineRule="auto"/>
        <w:ind w:right="423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595E">
        <w:rPr>
          <w:rFonts w:ascii="Times New Roman" w:hAnsi="Times New Roman" w:cs="Times New Roman"/>
          <w:i/>
          <w:sz w:val="24"/>
          <w:szCs w:val="24"/>
        </w:rPr>
        <w:t>Изобразительное искусство. Искусство в  жизни человека. 6 класс:  : учебник для общеобразовательных учреждений/ Л.А. Неменская Л.А. под. ред. Б.М. Неменского. – М. : Просвещение,  М.: «Просвещение» 2009.</w:t>
      </w:r>
    </w:p>
    <w:p w:rsidR="0001583D" w:rsidRPr="00F7595E" w:rsidRDefault="0001583D" w:rsidP="0001583D">
      <w:pPr>
        <w:numPr>
          <w:ilvl w:val="0"/>
          <w:numId w:val="7"/>
        </w:numPr>
        <w:spacing w:after="0" w:line="240" w:lineRule="auto"/>
        <w:ind w:right="423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595E">
        <w:rPr>
          <w:rFonts w:ascii="Times New Roman" w:hAnsi="Times New Roman" w:cs="Times New Roman"/>
          <w:i/>
          <w:sz w:val="24"/>
          <w:szCs w:val="24"/>
        </w:rPr>
        <w:lastRenderedPageBreak/>
        <w:t>Изобразительное искусство. Дизайн и архитектура в  жизни человека. 7-8 класс:  учебник для общеобразовательных учреждений/ А.С. Питерских, Г.Е. Гуров; М. : «Просвещение» 2009.</w:t>
      </w:r>
    </w:p>
    <w:p w:rsidR="00E91C30" w:rsidRPr="00F7595E" w:rsidRDefault="00E91C30" w:rsidP="00E91C30">
      <w:pPr>
        <w:pStyle w:val="Default"/>
        <w:ind w:left="360"/>
        <w:rPr>
          <w:rFonts w:ascii="Times New Roman" w:hAnsi="Times New Roman" w:cs="Times New Roman"/>
          <w:b/>
          <w:bCs/>
        </w:rPr>
      </w:pPr>
    </w:p>
    <w:p w:rsidR="00E91C30" w:rsidRPr="00F7595E" w:rsidRDefault="00E91C30" w:rsidP="00E91C30">
      <w:pPr>
        <w:pStyle w:val="Default"/>
        <w:ind w:left="360"/>
        <w:rPr>
          <w:rFonts w:ascii="Times New Roman" w:hAnsi="Times New Roman" w:cs="Times New Roman"/>
        </w:rPr>
      </w:pPr>
      <w:r w:rsidRPr="00F7595E">
        <w:rPr>
          <w:rFonts w:ascii="Times New Roman" w:hAnsi="Times New Roman" w:cs="Times New Roman"/>
          <w:b/>
          <w:bCs/>
        </w:rPr>
        <w:t xml:space="preserve">Основными содержательными линиями </w:t>
      </w:r>
      <w:r w:rsidRPr="00F7595E">
        <w:rPr>
          <w:rFonts w:ascii="Times New Roman" w:hAnsi="Times New Roman" w:cs="Times New Roman"/>
        </w:rPr>
        <w:t>при изучении изобразительного искусства являются:</w:t>
      </w:r>
    </w:p>
    <w:p w:rsidR="00E91C30" w:rsidRPr="00F7595E" w:rsidRDefault="00E91C30" w:rsidP="00E91C30">
      <w:pPr>
        <w:pStyle w:val="Default"/>
        <w:ind w:left="720"/>
        <w:rPr>
          <w:rFonts w:ascii="Times New Roman" w:hAnsi="Times New Roman" w:cs="Times New Roman"/>
        </w:rPr>
      </w:pPr>
    </w:p>
    <w:p w:rsidR="00E91C30" w:rsidRPr="00F7595E" w:rsidRDefault="00E91C30" w:rsidP="00E91C30">
      <w:pPr>
        <w:pStyle w:val="Default"/>
        <w:ind w:left="360"/>
        <w:rPr>
          <w:rFonts w:ascii="Times New Roman" w:hAnsi="Times New Roman" w:cs="Times New Roman"/>
        </w:rPr>
      </w:pPr>
      <w:r w:rsidRPr="00F7595E">
        <w:rPr>
          <w:rFonts w:ascii="Times New Roman" w:hAnsi="Times New Roman" w:cs="Times New Roman"/>
        </w:rPr>
        <w:t xml:space="preserve">-возникновение и виды пластических искусств; </w:t>
      </w:r>
    </w:p>
    <w:p w:rsidR="00E91C30" w:rsidRPr="00F7595E" w:rsidRDefault="00E91C30" w:rsidP="00E91C30">
      <w:pPr>
        <w:pStyle w:val="Default"/>
        <w:ind w:left="360"/>
        <w:rPr>
          <w:rFonts w:ascii="Times New Roman" w:hAnsi="Times New Roman" w:cs="Times New Roman"/>
        </w:rPr>
      </w:pPr>
      <w:r w:rsidRPr="00F7595E">
        <w:rPr>
          <w:rFonts w:ascii="Times New Roman" w:hAnsi="Times New Roman" w:cs="Times New Roman"/>
        </w:rPr>
        <w:t xml:space="preserve">-язык и жанры изобразительного искусства; </w:t>
      </w:r>
    </w:p>
    <w:p w:rsidR="00E91C30" w:rsidRPr="00F7595E" w:rsidRDefault="00E91C30" w:rsidP="00E91C30">
      <w:pPr>
        <w:pStyle w:val="Default"/>
        <w:spacing w:after="80"/>
        <w:ind w:left="360" w:right="170"/>
        <w:rPr>
          <w:rFonts w:ascii="Times New Roman" w:hAnsi="Times New Roman" w:cs="Times New Roman"/>
        </w:rPr>
      </w:pPr>
      <w:r w:rsidRPr="00F7595E">
        <w:rPr>
          <w:rFonts w:ascii="Times New Roman" w:hAnsi="Times New Roman" w:cs="Times New Roman"/>
        </w:rPr>
        <w:t xml:space="preserve">-художественный образ и художественно-выразительные средства живописи, графики, скульптуры, декоративно-прикладного искусства; </w:t>
      </w:r>
    </w:p>
    <w:p w:rsidR="00E91C30" w:rsidRPr="00F7595E" w:rsidRDefault="00E91C30" w:rsidP="00E91C30">
      <w:pPr>
        <w:pStyle w:val="Default"/>
        <w:ind w:left="360" w:right="170"/>
        <w:rPr>
          <w:rFonts w:ascii="Times New Roman" w:hAnsi="Times New Roman" w:cs="Times New Roman"/>
        </w:rPr>
      </w:pPr>
      <w:r w:rsidRPr="00F7595E">
        <w:rPr>
          <w:rFonts w:ascii="Times New Roman" w:hAnsi="Times New Roman" w:cs="Times New Roman"/>
        </w:rPr>
        <w:t>-связь времен в искусстве на примере эволюции художественных образов.</w:t>
      </w:r>
    </w:p>
    <w:p w:rsidR="00E91C30" w:rsidRPr="00F7595E" w:rsidRDefault="00E91C30" w:rsidP="00E91C30">
      <w:pPr>
        <w:pStyle w:val="Default"/>
        <w:ind w:left="360"/>
        <w:rPr>
          <w:rFonts w:ascii="Times New Roman" w:hAnsi="Times New Roman" w:cs="Times New Roman"/>
        </w:rPr>
      </w:pPr>
    </w:p>
    <w:p w:rsidR="00EA3A4A" w:rsidRPr="00F7595E" w:rsidRDefault="00EA3A4A" w:rsidP="0001583D">
      <w:pPr>
        <w:rPr>
          <w:rFonts w:ascii="Times New Roman" w:hAnsi="Times New Roman" w:cs="Times New Roman"/>
          <w:sz w:val="24"/>
          <w:szCs w:val="24"/>
        </w:rPr>
      </w:pPr>
    </w:p>
    <w:sectPr w:rsidR="00EA3A4A" w:rsidRPr="00F7595E" w:rsidSect="001620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3D1" w:rsidRDefault="001E33D1" w:rsidP="0057540A">
      <w:pPr>
        <w:spacing w:after="0" w:line="240" w:lineRule="auto"/>
      </w:pPr>
      <w:r>
        <w:separator/>
      </w:r>
    </w:p>
  </w:endnote>
  <w:endnote w:type="continuationSeparator" w:id="1">
    <w:p w:rsidR="001E33D1" w:rsidRDefault="001E33D1" w:rsidP="0057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3D1" w:rsidRDefault="001E33D1" w:rsidP="0057540A">
      <w:pPr>
        <w:spacing w:after="0" w:line="240" w:lineRule="auto"/>
      </w:pPr>
      <w:r>
        <w:separator/>
      </w:r>
    </w:p>
  </w:footnote>
  <w:footnote w:type="continuationSeparator" w:id="1">
    <w:p w:rsidR="001E33D1" w:rsidRDefault="001E33D1" w:rsidP="00575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12C"/>
    <w:multiLevelType w:val="multilevel"/>
    <w:tmpl w:val="35EA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6F23B6"/>
    <w:multiLevelType w:val="multilevel"/>
    <w:tmpl w:val="8796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FA0ED2"/>
    <w:multiLevelType w:val="hybridMultilevel"/>
    <w:tmpl w:val="6C8837E8"/>
    <w:lvl w:ilvl="0" w:tplc="8756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F1105"/>
    <w:multiLevelType w:val="hybridMultilevel"/>
    <w:tmpl w:val="1E4CA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37386"/>
    <w:multiLevelType w:val="multilevel"/>
    <w:tmpl w:val="7C6C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9A0C1E"/>
    <w:multiLevelType w:val="hybridMultilevel"/>
    <w:tmpl w:val="F85455A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6B53175F"/>
    <w:multiLevelType w:val="multilevel"/>
    <w:tmpl w:val="E19E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2480"/>
    <w:rsid w:val="0001583D"/>
    <w:rsid w:val="00057303"/>
    <w:rsid w:val="000B2480"/>
    <w:rsid w:val="001577BC"/>
    <w:rsid w:val="001620BD"/>
    <w:rsid w:val="001B6322"/>
    <w:rsid w:val="001E33D1"/>
    <w:rsid w:val="002C4A8E"/>
    <w:rsid w:val="004A2DD2"/>
    <w:rsid w:val="0057540A"/>
    <w:rsid w:val="0061504E"/>
    <w:rsid w:val="006A3E82"/>
    <w:rsid w:val="009206D2"/>
    <w:rsid w:val="009647CD"/>
    <w:rsid w:val="00AA5DF8"/>
    <w:rsid w:val="00C928DC"/>
    <w:rsid w:val="00E91C30"/>
    <w:rsid w:val="00EA3A4A"/>
    <w:rsid w:val="00F7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2480"/>
  </w:style>
  <w:style w:type="paragraph" w:customStyle="1" w:styleId="c5">
    <w:name w:val="c5"/>
    <w:basedOn w:val="a"/>
    <w:rsid w:val="000B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0B2480"/>
  </w:style>
  <w:style w:type="character" w:customStyle="1" w:styleId="c2">
    <w:name w:val="c2"/>
    <w:basedOn w:val="a0"/>
    <w:rsid w:val="000B2480"/>
  </w:style>
  <w:style w:type="paragraph" w:customStyle="1" w:styleId="c3">
    <w:name w:val="c3"/>
    <w:basedOn w:val="a"/>
    <w:rsid w:val="000B24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7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540A"/>
  </w:style>
  <w:style w:type="paragraph" w:styleId="a6">
    <w:name w:val="footer"/>
    <w:basedOn w:val="a"/>
    <w:link w:val="a7"/>
    <w:uiPriority w:val="99"/>
    <w:semiHidden/>
    <w:unhideWhenUsed/>
    <w:rsid w:val="0057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540A"/>
  </w:style>
  <w:style w:type="paragraph" w:customStyle="1" w:styleId="Default">
    <w:name w:val="Default"/>
    <w:rsid w:val="00E91C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11</cp:revision>
  <cp:lastPrinted>2016-03-15T00:54:00Z</cp:lastPrinted>
  <dcterms:created xsi:type="dcterms:W3CDTF">2016-03-14T18:55:00Z</dcterms:created>
  <dcterms:modified xsi:type="dcterms:W3CDTF">2016-03-15T01:35:00Z</dcterms:modified>
</cp:coreProperties>
</file>