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3D" w:rsidRDefault="008A093D" w:rsidP="00F50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91">
        <w:rPr>
          <w:rFonts w:ascii="Times New Roman" w:hAnsi="Times New Roman" w:cs="Times New Roman"/>
          <w:b/>
          <w:bCs/>
          <w:sz w:val="24"/>
          <w:szCs w:val="24"/>
        </w:rPr>
        <w:t>Анал</w:t>
      </w:r>
      <w:r>
        <w:rPr>
          <w:rFonts w:ascii="Times New Roman" w:hAnsi="Times New Roman" w:cs="Times New Roman"/>
          <w:b/>
          <w:bCs/>
          <w:sz w:val="24"/>
          <w:szCs w:val="24"/>
        </w:rPr>
        <w:t>из результатов школьного  тура в</w:t>
      </w:r>
      <w:r w:rsidRPr="00571191">
        <w:rPr>
          <w:rFonts w:ascii="Times New Roman" w:hAnsi="Times New Roman" w:cs="Times New Roman"/>
          <w:b/>
          <w:bCs/>
          <w:sz w:val="24"/>
          <w:szCs w:val="24"/>
        </w:rPr>
        <w:t xml:space="preserve">сероссийской олимпиады школьников </w:t>
      </w:r>
    </w:p>
    <w:p w:rsidR="008A093D" w:rsidRDefault="008A093D" w:rsidP="00F50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91">
        <w:rPr>
          <w:rFonts w:ascii="Times New Roman" w:hAnsi="Times New Roman" w:cs="Times New Roman"/>
          <w:b/>
          <w:bCs/>
          <w:sz w:val="24"/>
          <w:szCs w:val="24"/>
        </w:rPr>
        <w:t>по МОУ СОШ №5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2013-2014 учебном году.</w:t>
      </w:r>
    </w:p>
    <w:p w:rsidR="008A093D" w:rsidRDefault="008A093D" w:rsidP="00F50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93D" w:rsidRDefault="008A093D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1191">
        <w:rPr>
          <w:rFonts w:ascii="Times New Roman" w:hAnsi="Times New Roman" w:cs="Times New Roman"/>
          <w:sz w:val="24"/>
          <w:szCs w:val="24"/>
        </w:rPr>
        <w:t>Школьный тур всероссийской олимпиады школьников по МОУСОШ№5 проходил с</w:t>
      </w:r>
      <w:r>
        <w:rPr>
          <w:rFonts w:ascii="Times New Roman" w:hAnsi="Times New Roman" w:cs="Times New Roman"/>
          <w:sz w:val="24"/>
          <w:szCs w:val="24"/>
        </w:rPr>
        <w:t xml:space="preserve"> 11.10.2013 по 12.11.2013 г.</w:t>
      </w:r>
    </w:p>
    <w:p w:rsidR="008A093D" w:rsidRDefault="008A093D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093D" w:rsidRDefault="008A093D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была организована по 18предметам. Не проводилась олимпиада по предметам: Экономике, Праву, Немецкому языку (нет в учебном плане МОУ СОШ №5).</w:t>
      </w:r>
    </w:p>
    <w:p w:rsidR="008A093D" w:rsidRDefault="008A093D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093D" w:rsidRDefault="008A093D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учащихся 5-11 классов приняли участие  </w:t>
      </w:r>
      <w:r w:rsidRPr="00B779FA">
        <w:rPr>
          <w:rFonts w:ascii="Times New Roman" w:hAnsi="Times New Roman" w:cs="Times New Roman"/>
          <w:b/>
          <w:bCs/>
          <w:sz w:val="24"/>
          <w:szCs w:val="24"/>
        </w:rPr>
        <w:t>297</w:t>
      </w:r>
      <w:r>
        <w:rPr>
          <w:rFonts w:ascii="Times New Roman" w:hAnsi="Times New Roman" w:cs="Times New Roman"/>
          <w:sz w:val="24"/>
          <w:szCs w:val="24"/>
        </w:rPr>
        <w:t xml:space="preserve">  учащихся (следует отметить, что большая часть ребят были задействованы в нескольких олимпиадах по разным предметам</w:t>
      </w:r>
      <w:r w:rsidRPr="00B779FA">
        <w:rPr>
          <w:rFonts w:ascii="Times New Roman" w:hAnsi="Times New Roman" w:cs="Times New Roman"/>
          <w:b/>
          <w:bCs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 xml:space="preserve"> учащийся).</w:t>
      </w:r>
    </w:p>
    <w:p w:rsidR="008A093D" w:rsidRDefault="008A093D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093D" w:rsidRDefault="008A093D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наблюдается снижение количества участников школьного тура олимпиады. На заседаниях МО следует проанализировать причины снижения: что вызвало снижение познавательного интереса к предмету, продумана ли индивидуальная работа сучащимися.</w:t>
      </w:r>
    </w:p>
    <w:p w:rsidR="008A093D" w:rsidRDefault="008A093D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093D" w:rsidRDefault="008A093D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 297 учащихся  всего по МОУ СОШ №5 - 34 победителя, - 48 призера, что составляет 27,6%</w:t>
      </w:r>
      <w:r w:rsidRPr="00996F3E">
        <w:rPr>
          <w:rFonts w:ascii="Times New Roman" w:hAnsi="Times New Roman" w:cs="Times New Roman"/>
          <w:sz w:val="24"/>
          <w:szCs w:val="24"/>
        </w:rPr>
        <w:t>от числа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996F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для МОУ СОШ №5 такой результат не утешителен, так как 72,3 % участников не преодолели половинный барьер в выполнении заданий, а ведь учащиеся, участвовавшие  в олимпиаде имеют повышенную мотивацию к изучению выбранных предметов и должны иметь «4» и «5» в четверти).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1.Отбор участников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2.Объективность оценки.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3.Оцениваем  при обучении репродуктивный уровень.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Уроки проходят не в системно - деятельностном режиме.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5.Учащиеся не поставлены в позицию исследователя на уроке.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6.Не достаточно продумана </w:t>
      </w:r>
      <w:r w:rsidRPr="00417B2E">
        <w:rPr>
          <w:rFonts w:ascii="Times New Roman" w:hAnsi="Times New Roman" w:cs="Times New Roman"/>
          <w:b/>
          <w:bCs/>
          <w:sz w:val="24"/>
          <w:szCs w:val="24"/>
        </w:rPr>
        <w:t>система</w:t>
      </w:r>
      <w:r w:rsidRPr="00F50F16">
        <w:rPr>
          <w:rFonts w:ascii="Times New Roman" w:hAnsi="Times New Roman" w:cs="Times New Roman"/>
          <w:b/>
          <w:bCs/>
          <w:sz w:val="24"/>
          <w:szCs w:val="24"/>
        </w:rPr>
        <w:t>индивидуальной</w:t>
      </w:r>
      <w:r w:rsidRPr="00417B2E">
        <w:rPr>
          <w:rFonts w:ascii="Times New Roman" w:hAnsi="Times New Roman" w:cs="Times New Roman"/>
          <w:b/>
          <w:bCs/>
          <w:sz w:val="24"/>
          <w:szCs w:val="24"/>
        </w:rPr>
        <w:t>работы с детьми,</w:t>
      </w:r>
      <w:r>
        <w:rPr>
          <w:rFonts w:ascii="Times New Roman" w:hAnsi="Times New Roman" w:cs="Times New Roman"/>
          <w:sz w:val="24"/>
          <w:szCs w:val="24"/>
        </w:rPr>
        <w:t xml:space="preserve"> имеющими повышенный интерес к предметам.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несмотря на выявленные проблемы, наблюдается повышение активности учащихся и интереса к предметным олимпиадам. Наиболее массово участие наблюдалось по: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Русскому языку - 44 человека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культуре -36 человек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Обществознанию - 32 человека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 - 27 человек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Биологии - 26 человек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рассматривать активность школьников по параллелям, о результаты следующие: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класс- 15 человек (34,8%).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-  24 человека (58,5%).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- 21 человек (56,7%).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-  22 человека (53,6%).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 20 человек (50%).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- 19 человек  (76%).</w:t>
      </w:r>
    </w:p>
    <w:p w:rsidR="008A093D" w:rsidRDefault="008A093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20 человек (76,9%).</w:t>
      </w:r>
    </w:p>
    <w:p w:rsidR="008A093D" w:rsidRDefault="008A093D" w:rsidP="0073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показатели следует также обсудить на заседаниях МО учителей  – предметников, и выяснить причину низкого процента призеров и победителей по отношению к участникам.</w:t>
      </w:r>
    </w:p>
    <w:p w:rsidR="008A093D" w:rsidRDefault="008A093D" w:rsidP="0073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93D" w:rsidRDefault="008A093D" w:rsidP="00733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примечания по анализу проведенных предметных олимпиад: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Физическая культура:  </w:t>
      </w:r>
      <w:r w:rsidRPr="00D219F0">
        <w:rPr>
          <w:rFonts w:ascii="Times New Roman" w:hAnsi="Times New Roman" w:cs="Times New Roman"/>
          <w:sz w:val="24"/>
          <w:szCs w:val="24"/>
        </w:rPr>
        <w:t>50% качество знаний,</w:t>
      </w:r>
      <w:r>
        <w:rPr>
          <w:rFonts w:ascii="Times New Roman" w:hAnsi="Times New Roman" w:cs="Times New Roman"/>
          <w:sz w:val="24"/>
          <w:szCs w:val="24"/>
        </w:rPr>
        <w:t xml:space="preserve"> этот тур подтвердили постоянный интерес и высокое качество.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Технология:  </w:t>
      </w:r>
      <w:r>
        <w:rPr>
          <w:rFonts w:ascii="Times New Roman" w:hAnsi="Times New Roman" w:cs="Times New Roman"/>
          <w:sz w:val="24"/>
          <w:szCs w:val="24"/>
        </w:rPr>
        <w:t>48,1% качество знаний, высокий познавательный интерес учащихся к предмету сохраняется.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История: </w:t>
      </w:r>
      <w:r>
        <w:rPr>
          <w:rFonts w:ascii="Times New Roman" w:hAnsi="Times New Roman" w:cs="Times New Roman"/>
          <w:sz w:val="24"/>
          <w:szCs w:val="24"/>
        </w:rPr>
        <w:t>45% качество знаний, всего 9 учащихся приняли участие в олимпиаде, очень низкая активность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Экология:</w:t>
      </w:r>
      <w:r w:rsidRPr="00D219F0">
        <w:rPr>
          <w:rFonts w:ascii="Times New Roman" w:hAnsi="Times New Roman" w:cs="Times New Roman"/>
          <w:sz w:val="24"/>
          <w:szCs w:val="24"/>
        </w:rPr>
        <w:t>37, 5 % качество знаний.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83">
        <w:rPr>
          <w:rFonts w:ascii="Times New Roman" w:hAnsi="Times New Roman" w:cs="Times New Roman"/>
          <w:sz w:val="24"/>
          <w:szCs w:val="24"/>
          <w:u w:val="single"/>
        </w:rPr>
        <w:t>ОБЖ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35,2%  качество знаний,</w:t>
      </w:r>
      <w:r w:rsidRPr="00D219F0">
        <w:rPr>
          <w:rFonts w:ascii="Times New Roman" w:hAnsi="Times New Roman" w:cs="Times New Roman"/>
          <w:sz w:val="24"/>
          <w:szCs w:val="24"/>
        </w:rPr>
        <w:t xml:space="preserve"> высокие показатели наблюдаются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D219F0">
        <w:rPr>
          <w:rFonts w:ascii="Times New Roman" w:hAnsi="Times New Roman" w:cs="Times New Roman"/>
          <w:sz w:val="24"/>
          <w:szCs w:val="24"/>
        </w:rPr>
        <w:t>10,11классах</w:t>
      </w:r>
      <w:r>
        <w:rPr>
          <w:rFonts w:ascii="Times New Roman" w:hAnsi="Times New Roman" w:cs="Times New Roman"/>
          <w:sz w:val="24"/>
          <w:szCs w:val="24"/>
        </w:rPr>
        <w:t xml:space="preserve"> слабо организована работа в </w:t>
      </w:r>
      <w:r w:rsidRPr="00C61765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- 9</w:t>
      </w:r>
      <w:r w:rsidRPr="00C61765">
        <w:rPr>
          <w:rFonts w:ascii="Times New Roman" w:hAnsi="Times New Roman" w:cs="Times New Roman"/>
          <w:sz w:val="24"/>
          <w:szCs w:val="24"/>
        </w:rPr>
        <w:t>классах.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Pr="00ED6683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МХК: </w:t>
      </w:r>
      <w:r w:rsidRPr="00D219F0">
        <w:rPr>
          <w:rFonts w:ascii="Times New Roman" w:hAnsi="Times New Roman" w:cs="Times New Roman"/>
          <w:sz w:val="24"/>
          <w:szCs w:val="24"/>
        </w:rPr>
        <w:t xml:space="preserve">33,3 % </w:t>
      </w:r>
      <w:r>
        <w:rPr>
          <w:rFonts w:ascii="Times New Roman" w:hAnsi="Times New Roman" w:cs="Times New Roman"/>
          <w:sz w:val="24"/>
          <w:szCs w:val="24"/>
        </w:rPr>
        <w:t xml:space="preserve">низкое </w:t>
      </w:r>
      <w:r w:rsidRPr="00D219F0">
        <w:rPr>
          <w:rFonts w:ascii="Times New Roman" w:hAnsi="Times New Roman" w:cs="Times New Roman"/>
          <w:sz w:val="24"/>
          <w:szCs w:val="24"/>
        </w:rPr>
        <w:t>качество знаний.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Биология:  </w:t>
      </w:r>
      <w:r>
        <w:rPr>
          <w:rFonts w:ascii="Times New Roman" w:hAnsi="Times New Roman" w:cs="Times New Roman"/>
          <w:sz w:val="24"/>
          <w:szCs w:val="24"/>
        </w:rPr>
        <w:t>30, 7%низкое качество знаний.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Английский язык: </w:t>
      </w:r>
      <w:r w:rsidRPr="00D219F0">
        <w:rPr>
          <w:rFonts w:ascii="Times New Roman" w:hAnsi="Times New Roman" w:cs="Times New Roman"/>
          <w:sz w:val="24"/>
          <w:szCs w:val="24"/>
        </w:rPr>
        <w:t>30,3% качество знаний</w:t>
      </w:r>
      <w:r>
        <w:rPr>
          <w:rFonts w:ascii="Times New Roman" w:hAnsi="Times New Roman" w:cs="Times New Roman"/>
          <w:sz w:val="24"/>
          <w:szCs w:val="24"/>
        </w:rPr>
        <w:t>, следует обратить внимание на количественный и качественный аспект.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Математика: </w:t>
      </w:r>
      <w:r w:rsidRPr="00A02DE9">
        <w:rPr>
          <w:rFonts w:ascii="Times New Roman" w:hAnsi="Times New Roman" w:cs="Times New Roman"/>
          <w:sz w:val="24"/>
          <w:szCs w:val="24"/>
        </w:rPr>
        <w:t>25% качество знаний</w:t>
      </w:r>
      <w:r>
        <w:rPr>
          <w:rFonts w:ascii="Times New Roman" w:hAnsi="Times New Roman" w:cs="Times New Roman"/>
          <w:sz w:val="24"/>
          <w:szCs w:val="24"/>
        </w:rPr>
        <w:t>, 3 призера (10-11 классы не принимали участие).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Обществознание:</w:t>
      </w:r>
      <w:r>
        <w:rPr>
          <w:rFonts w:ascii="Times New Roman" w:hAnsi="Times New Roman" w:cs="Times New Roman"/>
          <w:sz w:val="24"/>
          <w:szCs w:val="24"/>
        </w:rPr>
        <w:t>18,7% качество знаний, низкий результат, 11 класс –выбор предмета- 3 человека).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Информатика: </w:t>
      </w:r>
      <w:r>
        <w:rPr>
          <w:rFonts w:ascii="Times New Roman" w:hAnsi="Times New Roman" w:cs="Times New Roman"/>
          <w:sz w:val="24"/>
          <w:szCs w:val="24"/>
        </w:rPr>
        <w:t>14, 2 % качество знаний, олимпиада выявила очень слабые знания учащихся (принимали участие только 9-11 классы).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Астрономия: </w:t>
      </w:r>
      <w:r w:rsidRPr="00D219F0">
        <w:rPr>
          <w:rFonts w:ascii="Times New Roman" w:hAnsi="Times New Roman" w:cs="Times New Roman"/>
          <w:sz w:val="24"/>
          <w:szCs w:val="24"/>
        </w:rPr>
        <w:t>12,5%  качество</w:t>
      </w:r>
      <w:r w:rsidRPr="00A02DE9"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>, ( 1 победитель), олимпиада выявила слабые знания учащихся, следует шире пропагандировать  эту образовательную область.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Русский язык:  </w:t>
      </w:r>
      <w:r>
        <w:rPr>
          <w:rFonts w:ascii="Times New Roman" w:hAnsi="Times New Roman" w:cs="Times New Roman"/>
          <w:sz w:val="24"/>
          <w:szCs w:val="24"/>
        </w:rPr>
        <w:t>11,3 %качество знаний, очень низкий результат несмотря, что 4 победителя и 1 призер, (для  обязательного предмета присдачи ГИА и ЕГЭ).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5, </w:t>
      </w:r>
      <w:r w:rsidRPr="00A02DE9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качество знаний, олимпиада выявила очень слабые знания учащихся, всего 1 победитель.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A093D" w:rsidRPr="00BD561B" w:rsidRDefault="008A093D" w:rsidP="007337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561B">
        <w:rPr>
          <w:rFonts w:ascii="Times New Roman" w:hAnsi="Times New Roman" w:cs="Times New Roman"/>
          <w:i/>
          <w:iCs/>
          <w:sz w:val="24"/>
          <w:szCs w:val="24"/>
          <w:u w:val="single"/>
        </w:rPr>
        <w:t>Французский язык:</w:t>
      </w:r>
      <w:r w:rsidRPr="00BD561B">
        <w:rPr>
          <w:rFonts w:ascii="Times New Roman" w:hAnsi="Times New Roman" w:cs="Times New Roman"/>
          <w:i/>
          <w:iCs/>
          <w:sz w:val="24"/>
          <w:szCs w:val="24"/>
        </w:rPr>
        <w:t>0% качество знаний.</w:t>
      </w:r>
    </w:p>
    <w:p w:rsidR="008A093D" w:rsidRPr="00BD561B" w:rsidRDefault="008A093D" w:rsidP="007337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561B">
        <w:rPr>
          <w:rFonts w:ascii="Times New Roman" w:hAnsi="Times New Roman" w:cs="Times New Roman"/>
          <w:i/>
          <w:iCs/>
          <w:sz w:val="24"/>
          <w:szCs w:val="24"/>
          <w:u w:val="single"/>
        </w:rPr>
        <w:t>Химия:</w:t>
      </w:r>
      <w:r w:rsidRPr="00BD561B">
        <w:rPr>
          <w:rFonts w:ascii="Times New Roman" w:hAnsi="Times New Roman" w:cs="Times New Roman"/>
          <w:i/>
          <w:iCs/>
          <w:sz w:val="24"/>
          <w:szCs w:val="24"/>
        </w:rPr>
        <w:t>0% качество знаний.</w:t>
      </w:r>
    </w:p>
    <w:p w:rsidR="008A093D" w:rsidRPr="00BD561B" w:rsidRDefault="008A093D" w:rsidP="007337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561B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Физика:</w:t>
      </w:r>
      <w:r w:rsidRPr="00BD561B">
        <w:rPr>
          <w:rFonts w:ascii="Times New Roman" w:hAnsi="Times New Roman" w:cs="Times New Roman"/>
          <w:i/>
          <w:iCs/>
          <w:sz w:val="24"/>
          <w:szCs w:val="24"/>
        </w:rPr>
        <w:t xml:space="preserve"> 0% качество знаний (учитель Титаренко Л.Б. ВКК.).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61B">
        <w:rPr>
          <w:rFonts w:ascii="Times New Roman" w:hAnsi="Times New Roman" w:cs="Times New Roman"/>
          <w:i/>
          <w:iCs/>
          <w:sz w:val="24"/>
          <w:szCs w:val="24"/>
          <w:u w:val="single"/>
        </w:rPr>
        <w:t>География:</w:t>
      </w:r>
      <w:r w:rsidRPr="00BD561B">
        <w:rPr>
          <w:rFonts w:ascii="Times New Roman" w:hAnsi="Times New Roman" w:cs="Times New Roman"/>
          <w:i/>
          <w:iCs/>
          <w:sz w:val="24"/>
          <w:szCs w:val="24"/>
        </w:rPr>
        <w:t xml:space="preserve"> 0% качество знаний (учитель Литвак Н.А. ВКК.).</w:t>
      </w:r>
    </w:p>
    <w:p w:rsidR="008A093D" w:rsidRPr="00BD561B" w:rsidRDefault="008A093D" w:rsidP="007337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предметам: французский язык, химия, физика, география – следует тщательно продумывать как внеурочную индивидуальную работу с детьми, так и организацию системно - деятельностного подхода на уроке.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невысоких результатов школьного тура олимпиады остаются прежними: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 создаются (ежеурочно) условия для решения проблемных задач.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исследуются причинно - следственные связи фактов, явлений, процессов.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3.Обучение в 80% случаев строится на стандартах без учета повышенного  уровня, без формирования метапредметных представлений.</w:t>
      </w:r>
    </w:p>
    <w:p w:rsidR="008A093D" w:rsidRDefault="008A093D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 категорий учителей, участия учащиеся, качества  знаний по предметам: </w:t>
      </w:r>
    </w:p>
    <w:p w:rsidR="008A093D" w:rsidRDefault="008A093D" w:rsidP="007337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тщательно продумывать отбор участников школьного тура олимпиады, провести классные отборочные этапы по всем предметам с 20.09.2014. по 04.10.2014г.</w:t>
      </w:r>
    </w:p>
    <w:p w:rsidR="008A093D" w:rsidRDefault="008A093D" w:rsidP="007337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Подробный анализ «плюсов»  и «минусов» результатов по каждому предмету -  это тема для серьезного обсуждения на заседаниях МО. (Анализы результатов по каждому предмету прилагаются).</w:t>
      </w:r>
    </w:p>
    <w:p w:rsidR="008A093D" w:rsidRDefault="008A093D" w:rsidP="006F0C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093D" w:rsidRPr="00571191" w:rsidRDefault="008A093D" w:rsidP="00E22E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УВР:                                                        И.В.Шорникова</w:t>
      </w:r>
      <w:bookmarkStart w:id="0" w:name="_GoBack"/>
      <w:bookmarkEnd w:id="0"/>
    </w:p>
    <w:p w:rsidR="008A093D" w:rsidRPr="00571191" w:rsidRDefault="008A093D" w:rsidP="00DB1B3E">
      <w:pPr>
        <w:rPr>
          <w:rFonts w:ascii="Times New Roman" w:hAnsi="Times New Roman" w:cs="Times New Roman"/>
          <w:sz w:val="24"/>
          <w:szCs w:val="24"/>
        </w:rPr>
      </w:pPr>
    </w:p>
    <w:p w:rsidR="008A093D" w:rsidRPr="00571191" w:rsidRDefault="008A093D" w:rsidP="00DB1B3E">
      <w:pPr>
        <w:rPr>
          <w:rFonts w:ascii="Times New Roman" w:hAnsi="Times New Roman" w:cs="Times New Roman"/>
          <w:sz w:val="24"/>
          <w:szCs w:val="24"/>
        </w:rPr>
      </w:pPr>
    </w:p>
    <w:p w:rsidR="008A093D" w:rsidRPr="00571191" w:rsidRDefault="008A093D" w:rsidP="00ED74FD">
      <w:pPr>
        <w:rPr>
          <w:rFonts w:ascii="Times New Roman" w:hAnsi="Times New Roman" w:cs="Times New Roman"/>
          <w:sz w:val="24"/>
          <w:szCs w:val="24"/>
        </w:rPr>
      </w:pPr>
      <w:r w:rsidRPr="0057119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A093D" w:rsidRPr="00571191" w:rsidRDefault="008A093D" w:rsidP="00DB1B3E">
      <w:pPr>
        <w:rPr>
          <w:rFonts w:ascii="Times New Roman" w:hAnsi="Times New Roman" w:cs="Times New Roman"/>
          <w:sz w:val="24"/>
          <w:szCs w:val="24"/>
        </w:rPr>
      </w:pPr>
    </w:p>
    <w:sectPr w:rsidR="008A093D" w:rsidRPr="00571191" w:rsidSect="0090531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3D" w:rsidRDefault="008A093D" w:rsidP="00F94B34">
      <w:pPr>
        <w:spacing w:after="0" w:line="240" w:lineRule="auto"/>
      </w:pPr>
      <w:r>
        <w:separator/>
      </w:r>
    </w:p>
  </w:endnote>
  <w:endnote w:type="continuationSeparator" w:id="1">
    <w:p w:rsidR="008A093D" w:rsidRDefault="008A093D" w:rsidP="00F9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3D" w:rsidRDefault="008A093D" w:rsidP="00F94B34">
      <w:pPr>
        <w:spacing w:after="0" w:line="240" w:lineRule="auto"/>
      </w:pPr>
      <w:r>
        <w:separator/>
      </w:r>
    </w:p>
  </w:footnote>
  <w:footnote w:type="continuationSeparator" w:id="1">
    <w:p w:rsidR="008A093D" w:rsidRDefault="008A093D" w:rsidP="00F9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B3E"/>
    <w:rsid w:val="000257F6"/>
    <w:rsid w:val="00243E3B"/>
    <w:rsid w:val="00261678"/>
    <w:rsid w:val="002D06BC"/>
    <w:rsid w:val="0037433C"/>
    <w:rsid w:val="00417B2E"/>
    <w:rsid w:val="00461E01"/>
    <w:rsid w:val="00571191"/>
    <w:rsid w:val="006B2F4F"/>
    <w:rsid w:val="006C1764"/>
    <w:rsid w:val="006F0C16"/>
    <w:rsid w:val="00733773"/>
    <w:rsid w:val="00855088"/>
    <w:rsid w:val="00874004"/>
    <w:rsid w:val="008A093D"/>
    <w:rsid w:val="008D56F9"/>
    <w:rsid w:val="00905311"/>
    <w:rsid w:val="00974B44"/>
    <w:rsid w:val="00996F3E"/>
    <w:rsid w:val="00A02DE9"/>
    <w:rsid w:val="00AB175B"/>
    <w:rsid w:val="00B70354"/>
    <w:rsid w:val="00B779FA"/>
    <w:rsid w:val="00B92B0B"/>
    <w:rsid w:val="00BD561B"/>
    <w:rsid w:val="00C61765"/>
    <w:rsid w:val="00C900BD"/>
    <w:rsid w:val="00CA52E5"/>
    <w:rsid w:val="00CD4D71"/>
    <w:rsid w:val="00D219F0"/>
    <w:rsid w:val="00DA21B3"/>
    <w:rsid w:val="00DB1AB8"/>
    <w:rsid w:val="00DB1B3E"/>
    <w:rsid w:val="00E22E73"/>
    <w:rsid w:val="00E754E1"/>
    <w:rsid w:val="00EC7511"/>
    <w:rsid w:val="00ED6683"/>
    <w:rsid w:val="00ED74FD"/>
    <w:rsid w:val="00EF230B"/>
    <w:rsid w:val="00F50F16"/>
    <w:rsid w:val="00F9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B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9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B34"/>
  </w:style>
  <w:style w:type="paragraph" w:styleId="Footer">
    <w:name w:val="footer"/>
    <w:basedOn w:val="Normal"/>
    <w:link w:val="FooterChar"/>
    <w:uiPriority w:val="99"/>
    <w:semiHidden/>
    <w:rsid w:val="00F9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3</Pages>
  <Words>732</Words>
  <Characters>4178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15</cp:revision>
  <cp:lastPrinted>2013-12-17T05:11:00Z</cp:lastPrinted>
  <dcterms:created xsi:type="dcterms:W3CDTF">2013-11-12T21:19:00Z</dcterms:created>
  <dcterms:modified xsi:type="dcterms:W3CDTF">2014-10-24T07:32:00Z</dcterms:modified>
</cp:coreProperties>
</file>