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40" w:rsidRPr="00DB2677" w:rsidRDefault="000375B7" w:rsidP="00296C2B">
      <w:pPr>
        <w:tabs>
          <w:tab w:val="center" w:pos="4677"/>
        </w:tabs>
        <w:rPr>
          <w:rFonts w:ascii="Times New Roman" w:hAnsi="Times New Roman" w:cs="Times New Roman"/>
          <w:sz w:val="28"/>
        </w:rPr>
      </w:pPr>
      <w:r w:rsidRPr="00DB2677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2B8E2EE6" wp14:editId="08A9FA49">
            <wp:simplePos x="0" y="0"/>
            <wp:positionH relativeFrom="column">
              <wp:posOffset>81915</wp:posOffset>
            </wp:positionH>
            <wp:positionV relativeFrom="paragraph">
              <wp:posOffset>62865</wp:posOffset>
            </wp:positionV>
            <wp:extent cx="1914525" cy="1912001"/>
            <wp:effectExtent l="0" t="0" r="0" b="0"/>
            <wp:wrapNone/>
            <wp:docPr id="1" name="Рисунок 1" descr="https://main-cdn.goods.ru/hlr-system/175210693/100025289695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n-cdn.goods.ru/hlr-system/175210693/100025289695b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516" cy="1910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73E" w:rsidRPr="00DB2677">
        <w:rPr>
          <w:rFonts w:ascii="Times New Roman" w:hAnsi="Times New Roman" w:cs="Times New Roman"/>
          <w:sz w:val="28"/>
        </w:rPr>
        <w:tab/>
        <w:t xml:space="preserve">                                </w:t>
      </w:r>
      <w:r w:rsidR="00DB2677">
        <w:rPr>
          <w:rFonts w:ascii="Times New Roman" w:hAnsi="Times New Roman" w:cs="Times New Roman"/>
          <w:sz w:val="28"/>
        </w:rPr>
        <w:t xml:space="preserve">             </w:t>
      </w:r>
    </w:p>
    <w:p w:rsidR="005C3D40" w:rsidRPr="00DB2677" w:rsidRDefault="005C3D40" w:rsidP="00296C2B">
      <w:pPr>
        <w:tabs>
          <w:tab w:val="left" w:pos="3970"/>
        </w:tabs>
        <w:jc w:val="right"/>
        <w:rPr>
          <w:rFonts w:ascii="Times New Roman" w:hAnsi="Times New Roman" w:cs="Times New Roman"/>
          <w:sz w:val="28"/>
        </w:rPr>
      </w:pPr>
    </w:p>
    <w:p w:rsidR="005C3D40" w:rsidRPr="00DB2677" w:rsidRDefault="005C3D40" w:rsidP="0066673E">
      <w:pPr>
        <w:tabs>
          <w:tab w:val="left" w:pos="3970"/>
        </w:tabs>
        <w:rPr>
          <w:rFonts w:ascii="Times New Roman" w:hAnsi="Times New Roman" w:cs="Times New Roman"/>
          <w:sz w:val="28"/>
        </w:rPr>
      </w:pPr>
    </w:p>
    <w:p w:rsidR="005C3D40" w:rsidRPr="00DB2677" w:rsidRDefault="005C3D40" w:rsidP="0066673E">
      <w:pPr>
        <w:tabs>
          <w:tab w:val="left" w:pos="3970"/>
        </w:tabs>
        <w:rPr>
          <w:rFonts w:ascii="Times New Roman" w:hAnsi="Times New Roman" w:cs="Times New Roman"/>
          <w:sz w:val="28"/>
        </w:rPr>
      </w:pPr>
    </w:p>
    <w:p w:rsidR="0066673E" w:rsidRPr="00DB2677" w:rsidRDefault="00101E55" w:rsidP="00101E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</w:t>
      </w:r>
      <w:r w:rsidRPr="00DB2677">
        <w:rPr>
          <w:rFonts w:ascii="Times New Roman" w:hAnsi="Times New Roman" w:cs="Times New Roman"/>
          <w:sz w:val="28"/>
        </w:rPr>
        <w:t>Горецкий В.Г., Федосова Н.А. «Прописи» 1-4 части</w:t>
      </w:r>
      <w:r w:rsidRPr="00DB2677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</w:p>
    <w:p w:rsidR="00101E55" w:rsidRDefault="00101E55" w:rsidP="000375B7">
      <w:pPr>
        <w:rPr>
          <w:rFonts w:ascii="Times New Roman" w:hAnsi="Times New Roman" w:cs="Times New Roman"/>
          <w:sz w:val="28"/>
        </w:rPr>
      </w:pPr>
      <w:r w:rsidRPr="00DB2677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1F2A5D90" wp14:editId="375417E8">
            <wp:simplePos x="0" y="0"/>
            <wp:positionH relativeFrom="column">
              <wp:posOffset>-3810</wp:posOffset>
            </wp:positionH>
            <wp:positionV relativeFrom="paragraph">
              <wp:posOffset>328930</wp:posOffset>
            </wp:positionV>
            <wp:extent cx="1343025" cy="1635125"/>
            <wp:effectExtent l="0" t="0" r="0" b="0"/>
            <wp:wrapTight wrapText="bothSides">
              <wp:wrapPolygon edited="0">
                <wp:start x="0" y="0"/>
                <wp:lineTo x="0" y="21390"/>
                <wp:lineTo x="21447" y="21390"/>
                <wp:lineTo x="21447" y="0"/>
                <wp:lineTo x="0" y="0"/>
              </wp:wrapPolygon>
            </wp:wrapTight>
            <wp:docPr id="4" name="Рисунок 4" descr="https://gdz-raketa.ru/wp-content/themes/gdz/img/uchebnik-moro-1klass-1chast/mor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dz-raketa.ru/wp-content/themes/gdz/img/uchebnik-moro-1klass-1chast/moro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3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BD5">
        <w:rPr>
          <w:rFonts w:ascii="Times New Roman" w:hAnsi="Times New Roman" w:cs="Times New Roman"/>
          <w:sz w:val="28"/>
        </w:rPr>
        <w:t xml:space="preserve">              </w:t>
      </w:r>
    </w:p>
    <w:p w:rsidR="00101E55" w:rsidRDefault="00487BD5" w:rsidP="000375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FF6301">
        <w:rPr>
          <w:rFonts w:ascii="Times New Roman" w:hAnsi="Times New Roman" w:cs="Times New Roman"/>
          <w:sz w:val="28"/>
        </w:rPr>
        <w:t xml:space="preserve">     </w:t>
      </w:r>
    </w:p>
    <w:p w:rsidR="002B2421" w:rsidRDefault="00FF6301" w:rsidP="000375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487BD5">
        <w:rPr>
          <w:rFonts w:ascii="Times New Roman" w:hAnsi="Times New Roman" w:cs="Times New Roman"/>
          <w:sz w:val="28"/>
        </w:rPr>
        <w:t xml:space="preserve">                                                        </w:t>
      </w:r>
    </w:p>
    <w:p w:rsidR="00101E55" w:rsidRDefault="00101E55" w:rsidP="00101E55">
      <w:pPr>
        <w:tabs>
          <w:tab w:val="left" w:pos="3970"/>
        </w:tabs>
        <w:rPr>
          <w:rFonts w:ascii="Times New Roman" w:hAnsi="Times New Roman" w:cs="Times New Roman"/>
          <w:sz w:val="28"/>
        </w:rPr>
      </w:pPr>
      <w:r w:rsidRPr="00DB2677">
        <w:rPr>
          <w:rFonts w:ascii="Times New Roman" w:hAnsi="Times New Roman" w:cs="Times New Roman"/>
          <w:sz w:val="28"/>
        </w:rPr>
        <w:t>Моро М.И., Волкова С.И. «Математика»</w:t>
      </w:r>
      <w:r>
        <w:rPr>
          <w:rFonts w:ascii="Times New Roman" w:hAnsi="Times New Roman" w:cs="Times New Roman"/>
          <w:sz w:val="28"/>
        </w:rPr>
        <w:t>.</w:t>
      </w:r>
      <w:r w:rsidRPr="00DB2677">
        <w:rPr>
          <w:rFonts w:ascii="Times New Roman" w:hAnsi="Times New Roman" w:cs="Times New Roman"/>
          <w:sz w:val="28"/>
        </w:rPr>
        <w:t xml:space="preserve"> Рабочая тетрадь</w:t>
      </w:r>
    </w:p>
    <w:p w:rsidR="00101E55" w:rsidRDefault="00101E55" w:rsidP="00101E55">
      <w:pPr>
        <w:tabs>
          <w:tab w:val="left" w:pos="3970"/>
        </w:tabs>
        <w:rPr>
          <w:rFonts w:ascii="Times New Roman" w:hAnsi="Times New Roman" w:cs="Times New Roman"/>
          <w:sz w:val="28"/>
        </w:rPr>
      </w:pPr>
    </w:p>
    <w:p w:rsidR="002B2421" w:rsidRDefault="002B2421" w:rsidP="002B2421">
      <w:pPr>
        <w:rPr>
          <w:rFonts w:ascii="Times New Roman" w:hAnsi="Times New Roman" w:cs="Times New Roman"/>
          <w:sz w:val="28"/>
        </w:rPr>
      </w:pPr>
    </w:p>
    <w:p w:rsidR="006834FF" w:rsidRDefault="00101E55" w:rsidP="00101E55">
      <w:pPr>
        <w:tabs>
          <w:tab w:val="left" w:pos="5387"/>
        </w:tabs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6DFC687B" wp14:editId="074120DC">
            <wp:extent cx="1438275" cy="1733550"/>
            <wp:effectExtent l="0" t="0" r="0" b="0"/>
            <wp:docPr id="3" name="Рисунок 3" descr="Математика 1 класс проверочные работы Волкова, Школа России к уч. Мор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Математика 1 класс проверочные работы Волкова, Школа России к уч. Моро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>Волкова С.И. «Математика»</w:t>
      </w:r>
      <w:r>
        <w:rPr>
          <w:rFonts w:ascii="Times New Roman" w:hAnsi="Times New Roman" w:cs="Times New Roman"/>
          <w:sz w:val="28"/>
        </w:rPr>
        <w:t>. Проверочные работы</w:t>
      </w:r>
      <w:r w:rsidR="002B2421">
        <w:rPr>
          <w:noProof/>
          <w:lang w:eastAsia="ru-RU"/>
        </w:rPr>
        <w:drawing>
          <wp:inline distT="0" distB="0" distL="0" distR="0" wp14:anchorId="3208C0E0" wp14:editId="14DC2FF0">
            <wp:extent cx="2163205" cy="1819059"/>
            <wp:effectExtent l="0" t="0" r="0" b="0"/>
            <wp:docPr id="7" name="Рисунок 7" descr="https://fs.znanio.ru/d5af0e/17/29/35a308b47ef7f876bc072c3b6b367700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.znanio.ru/d5af0e/17/29/35a308b47ef7f876bc072c3b6b367700d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720" cy="181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>Плешаков Окружающий мир. Рабочая тетрадь</w:t>
      </w:r>
    </w:p>
    <w:p w:rsidR="00101E55" w:rsidRPr="002B2421" w:rsidRDefault="00101E55" w:rsidP="00101E55">
      <w:pPr>
        <w:tabs>
          <w:tab w:val="left" w:pos="5387"/>
        </w:tabs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1746778" cy="2286000"/>
            <wp:effectExtent l="0" t="0" r="0" b="0"/>
            <wp:docPr id="2" name="Рисунок 2" descr="Функциональная грамотность 1 класс. Тренажер дл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ункциональная грамотность 1 класс. Тренажер дл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09" cy="229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1E55" w:rsidRPr="002B2421" w:rsidSect="00101E55">
      <w:pgSz w:w="11906" w:h="16838"/>
      <w:pgMar w:top="426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673E"/>
    <w:rsid w:val="000375B7"/>
    <w:rsid w:val="00101E55"/>
    <w:rsid w:val="00296C2B"/>
    <w:rsid w:val="002B2421"/>
    <w:rsid w:val="00487BD5"/>
    <w:rsid w:val="005C3D40"/>
    <w:rsid w:val="0066673E"/>
    <w:rsid w:val="006834FF"/>
    <w:rsid w:val="00B34CE8"/>
    <w:rsid w:val="00DB2677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2021-05-25T04:58:00Z</cp:lastPrinted>
  <dcterms:created xsi:type="dcterms:W3CDTF">2020-04-28T02:58:00Z</dcterms:created>
  <dcterms:modified xsi:type="dcterms:W3CDTF">2023-05-31T05:36:00Z</dcterms:modified>
</cp:coreProperties>
</file>